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C6" w:rsidRDefault="002006C6" w:rsidP="00577461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4</w:t>
      </w:r>
    </w:p>
    <w:p w:rsidR="002006C6" w:rsidRDefault="002006C6" w:rsidP="00577461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2006C6" w:rsidRDefault="002006C6" w:rsidP="00902224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</w:t>
      </w:r>
      <w:r>
        <w:rPr>
          <w:sz w:val="28"/>
          <w:szCs w:val="28"/>
        </w:rPr>
        <w:t>Городецкое</w:t>
      </w:r>
    </w:p>
    <w:p w:rsidR="002006C6" w:rsidRDefault="002006C6" w:rsidP="00902224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 24.03.2020 № 11</w:t>
      </w:r>
      <w:bookmarkStart w:id="0" w:name="_GoBack"/>
      <w:bookmarkEnd w:id="0"/>
      <w:r>
        <w:rPr>
          <w:sz w:val="27"/>
          <w:szCs w:val="27"/>
        </w:rPr>
        <w:t>7</w:t>
      </w:r>
    </w:p>
    <w:p w:rsidR="002006C6" w:rsidRDefault="002006C6" w:rsidP="00902224">
      <w:pPr>
        <w:ind w:left="5103"/>
        <w:jc w:val="both"/>
        <w:rPr>
          <w:sz w:val="27"/>
          <w:szCs w:val="27"/>
        </w:rPr>
      </w:pPr>
    </w:p>
    <w:p w:rsidR="002006C6" w:rsidRDefault="002006C6" w:rsidP="00577461">
      <w:pPr>
        <w:ind w:left="5103"/>
        <w:jc w:val="both"/>
        <w:rPr>
          <w:sz w:val="27"/>
          <w:szCs w:val="27"/>
        </w:rPr>
      </w:pPr>
    </w:p>
    <w:p w:rsidR="002006C6" w:rsidRDefault="002006C6" w:rsidP="00577461">
      <w:pPr>
        <w:ind w:left="5103"/>
        <w:jc w:val="both"/>
        <w:rPr>
          <w:sz w:val="27"/>
          <w:szCs w:val="27"/>
        </w:rPr>
      </w:pPr>
    </w:p>
    <w:p w:rsidR="002006C6" w:rsidRDefault="002006C6" w:rsidP="00577461">
      <w:pPr>
        <w:ind w:left="5103"/>
        <w:jc w:val="both"/>
        <w:rPr>
          <w:sz w:val="27"/>
          <w:szCs w:val="27"/>
        </w:rPr>
      </w:pPr>
    </w:p>
    <w:p w:rsidR="002006C6" w:rsidRPr="00A95C00" w:rsidRDefault="002006C6" w:rsidP="005774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95C00">
        <w:rPr>
          <w:bCs/>
          <w:sz w:val="28"/>
          <w:szCs w:val="28"/>
        </w:rPr>
        <w:t>равила</w:t>
      </w:r>
    </w:p>
    <w:p w:rsidR="002006C6" w:rsidRDefault="002006C6" w:rsidP="00577461">
      <w:pPr>
        <w:jc w:val="center"/>
        <w:rPr>
          <w:bCs/>
          <w:sz w:val="28"/>
          <w:szCs w:val="28"/>
        </w:rPr>
      </w:pPr>
      <w:r w:rsidRPr="00A95C00">
        <w:rPr>
          <w:bCs/>
          <w:sz w:val="28"/>
          <w:szCs w:val="28"/>
        </w:rPr>
        <w:t>осуществления внутреннего контроля соответствия об</w:t>
      </w:r>
      <w:r>
        <w:rPr>
          <w:bCs/>
          <w:sz w:val="28"/>
          <w:szCs w:val="28"/>
        </w:rPr>
        <w:t xml:space="preserve">работки персональных данных  в администрации </w:t>
      </w:r>
      <w:r w:rsidRPr="00A95C00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образования Городецкое</w:t>
      </w:r>
      <w:r w:rsidRPr="00A95C00">
        <w:rPr>
          <w:bCs/>
          <w:sz w:val="28"/>
          <w:szCs w:val="28"/>
        </w:rPr>
        <w:t>требованиям к защите персональных данных, установленн</w:t>
      </w:r>
      <w:r>
        <w:rPr>
          <w:bCs/>
          <w:sz w:val="28"/>
          <w:szCs w:val="28"/>
        </w:rPr>
        <w:t>ым Федеральным законом «О</w:t>
      </w:r>
      <w:r w:rsidRPr="00A95C00">
        <w:rPr>
          <w:bCs/>
          <w:sz w:val="28"/>
          <w:szCs w:val="28"/>
        </w:rPr>
        <w:t xml:space="preserve"> персональных данных», принятыми в соответствии с ним нормативными правов</w:t>
      </w:r>
      <w:r>
        <w:rPr>
          <w:bCs/>
          <w:sz w:val="28"/>
          <w:szCs w:val="28"/>
        </w:rPr>
        <w:t>ыми актами и локальными актами</w:t>
      </w:r>
    </w:p>
    <w:p w:rsidR="002006C6" w:rsidRPr="00A95C00" w:rsidRDefault="002006C6" w:rsidP="005774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95C00">
        <w:rPr>
          <w:bCs/>
          <w:sz w:val="28"/>
          <w:szCs w:val="28"/>
        </w:rPr>
        <w:t xml:space="preserve">дминистрации муниципального </w:t>
      </w:r>
      <w:r>
        <w:rPr>
          <w:bCs/>
          <w:sz w:val="28"/>
          <w:szCs w:val="28"/>
        </w:rPr>
        <w:t>образования Городецкое</w:t>
      </w:r>
    </w:p>
    <w:p w:rsidR="002006C6" w:rsidRDefault="002006C6" w:rsidP="00577461">
      <w:pPr>
        <w:jc w:val="center"/>
        <w:rPr>
          <w:b/>
          <w:bCs/>
          <w:sz w:val="28"/>
          <w:szCs w:val="28"/>
        </w:rPr>
      </w:pPr>
    </w:p>
    <w:p w:rsidR="002006C6" w:rsidRDefault="002006C6" w:rsidP="002B51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</w:t>
      </w:r>
      <w:r w:rsidRPr="00A95C00">
        <w:rPr>
          <w:bCs/>
          <w:sz w:val="28"/>
          <w:szCs w:val="28"/>
        </w:rPr>
        <w:t>осуществления внутреннего контроля соответствия об</w:t>
      </w:r>
      <w:r>
        <w:rPr>
          <w:bCs/>
          <w:sz w:val="28"/>
          <w:szCs w:val="28"/>
        </w:rPr>
        <w:t xml:space="preserve">работки персональных данных  в администрации </w:t>
      </w:r>
      <w:r w:rsidRPr="00A95C00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образования Городецкое </w:t>
      </w:r>
      <w:r w:rsidRPr="00A95C00">
        <w:rPr>
          <w:bCs/>
          <w:sz w:val="28"/>
          <w:szCs w:val="28"/>
        </w:rPr>
        <w:t>требованиям к защите персональных данных, установленн</w:t>
      </w:r>
      <w:r>
        <w:rPr>
          <w:bCs/>
          <w:sz w:val="28"/>
          <w:szCs w:val="28"/>
        </w:rPr>
        <w:t>ым Федеральным законом « О</w:t>
      </w:r>
      <w:r w:rsidRPr="00A95C00">
        <w:rPr>
          <w:bCs/>
          <w:sz w:val="28"/>
          <w:szCs w:val="28"/>
        </w:rPr>
        <w:t xml:space="preserve"> персональных данных», принятыми в соответствии с ним нормативными правов</w:t>
      </w:r>
      <w:r>
        <w:rPr>
          <w:bCs/>
          <w:sz w:val="28"/>
          <w:szCs w:val="28"/>
        </w:rPr>
        <w:t xml:space="preserve">ыми актами и локальными актами </w:t>
      </w:r>
      <w:r w:rsidRPr="00A95C00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образования Городецкое</w:t>
      </w:r>
      <w:r>
        <w:rPr>
          <w:sz w:val="28"/>
          <w:szCs w:val="28"/>
        </w:rPr>
        <w:t xml:space="preserve"> (далее по тексту – Правила) разработаны в соответствии с Федеральным законом от 27.07.2006 № 152-ФЗ «О персональных данных», постановлениями Правительства Российской Федерации от21.03.2012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от 01.11.2012 № 1119 «Об утверждении требований к защите персональных данных при их обработке в информационных системах персональных данных» и определяют основания, порядок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2006C6" w:rsidRDefault="002006C6" w:rsidP="002B51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Внутренний контроль соответствия обработки персональных данных установленным требованиям законодательства Российской Федерации в сфере персональных данных осуществляется с целью предупреждения, выявления и пресечения несанкционированного доступа к персональным данным, несанкционированных и непреднамеренных воздействий на защищаемую информацию и проводятся в виде проверок условий обработки персональных данны</w:t>
      </w:r>
      <w:r>
        <w:rPr>
          <w:sz w:val="28"/>
          <w:szCs w:val="28"/>
        </w:rPr>
        <w:t>х в а</w:t>
      </w:r>
      <w:r w:rsidRPr="002B51D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Городецкое (далее по тексту – Администрация)</w:t>
      </w:r>
      <w:r w:rsidRPr="002B51DC">
        <w:rPr>
          <w:sz w:val="28"/>
          <w:szCs w:val="28"/>
        </w:rPr>
        <w:t>, обрабатывающих персональные данные.</w:t>
      </w:r>
    </w:p>
    <w:p w:rsidR="002006C6" w:rsidRDefault="002006C6" w:rsidP="002B51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Проверки условий обработки персональных данных в Администрации осуществляются комиссией</w:t>
      </w:r>
      <w:r>
        <w:rPr>
          <w:sz w:val="28"/>
          <w:szCs w:val="28"/>
        </w:rPr>
        <w:t>.</w:t>
      </w:r>
    </w:p>
    <w:p w:rsidR="002006C6" w:rsidRDefault="002006C6" w:rsidP="002B51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В проведении проверки не может участвовать муниципальный  служащий (работник), прямо или косвенно заинтересованный в её результатах.</w:t>
      </w:r>
    </w:p>
    <w:p w:rsidR="002006C6" w:rsidRDefault="002006C6" w:rsidP="002B51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Проверки соответствия обработки персональных данных установленным требованиям в Администрации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один раз в год или на основании поступившего в Администрацию письменного заявления о нарушениях правил обработки персональных данных (внеплановые проверки). Проведение внеплановой проверки организуется ответственным за организацию обработки персональных данных в течение семи рабочих дней со дня поступления соответствующего заявления.</w:t>
      </w:r>
    </w:p>
    <w:p w:rsidR="002006C6" w:rsidRDefault="002006C6" w:rsidP="002B51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Проверка осуществляется непосредственно на месте обработки персональных данных путем изучения документов, опроса либо при необходимости путем осмотра служебных мест лиц, непосредственно осуществляющих обработку персональных данных, в п</w:t>
      </w:r>
      <w:r>
        <w:rPr>
          <w:sz w:val="28"/>
          <w:szCs w:val="28"/>
        </w:rPr>
        <w:t>ределах полномочий проверяющих.</w:t>
      </w:r>
    </w:p>
    <w:p w:rsidR="002006C6" w:rsidRPr="002B51DC" w:rsidRDefault="002006C6" w:rsidP="002B51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15B6">
        <w:rPr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  <w:bookmarkStart w:id="1" w:name="sub_1923"/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порядок и условия применения средств защиты информации;</w:t>
      </w:r>
      <w:bookmarkStart w:id="2" w:name="sub_1924"/>
      <w:bookmarkEnd w:id="1"/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  <w:bookmarkStart w:id="3" w:name="sub_1925"/>
      <w:bookmarkEnd w:id="2"/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состояние учета машинных носителей персональных данных, хранение бумажных и машинных носителей с персональными данными;</w:t>
      </w:r>
      <w:bookmarkStart w:id="4" w:name="sub_1926"/>
      <w:bookmarkEnd w:id="3"/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соблюдение правил доступа к персональным данным;</w:t>
      </w:r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соблюдение правил передачи (предоставления) персональных данных;</w:t>
      </w:r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соблюдение инструкций, утвержденных лицом, ответственным за организацию обработки персональных данных в Администрации;</w:t>
      </w:r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  <w:bookmarkStart w:id="5" w:name="sub_1927"/>
      <w:bookmarkEnd w:id="4"/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мероприятия по восстановление персональных данных, модифицированных или уничтоженных вследствие несанкционированного доступа к ним;</w:t>
      </w:r>
      <w:bookmarkStart w:id="6" w:name="sub_1928"/>
      <w:bookmarkEnd w:id="5"/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осуществление мероприятий по обеспечению целостности персональных данных</w:t>
      </w:r>
      <w:bookmarkEnd w:id="6"/>
      <w:r w:rsidRPr="002B51DC">
        <w:rPr>
          <w:sz w:val="28"/>
          <w:szCs w:val="28"/>
        </w:rPr>
        <w:t>;</w:t>
      </w:r>
    </w:p>
    <w:p w:rsidR="002006C6" w:rsidRPr="002B51DC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соблюдение порядка доступа в помещения, в которых ведется обработка персональных данных.</w:t>
      </w:r>
    </w:p>
    <w:p w:rsidR="002006C6" w:rsidRPr="005E15B6" w:rsidRDefault="002006C6" w:rsidP="002B51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sub_2303"/>
      <w:r>
        <w:rPr>
          <w:sz w:val="28"/>
          <w:szCs w:val="28"/>
        </w:rPr>
        <w:t>Ответственный за организацию обработки персональных данных в Администрации</w:t>
      </w:r>
      <w:r w:rsidRPr="005E15B6">
        <w:rPr>
          <w:sz w:val="28"/>
          <w:szCs w:val="28"/>
        </w:rPr>
        <w:t xml:space="preserve"> (комиссия </w:t>
      </w:r>
      <w:r>
        <w:rPr>
          <w:sz w:val="28"/>
          <w:szCs w:val="28"/>
        </w:rPr>
        <w:t>по проведению внутренней проверки</w:t>
      </w:r>
      <w:r w:rsidRPr="005E15B6">
        <w:rPr>
          <w:sz w:val="28"/>
          <w:szCs w:val="28"/>
        </w:rPr>
        <w:t>) имеет право:</w:t>
      </w:r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8" w:name="sub_23031"/>
      <w:bookmarkEnd w:id="7"/>
      <w:r w:rsidRPr="005E15B6">
        <w:rPr>
          <w:sz w:val="28"/>
          <w:szCs w:val="28"/>
        </w:rPr>
        <w:t xml:space="preserve">запрашивать у </w:t>
      </w:r>
      <w:r>
        <w:rPr>
          <w:sz w:val="28"/>
          <w:szCs w:val="28"/>
        </w:rPr>
        <w:t>работников Администрации</w:t>
      </w:r>
      <w:r w:rsidRPr="005E15B6">
        <w:rPr>
          <w:sz w:val="28"/>
          <w:szCs w:val="28"/>
        </w:rPr>
        <w:t xml:space="preserve"> информацию, необходимую для реализации полномочий;</w:t>
      </w:r>
      <w:bookmarkStart w:id="9" w:name="sub_23033"/>
      <w:bookmarkEnd w:id="8"/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требовать от уполномоченных на обработку персональных данных муниципальных служащих уточнения, блокирования или уничтожения недостоверных или полученных незаконным путем персональных данных;</w:t>
      </w:r>
      <w:bookmarkStart w:id="10" w:name="sub_23034"/>
      <w:bookmarkEnd w:id="9"/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  <w:bookmarkStart w:id="11" w:name="sub_23038"/>
      <w:bookmarkEnd w:id="10"/>
    </w:p>
    <w:p w:rsidR="002006C6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 xml:space="preserve">вносить </w:t>
      </w:r>
      <w:r>
        <w:rPr>
          <w:sz w:val="28"/>
          <w:szCs w:val="28"/>
        </w:rPr>
        <w:t>Главе муниципального образования</w:t>
      </w:r>
      <w:r w:rsidRPr="002B51DC">
        <w:rPr>
          <w:sz w:val="28"/>
          <w:szCs w:val="28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2" w:name="sub_23039"/>
      <w:bookmarkEnd w:id="11"/>
    </w:p>
    <w:p w:rsidR="002006C6" w:rsidRPr="002B51DC" w:rsidRDefault="002006C6" w:rsidP="002B51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 xml:space="preserve">вносить </w:t>
      </w:r>
      <w:r>
        <w:rPr>
          <w:sz w:val="28"/>
          <w:szCs w:val="28"/>
        </w:rPr>
        <w:t>Главе муниципального образования</w:t>
      </w:r>
      <w:r w:rsidRPr="002B51DC">
        <w:rPr>
          <w:sz w:val="28"/>
          <w:szCs w:val="28"/>
        </w:rPr>
        <w:t xml:space="preserve">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2006C6" w:rsidRDefault="002006C6" w:rsidP="0057746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3" w:name="sub_2304"/>
      <w:bookmarkEnd w:id="12"/>
      <w:r>
        <w:rPr>
          <w:sz w:val="28"/>
          <w:szCs w:val="28"/>
        </w:rPr>
        <w:t>По результатам каждой проверки в срок, не превышающий пяти рабочих дней, составляется протокол проведения проверки по форме согласно приложению к настоящим Правилам, который подписывается членами комиссии и в срок, не превышающий трех рабочих дней со дня подписания, доводится до проверяемого специалиста Администрации. При выявлении в ходе проверки нарушений или недостатков, создающих предпосылки к возникновению нарушений, в протоколе дается предписание о мерах и сроках по их устранению.</w:t>
      </w:r>
      <w:bookmarkEnd w:id="13"/>
    </w:p>
    <w:p w:rsidR="002006C6" w:rsidRDefault="002006C6" w:rsidP="0057746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51DC">
        <w:rPr>
          <w:sz w:val="28"/>
          <w:szCs w:val="28"/>
        </w:rPr>
        <w:t xml:space="preserve">О неисполнении или ненадлежащем исполнении </w:t>
      </w:r>
      <w:r>
        <w:rPr>
          <w:sz w:val="28"/>
          <w:szCs w:val="28"/>
        </w:rPr>
        <w:t xml:space="preserve">специалистом </w:t>
      </w:r>
      <w:r w:rsidRPr="002B51DC">
        <w:rPr>
          <w:sz w:val="28"/>
          <w:szCs w:val="28"/>
        </w:rPr>
        <w:t xml:space="preserve">Администрации предписанных мер председатель комиссии информирует </w:t>
      </w:r>
      <w:r>
        <w:rPr>
          <w:sz w:val="28"/>
          <w:szCs w:val="28"/>
        </w:rPr>
        <w:t>Главу</w:t>
      </w:r>
      <w:r w:rsidRPr="002B51DC">
        <w:rPr>
          <w:sz w:val="28"/>
          <w:szCs w:val="28"/>
        </w:rPr>
        <w:t>.</w:t>
      </w: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A56349">
      <w:pPr>
        <w:tabs>
          <w:tab w:val="left" w:pos="1134"/>
        </w:tabs>
        <w:jc w:val="both"/>
        <w:rPr>
          <w:sz w:val="28"/>
          <w:szCs w:val="28"/>
        </w:rPr>
      </w:pPr>
    </w:p>
    <w:p w:rsidR="002006C6" w:rsidRDefault="002006C6" w:rsidP="00902224">
      <w:pPr>
        <w:ind w:left="4248"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приложению 4</w:t>
      </w:r>
    </w:p>
    <w:p w:rsidR="002006C6" w:rsidRDefault="002006C6" w:rsidP="00A56349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2006C6" w:rsidRDefault="002006C6" w:rsidP="00A56349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МО Городецкое</w:t>
      </w:r>
    </w:p>
    <w:p w:rsidR="002006C6" w:rsidRDefault="002006C6" w:rsidP="00A56349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 24.03.2020 № 117</w:t>
      </w:r>
    </w:p>
    <w:p w:rsidR="002006C6" w:rsidRDefault="002006C6" w:rsidP="00A56349">
      <w:pPr>
        <w:ind w:left="5103"/>
        <w:jc w:val="both"/>
        <w:rPr>
          <w:sz w:val="27"/>
          <w:szCs w:val="27"/>
        </w:rPr>
      </w:pPr>
    </w:p>
    <w:p w:rsidR="002006C6" w:rsidRPr="00ED3844" w:rsidRDefault="002006C6" w:rsidP="00A56349">
      <w:pPr>
        <w:jc w:val="both"/>
        <w:rPr>
          <w:sz w:val="26"/>
          <w:szCs w:val="26"/>
        </w:rPr>
      </w:pPr>
    </w:p>
    <w:p w:rsidR="002006C6" w:rsidRPr="00ED3844" w:rsidRDefault="002006C6" w:rsidP="00A56349">
      <w:pPr>
        <w:jc w:val="center"/>
        <w:rPr>
          <w:b/>
          <w:sz w:val="26"/>
          <w:szCs w:val="26"/>
        </w:rPr>
      </w:pPr>
      <w:r w:rsidRPr="00ED3844">
        <w:rPr>
          <w:b/>
          <w:sz w:val="26"/>
          <w:szCs w:val="26"/>
        </w:rPr>
        <w:t>Протокол</w:t>
      </w:r>
    </w:p>
    <w:p w:rsidR="002006C6" w:rsidRPr="00ED3844" w:rsidRDefault="002006C6" w:rsidP="00A563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ED3844">
        <w:rPr>
          <w:b/>
          <w:sz w:val="26"/>
          <w:szCs w:val="26"/>
        </w:rPr>
        <w:t>роведения внутренней проверки условия обработки персональных данных</w:t>
      </w:r>
    </w:p>
    <w:p w:rsidR="002006C6" w:rsidRPr="00ED3844" w:rsidRDefault="002006C6" w:rsidP="00A56349">
      <w:pPr>
        <w:jc w:val="both"/>
        <w:rPr>
          <w:sz w:val="26"/>
          <w:szCs w:val="26"/>
        </w:rPr>
      </w:pPr>
    </w:p>
    <w:p w:rsidR="002006C6" w:rsidRPr="00ED3844" w:rsidRDefault="002006C6" w:rsidP="00A56349">
      <w:pPr>
        <w:jc w:val="both"/>
        <w:rPr>
          <w:sz w:val="26"/>
          <w:szCs w:val="26"/>
        </w:rPr>
      </w:pPr>
      <w:r w:rsidRPr="00ED3844">
        <w:rPr>
          <w:sz w:val="26"/>
          <w:szCs w:val="26"/>
        </w:rPr>
        <w:tab/>
        <w:t xml:space="preserve">Настоящий Протокол составлен в том, что «__»_____ 20___года ответственным за организацию обработки персональных данных (комиссией по внутреннему контролю) проведена проверка </w:t>
      </w:r>
    </w:p>
    <w:p w:rsidR="002006C6" w:rsidRDefault="002006C6" w:rsidP="00A56349">
      <w:pPr>
        <w:jc w:val="both"/>
        <w:rPr>
          <w:sz w:val="26"/>
          <w:szCs w:val="26"/>
        </w:rPr>
      </w:pPr>
      <w:r w:rsidRPr="00ED3844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 xml:space="preserve">_______________________ </w:t>
      </w:r>
    </w:p>
    <w:p w:rsidR="002006C6" w:rsidRPr="001837D9" w:rsidRDefault="002006C6" w:rsidP="00A56349">
      <w:pPr>
        <w:jc w:val="center"/>
      </w:pPr>
      <w:r w:rsidRPr="001837D9">
        <w:t>( тема проверки)</w:t>
      </w:r>
    </w:p>
    <w:p w:rsidR="002006C6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Проверка осуществлялась в соответствии с требованиями</w:t>
      </w:r>
    </w:p>
    <w:p w:rsidR="002006C6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 </w:t>
      </w:r>
    </w:p>
    <w:p w:rsidR="002006C6" w:rsidRPr="001837D9" w:rsidRDefault="002006C6" w:rsidP="00A56349">
      <w:pPr>
        <w:jc w:val="center"/>
      </w:pPr>
      <w:r w:rsidRPr="001837D9">
        <w:t>(наименование документа)</w:t>
      </w:r>
    </w:p>
    <w:p w:rsidR="002006C6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Проверено:</w:t>
      </w:r>
    </w:p>
    <w:p w:rsidR="002006C6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Pr="001837D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6C6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Выявленные нарушения:</w:t>
      </w:r>
    </w:p>
    <w:p w:rsidR="002006C6" w:rsidRPr="001837D9" w:rsidRDefault="002006C6" w:rsidP="00A56349">
      <w:pPr>
        <w:jc w:val="both"/>
      </w:pPr>
      <w:r w:rsidRPr="001837D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2006C6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>Меры по устранению нарушений:</w:t>
      </w:r>
    </w:p>
    <w:p w:rsidR="002006C6" w:rsidRPr="001837D9" w:rsidRDefault="002006C6" w:rsidP="00A56349">
      <w:pPr>
        <w:jc w:val="both"/>
      </w:pPr>
      <w:r w:rsidRPr="001837D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</w:p>
    <w:p w:rsidR="002006C6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устранения нарушений:_____________________________________________.</w:t>
      </w:r>
    </w:p>
    <w:p w:rsidR="002006C6" w:rsidRDefault="002006C6" w:rsidP="00A56349">
      <w:pPr>
        <w:jc w:val="both"/>
        <w:rPr>
          <w:sz w:val="26"/>
          <w:szCs w:val="26"/>
        </w:rPr>
      </w:pPr>
    </w:p>
    <w:p w:rsidR="002006C6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Должность Ответственного __________________________________И.О. Фамилия</w:t>
      </w:r>
    </w:p>
    <w:p w:rsidR="002006C6" w:rsidRPr="001837D9" w:rsidRDefault="002006C6" w:rsidP="00A56349">
      <w:pPr>
        <w:jc w:val="both"/>
        <w:rPr>
          <w:b/>
          <w:i/>
          <w:sz w:val="26"/>
          <w:szCs w:val="26"/>
        </w:rPr>
      </w:pPr>
      <w:r w:rsidRPr="001837D9">
        <w:rPr>
          <w:b/>
          <w:i/>
          <w:sz w:val="26"/>
          <w:szCs w:val="26"/>
        </w:rPr>
        <w:t>Либо</w:t>
      </w:r>
    </w:p>
    <w:p w:rsidR="002006C6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комиссии_____________________________________И.О. Фамилия</w:t>
      </w:r>
    </w:p>
    <w:p w:rsidR="002006C6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2006C6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Должность  _______________________________________________И.О. Фамилия</w:t>
      </w:r>
    </w:p>
    <w:p w:rsidR="002006C6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Должность  _______________________________________________И.О. Фамилия</w:t>
      </w:r>
    </w:p>
    <w:p w:rsidR="002006C6" w:rsidRPr="00ED3844" w:rsidRDefault="002006C6" w:rsidP="00A56349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Должность  _______________________________________________И.О. Фамилия</w:t>
      </w:r>
    </w:p>
    <w:p w:rsidR="002006C6" w:rsidRDefault="002006C6" w:rsidP="00A56349"/>
    <w:p w:rsidR="002006C6" w:rsidRDefault="002006C6" w:rsidP="00577461">
      <w:pPr>
        <w:ind w:left="5103"/>
        <w:jc w:val="both"/>
        <w:rPr>
          <w:sz w:val="27"/>
          <w:szCs w:val="27"/>
        </w:rPr>
      </w:pPr>
    </w:p>
    <w:p w:rsidR="002006C6" w:rsidRDefault="002006C6"/>
    <w:sectPr w:rsidR="002006C6" w:rsidSect="00C8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61"/>
    <w:rsid w:val="001837D9"/>
    <w:rsid w:val="002006C6"/>
    <w:rsid w:val="00224CB0"/>
    <w:rsid w:val="002B51DC"/>
    <w:rsid w:val="00577461"/>
    <w:rsid w:val="005B455B"/>
    <w:rsid w:val="005E15B6"/>
    <w:rsid w:val="006F7FE5"/>
    <w:rsid w:val="00871A3E"/>
    <w:rsid w:val="008F13D8"/>
    <w:rsid w:val="00902224"/>
    <w:rsid w:val="009347E0"/>
    <w:rsid w:val="00A56349"/>
    <w:rsid w:val="00A95C00"/>
    <w:rsid w:val="00AA2FE3"/>
    <w:rsid w:val="00C80243"/>
    <w:rsid w:val="00ED3844"/>
    <w:rsid w:val="00EF7BAF"/>
    <w:rsid w:val="00F90072"/>
    <w:rsid w:val="00FE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61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5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6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34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1298</Words>
  <Characters>7405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Наталья Юрьевна</dc:creator>
  <cp:keywords/>
  <dc:description/>
  <cp:lastModifiedBy>Владелец</cp:lastModifiedBy>
  <cp:revision>6</cp:revision>
  <cp:lastPrinted>2020-03-25T14:05:00Z</cp:lastPrinted>
  <dcterms:created xsi:type="dcterms:W3CDTF">2018-09-03T13:09:00Z</dcterms:created>
  <dcterms:modified xsi:type="dcterms:W3CDTF">2020-03-25T14:06:00Z</dcterms:modified>
</cp:coreProperties>
</file>