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ED" w:rsidRDefault="008958ED" w:rsidP="008958ED">
      <w:pPr>
        <w:jc w:val="center"/>
      </w:pPr>
      <w:r>
        <w:t xml:space="preserve">Администрация муниципального образования </w:t>
      </w:r>
      <w:proofErr w:type="gramStart"/>
      <w:r>
        <w:t>Городецкое</w:t>
      </w:r>
      <w:proofErr w:type="gramEnd"/>
    </w:p>
    <w:p w:rsidR="008958ED" w:rsidRDefault="008958ED" w:rsidP="008958ED">
      <w:pPr>
        <w:jc w:val="center"/>
      </w:pPr>
      <w:r>
        <w:t xml:space="preserve">Кичменгско-Городецкого муниципального района </w:t>
      </w:r>
    </w:p>
    <w:p w:rsidR="008958ED" w:rsidRDefault="008958ED" w:rsidP="008958ED">
      <w:pPr>
        <w:jc w:val="center"/>
      </w:pPr>
      <w:r>
        <w:t>Вологодской области</w:t>
      </w:r>
    </w:p>
    <w:p w:rsidR="008958ED" w:rsidRDefault="008958ED" w:rsidP="008958ED">
      <w:pPr>
        <w:jc w:val="right"/>
      </w:pPr>
    </w:p>
    <w:p w:rsidR="008958ED" w:rsidRDefault="008958ED" w:rsidP="008958ED">
      <w:pPr>
        <w:tabs>
          <w:tab w:val="left" w:pos="3630"/>
        </w:tabs>
        <w:jc w:val="center"/>
      </w:pPr>
      <w:r>
        <w:t>ПОСТАНОВЛЕНИЕ</w:t>
      </w:r>
    </w:p>
    <w:p w:rsidR="008958ED" w:rsidRDefault="008958ED" w:rsidP="008958ED">
      <w:pPr>
        <w:tabs>
          <w:tab w:val="left" w:pos="3630"/>
        </w:tabs>
      </w:pPr>
    </w:p>
    <w:p w:rsidR="008958ED" w:rsidRDefault="008958ED" w:rsidP="008958ED">
      <w:pPr>
        <w:tabs>
          <w:tab w:val="left" w:pos="3630"/>
        </w:tabs>
      </w:pPr>
    </w:p>
    <w:p w:rsidR="008958ED" w:rsidRDefault="008958ED" w:rsidP="008958ED">
      <w:pPr>
        <w:tabs>
          <w:tab w:val="left" w:pos="3630"/>
        </w:tabs>
        <w:jc w:val="both"/>
      </w:pPr>
      <w:r>
        <w:t xml:space="preserve">   30.</w:t>
      </w:r>
      <w:r w:rsidR="00F73348">
        <w:t>12</w:t>
      </w:r>
      <w:r>
        <w:t>.2021                                                                                                        № 285</w:t>
      </w:r>
    </w:p>
    <w:p w:rsidR="008958ED" w:rsidRDefault="008958ED" w:rsidP="008958ED">
      <w:pPr>
        <w:tabs>
          <w:tab w:val="left" w:pos="3630"/>
        </w:tabs>
        <w:jc w:val="both"/>
      </w:pPr>
    </w:p>
    <w:p w:rsidR="008958ED" w:rsidRDefault="008958ED" w:rsidP="008958ED">
      <w:pPr>
        <w:pStyle w:val="ConsPlusNormal"/>
        <w:tabs>
          <w:tab w:val="left" w:pos="6690"/>
        </w:tabs>
        <w:rPr>
          <w:szCs w:val="24"/>
        </w:rPr>
      </w:pPr>
      <w:r>
        <w:rPr>
          <w:szCs w:val="24"/>
        </w:rPr>
        <w:t>О внесении изменений в постановление</w:t>
      </w:r>
      <w:r>
        <w:rPr>
          <w:szCs w:val="24"/>
        </w:rPr>
        <w:tab/>
      </w:r>
    </w:p>
    <w:p w:rsidR="008958ED" w:rsidRDefault="008958ED" w:rsidP="008958ED">
      <w:pPr>
        <w:pStyle w:val="ConsPlusNormal"/>
        <w:rPr>
          <w:szCs w:val="24"/>
        </w:rPr>
      </w:pPr>
      <w:r>
        <w:rPr>
          <w:szCs w:val="24"/>
        </w:rPr>
        <w:t xml:space="preserve">от 28.10.2021 года № 233 «Об исполнении </w:t>
      </w:r>
    </w:p>
    <w:p w:rsidR="008958ED" w:rsidRDefault="008958ED" w:rsidP="008958ED">
      <w:pPr>
        <w:pStyle w:val="ConsPlusNormal"/>
        <w:rPr>
          <w:szCs w:val="24"/>
        </w:rPr>
      </w:pPr>
      <w:r>
        <w:rPr>
          <w:szCs w:val="24"/>
        </w:rPr>
        <w:t xml:space="preserve">бюджета муниципального образования </w:t>
      </w:r>
      <w:proofErr w:type="gramStart"/>
      <w:r>
        <w:rPr>
          <w:szCs w:val="24"/>
        </w:rPr>
        <w:t>Городецкое</w:t>
      </w:r>
      <w:proofErr w:type="gramEnd"/>
      <w:r>
        <w:rPr>
          <w:szCs w:val="24"/>
        </w:rPr>
        <w:t xml:space="preserve"> </w:t>
      </w:r>
    </w:p>
    <w:p w:rsidR="008958ED" w:rsidRDefault="008958ED" w:rsidP="008958ED">
      <w:pPr>
        <w:pStyle w:val="ConsPlusNormal"/>
        <w:rPr>
          <w:szCs w:val="24"/>
        </w:rPr>
      </w:pPr>
      <w:r>
        <w:rPr>
          <w:szCs w:val="24"/>
        </w:rPr>
        <w:t>за 9 месяцев 2021 года»</w:t>
      </w:r>
    </w:p>
    <w:p w:rsidR="008958ED" w:rsidRDefault="008958ED" w:rsidP="008958ED">
      <w:pPr>
        <w:pStyle w:val="ConsPlusNormal"/>
        <w:jc w:val="both"/>
        <w:rPr>
          <w:szCs w:val="24"/>
        </w:rPr>
      </w:pPr>
    </w:p>
    <w:p w:rsidR="008958ED" w:rsidRDefault="008958ED" w:rsidP="008958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  соответствии со ст. 264.2 Бюджетного  Кодекса Российской  Федерации, Администрация муниципального образования </w:t>
      </w:r>
      <w:proofErr w:type="gramStart"/>
      <w:r>
        <w:rPr>
          <w:szCs w:val="24"/>
        </w:rPr>
        <w:t>Городецкое</w:t>
      </w:r>
      <w:proofErr w:type="gramEnd"/>
      <w:r>
        <w:rPr>
          <w:szCs w:val="24"/>
        </w:rPr>
        <w:t xml:space="preserve"> ПОСТАНОВЛЯЕТ:</w:t>
      </w:r>
    </w:p>
    <w:p w:rsidR="008958ED" w:rsidRDefault="008958ED" w:rsidP="008958ED">
      <w:pPr>
        <w:pStyle w:val="ConsPlusNormal"/>
        <w:ind w:firstLine="540"/>
        <w:jc w:val="both"/>
        <w:rPr>
          <w:szCs w:val="24"/>
        </w:rPr>
      </w:pPr>
    </w:p>
    <w:p w:rsidR="008958ED" w:rsidRDefault="008958ED" w:rsidP="008958ED">
      <w:pPr>
        <w:pStyle w:val="ConsPlusNormal"/>
        <w:rPr>
          <w:szCs w:val="24"/>
        </w:rPr>
      </w:pPr>
      <w:r>
        <w:rPr>
          <w:szCs w:val="24"/>
        </w:rPr>
        <w:t xml:space="preserve">1.В отчет об исполнении бюджета муниципального образования </w:t>
      </w:r>
      <w:proofErr w:type="gramStart"/>
      <w:r>
        <w:rPr>
          <w:szCs w:val="24"/>
        </w:rPr>
        <w:t>Городецкое</w:t>
      </w:r>
      <w:proofErr w:type="gramEnd"/>
      <w:r>
        <w:rPr>
          <w:szCs w:val="24"/>
        </w:rPr>
        <w:t xml:space="preserve"> за 9 месяцев 2021 года, утвержденный постановлением от 28.10.2021 года № 233 «Об исполнении </w:t>
      </w:r>
    </w:p>
    <w:p w:rsidR="008958ED" w:rsidRDefault="008958ED" w:rsidP="008958ED">
      <w:pPr>
        <w:pStyle w:val="ConsPlusNormal"/>
        <w:rPr>
          <w:szCs w:val="24"/>
        </w:rPr>
      </w:pPr>
      <w:r>
        <w:rPr>
          <w:szCs w:val="24"/>
        </w:rPr>
        <w:t xml:space="preserve">бюджета муниципального образования </w:t>
      </w:r>
      <w:proofErr w:type="gramStart"/>
      <w:r>
        <w:rPr>
          <w:szCs w:val="24"/>
        </w:rPr>
        <w:t>Городецкое</w:t>
      </w:r>
      <w:proofErr w:type="gramEnd"/>
      <w:r>
        <w:rPr>
          <w:szCs w:val="24"/>
        </w:rPr>
        <w:t xml:space="preserve"> за 9 месяцев 2021 года» внести следующие изменения:</w:t>
      </w:r>
    </w:p>
    <w:p w:rsidR="008958ED" w:rsidRDefault="00AD1A03" w:rsidP="00AD1A03">
      <w:pPr>
        <w:pStyle w:val="ConsPlusNormal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строку «Безвозмездные поступления» изложить в новой редакции: </w:t>
      </w:r>
    </w:p>
    <w:p w:rsidR="00AD1A03" w:rsidRDefault="00AD1A03" w:rsidP="00AD1A03">
      <w:pPr>
        <w:pStyle w:val="ConsPlusNormal"/>
        <w:ind w:left="900"/>
        <w:jc w:val="both"/>
        <w:rPr>
          <w:szCs w:val="24"/>
        </w:rPr>
      </w:pPr>
    </w:p>
    <w:tbl>
      <w:tblPr>
        <w:tblW w:w="8380" w:type="dxa"/>
        <w:tblInd w:w="93" w:type="dxa"/>
        <w:tblLook w:val="04A0"/>
      </w:tblPr>
      <w:tblGrid>
        <w:gridCol w:w="3620"/>
        <w:gridCol w:w="2500"/>
        <w:gridCol w:w="2260"/>
      </w:tblGrid>
      <w:tr w:rsidR="00AD1A03" w:rsidRPr="00AD1A03" w:rsidTr="00DB4433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03" w:rsidRPr="00AD1A03" w:rsidRDefault="00AD1A03" w:rsidP="00DB4433">
            <w:pPr>
              <w:rPr>
                <w:bCs/>
              </w:rPr>
            </w:pPr>
            <w:r w:rsidRPr="00AD1A03">
              <w:rPr>
                <w:bCs/>
              </w:rPr>
              <w:t>БЕЗВОЗМЕЗДНЫЕ ПОСТУПЛЕНИЯ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03" w:rsidRPr="00AD1A03" w:rsidRDefault="00AD1A03" w:rsidP="00DB4433">
            <w:pPr>
              <w:jc w:val="right"/>
              <w:rPr>
                <w:bCs/>
              </w:rPr>
            </w:pPr>
            <w:r w:rsidRPr="00AD1A03">
              <w:rPr>
                <w:bCs/>
              </w:rPr>
              <w:t xml:space="preserve">17 </w:t>
            </w:r>
            <w:r w:rsidRPr="00AD1A03">
              <w:rPr>
                <w:bCs/>
              </w:rPr>
              <w:t>1</w:t>
            </w:r>
            <w:r w:rsidRPr="00AD1A03">
              <w:rPr>
                <w:bCs/>
              </w:rPr>
              <w:t>55</w:t>
            </w:r>
            <w:r w:rsidRPr="00AD1A03">
              <w:rPr>
                <w:bCs/>
              </w:rPr>
              <w:t xml:space="preserve"> 470,00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03" w:rsidRPr="00AD1A03" w:rsidRDefault="00AD1A03" w:rsidP="00DB4433">
            <w:pPr>
              <w:jc w:val="right"/>
              <w:rPr>
                <w:bCs/>
              </w:rPr>
            </w:pPr>
            <w:r w:rsidRPr="00AD1A03">
              <w:rPr>
                <w:bCs/>
              </w:rPr>
              <w:t xml:space="preserve">13 822 922,74  </w:t>
            </w:r>
          </w:p>
        </w:tc>
      </w:tr>
    </w:tbl>
    <w:p w:rsidR="00AD1A03" w:rsidRDefault="00AD1A03" w:rsidP="00AD1A03">
      <w:pPr>
        <w:pStyle w:val="ConsPlusNormal"/>
        <w:ind w:left="900"/>
        <w:jc w:val="both"/>
        <w:rPr>
          <w:szCs w:val="24"/>
        </w:rPr>
      </w:pPr>
    </w:p>
    <w:p w:rsidR="00F73348" w:rsidRDefault="00AD1A03" w:rsidP="008958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1.2. строку </w:t>
      </w:r>
      <w:r w:rsidR="00F73348">
        <w:rPr>
          <w:szCs w:val="24"/>
        </w:rPr>
        <w:t xml:space="preserve">« </w:t>
      </w:r>
      <w:r w:rsidR="00F73348" w:rsidRPr="00C03D5B">
        <w:rPr>
          <w:szCs w:val="24"/>
        </w:rPr>
        <w:t>Дотации бюджетам поселений на поддержку мер по обеспечению сбалансированности бюджетов</w:t>
      </w:r>
      <w:r w:rsidR="00F73348">
        <w:rPr>
          <w:szCs w:val="24"/>
        </w:rPr>
        <w:t>»</w:t>
      </w:r>
      <w:r w:rsidR="00F73348" w:rsidRPr="00F73348">
        <w:rPr>
          <w:szCs w:val="24"/>
        </w:rPr>
        <w:t xml:space="preserve"> </w:t>
      </w:r>
      <w:r w:rsidR="00F73348">
        <w:rPr>
          <w:szCs w:val="24"/>
        </w:rPr>
        <w:t xml:space="preserve">изложить в новой редакции: </w:t>
      </w:r>
    </w:p>
    <w:tbl>
      <w:tblPr>
        <w:tblW w:w="8380" w:type="dxa"/>
        <w:tblInd w:w="93" w:type="dxa"/>
        <w:tblLook w:val="04A0"/>
      </w:tblPr>
      <w:tblGrid>
        <w:gridCol w:w="3620"/>
        <w:gridCol w:w="2500"/>
        <w:gridCol w:w="2260"/>
      </w:tblGrid>
      <w:tr w:rsidR="00F73348" w:rsidRPr="00C03D5B" w:rsidTr="00DB4433">
        <w:trPr>
          <w:trHeight w:val="11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348" w:rsidRPr="00C03D5B" w:rsidRDefault="00F73348" w:rsidP="00DB4433">
            <w:pPr>
              <w:jc w:val="both"/>
            </w:pPr>
            <w:r w:rsidRPr="00C03D5B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48" w:rsidRPr="00C03D5B" w:rsidRDefault="00F73348" w:rsidP="00DB4433">
            <w:pPr>
              <w:jc w:val="right"/>
            </w:pPr>
            <w:r>
              <w:t>7 672</w:t>
            </w:r>
            <w:r w:rsidRPr="00C03D5B">
              <w:t xml:space="preserve"> 369,00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48" w:rsidRPr="00C03D5B" w:rsidRDefault="00F73348" w:rsidP="00F73348">
            <w:pPr>
              <w:pStyle w:val="a3"/>
              <w:numPr>
                <w:ilvl w:val="0"/>
                <w:numId w:val="2"/>
              </w:numPr>
              <w:jc w:val="right"/>
            </w:pPr>
            <w:r w:rsidRPr="00C03D5B">
              <w:t xml:space="preserve">005 975,22  </w:t>
            </w:r>
          </w:p>
        </w:tc>
      </w:tr>
    </w:tbl>
    <w:p w:rsidR="00F73348" w:rsidRDefault="00F73348" w:rsidP="00F73348">
      <w:pPr>
        <w:pStyle w:val="ConsPlusNormal"/>
        <w:ind w:left="900"/>
        <w:jc w:val="both"/>
        <w:rPr>
          <w:szCs w:val="24"/>
        </w:rPr>
      </w:pPr>
    </w:p>
    <w:p w:rsidR="008958ED" w:rsidRDefault="00F73348" w:rsidP="00F73348">
      <w:pPr>
        <w:pStyle w:val="ConsPlusNormal"/>
        <w:ind w:left="540"/>
        <w:jc w:val="both"/>
        <w:rPr>
          <w:szCs w:val="24"/>
        </w:rPr>
      </w:pPr>
      <w:r>
        <w:rPr>
          <w:szCs w:val="24"/>
        </w:rPr>
        <w:t>1.3. строку «</w:t>
      </w:r>
      <w:r w:rsidRPr="00C03D5B">
        <w:rPr>
          <w:szCs w:val="24"/>
        </w:rPr>
        <w:t>Возврат остатков  субсидий, субвенций и иных межбюджетных трансфертов, имеющих целевое назначение</w:t>
      </w:r>
      <w:proofErr w:type="gramStart"/>
      <w:r w:rsidRPr="00C03D5B">
        <w:rPr>
          <w:szCs w:val="24"/>
        </w:rPr>
        <w:t xml:space="preserve"> ,</w:t>
      </w:r>
      <w:proofErr w:type="gramEnd"/>
      <w:r w:rsidRPr="00C03D5B">
        <w:rPr>
          <w:szCs w:val="24"/>
        </w:rPr>
        <w:t xml:space="preserve"> прошлых лет</w:t>
      </w:r>
      <w:r>
        <w:rPr>
          <w:szCs w:val="24"/>
        </w:rPr>
        <w:t>»</w:t>
      </w:r>
      <w:r w:rsidRPr="00F73348">
        <w:rPr>
          <w:szCs w:val="24"/>
        </w:rPr>
        <w:t xml:space="preserve"> </w:t>
      </w:r>
      <w:r>
        <w:rPr>
          <w:szCs w:val="24"/>
        </w:rPr>
        <w:t>изложить в новой редакции:</w:t>
      </w:r>
    </w:p>
    <w:tbl>
      <w:tblPr>
        <w:tblW w:w="8380" w:type="dxa"/>
        <w:tblInd w:w="93" w:type="dxa"/>
        <w:tblLook w:val="04A0"/>
      </w:tblPr>
      <w:tblGrid>
        <w:gridCol w:w="3620"/>
        <w:gridCol w:w="2500"/>
        <w:gridCol w:w="2260"/>
      </w:tblGrid>
      <w:tr w:rsidR="00F73348" w:rsidRPr="00C03D5B" w:rsidTr="00DB4433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348" w:rsidRPr="00C03D5B" w:rsidRDefault="00F73348" w:rsidP="00DB4433">
            <w:r w:rsidRPr="00C03D5B">
              <w:t>Возврат остатков  субсидий, субвенций и иных межбюджетных трансфертов, имеющих целевое назначение</w:t>
            </w:r>
            <w:proofErr w:type="gramStart"/>
            <w:r w:rsidRPr="00C03D5B">
              <w:t xml:space="preserve"> ,</w:t>
            </w:r>
            <w:proofErr w:type="gramEnd"/>
            <w:r w:rsidRPr="00C03D5B">
              <w:t xml:space="preserve"> прошлых лет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48" w:rsidRPr="00C03D5B" w:rsidRDefault="00F73348" w:rsidP="00DB44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24726450,00</w:t>
            </w:r>
            <w:r w:rsidRPr="00C03D5B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48" w:rsidRPr="00C03D5B" w:rsidRDefault="00F73348" w:rsidP="00DB4433">
            <w:pPr>
              <w:jc w:val="right"/>
            </w:pPr>
            <w:r w:rsidRPr="00C03D5B">
              <w:t xml:space="preserve">-103 686,86  </w:t>
            </w:r>
          </w:p>
        </w:tc>
      </w:tr>
    </w:tbl>
    <w:p w:rsidR="00F73348" w:rsidRDefault="00F73348" w:rsidP="00F73348">
      <w:pPr>
        <w:pStyle w:val="ConsPlusNormal"/>
        <w:ind w:left="540"/>
        <w:jc w:val="both"/>
        <w:rPr>
          <w:szCs w:val="24"/>
        </w:rPr>
      </w:pPr>
    </w:p>
    <w:p w:rsidR="00F73348" w:rsidRPr="00F73348" w:rsidRDefault="00F73348" w:rsidP="00F73348">
      <w:pPr>
        <w:jc w:val="both"/>
      </w:pPr>
      <w:r w:rsidRPr="00F73348">
        <w:t xml:space="preserve">          2.Направить настоящее постановление в Совет  муниципального  образования  Городецкое  и  контрольно – ревизионную комиссию Муниципального Собрания района, осуществляющую   внешний  муниципальный финансовый контроль.</w:t>
      </w:r>
    </w:p>
    <w:p w:rsidR="00F73348" w:rsidRPr="00F73348" w:rsidRDefault="00F73348" w:rsidP="00F73348">
      <w:pPr>
        <w:jc w:val="both"/>
      </w:pPr>
      <w:r w:rsidRPr="00F73348">
        <w:t>3. Настоящее постановление  подлежит официальному опубликованию в газете “Заря Севера”, и размещении  на официальном сайте  муниципального образования Городецкое  в информационно-телекоммуникационной сети «Интернет».</w:t>
      </w:r>
    </w:p>
    <w:p w:rsidR="00F73348" w:rsidRPr="00F73348" w:rsidRDefault="00F73348" w:rsidP="00F73348"/>
    <w:p w:rsidR="00F73348" w:rsidRPr="00F73348" w:rsidRDefault="00F73348" w:rsidP="00F73348">
      <w:pPr>
        <w:jc w:val="both"/>
      </w:pPr>
      <w:r w:rsidRPr="00F7334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3348" w:rsidRPr="00F73348" w:rsidRDefault="00F73348" w:rsidP="00F73348"/>
    <w:p w:rsidR="00F73348" w:rsidRPr="00F73348" w:rsidRDefault="00F73348" w:rsidP="00F73348">
      <w:r w:rsidRPr="00F73348">
        <w:t xml:space="preserve">Глава муниципального образования                                         </w:t>
      </w:r>
      <w:r>
        <w:t xml:space="preserve">                      </w:t>
      </w:r>
      <w:r w:rsidRPr="00F73348">
        <w:t>Некипелова И.В.</w:t>
      </w:r>
    </w:p>
    <w:p w:rsidR="00F73348" w:rsidRPr="00F73348" w:rsidRDefault="00F73348" w:rsidP="00F73348"/>
    <w:p w:rsidR="008958ED" w:rsidRDefault="008958ED" w:rsidP="008958ED">
      <w:pPr>
        <w:jc w:val="center"/>
      </w:pPr>
    </w:p>
    <w:p w:rsidR="008958ED" w:rsidRDefault="008958ED" w:rsidP="008958ED">
      <w:pPr>
        <w:tabs>
          <w:tab w:val="left" w:pos="6690"/>
        </w:tabs>
      </w:pPr>
    </w:p>
    <w:p w:rsidR="008958ED" w:rsidRDefault="008958ED" w:rsidP="008958ED">
      <w:pPr>
        <w:tabs>
          <w:tab w:val="left" w:pos="6690"/>
        </w:tabs>
      </w:pPr>
    </w:p>
    <w:p w:rsidR="008958ED" w:rsidRDefault="008958ED" w:rsidP="008958ED"/>
    <w:p w:rsidR="008958ED" w:rsidRDefault="008958ED" w:rsidP="008958ED"/>
    <w:p w:rsidR="00E82DEB" w:rsidRDefault="00F73348"/>
    <w:sectPr w:rsidR="00E82DEB" w:rsidSect="00AB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3B4"/>
    <w:multiLevelType w:val="hybridMultilevel"/>
    <w:tmpl w:val="CAFE0DCE"/>
    <w:lvl w:ilvl="0" w:tplc="2C623B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5A52"/>
    <w:multiLevelType w:val="multilevel"/>
    <w:tmpl w:val="BD6AF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8ED"/>
    <w:rsid w:val="003F2A57"/>
    <w:rsid w:val="006D7A4D"/>
    <w:rsid w:val="008958ED"/>
    <w:rsid w:val="00AB0B5E"/>
    <w:rsid w:val="00AD1A03"/>
    <w:rsid w:val="00F7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73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2022-01-10T06:31:00Z</cp:lastPrinted>
  <dcterms:created xsi:type="dcterms:W3CDTF">2022-01-10T05:55:00Z</dcterms:created>
  <dcterms:modified xsi:type="dcterms:W3CDTF">2022-01-10T06:32:00Z</dcterms:modified>
</cp:coreProperties>
</file>