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E9" w:rsidRPr="00CD1646" w:rsidRDefault="008E00E9" w:rsidP="00883333">
      <w:pPr>
        <w:pStyle w:val="Subtitle"/>
        <w:ind w:left="-142"/>
        <w:rPr>
          <w:szCs w:val="28"/>
        </w:rPr>
      </w:pPr>
    </w:p>
    <w:p w:rsidR="008E00E9" w:rsidRPr="00CD1646" w:rsidRDefault="008E00E9" w:rsidP="00883333">
      <w:pPr>
        <w:pStyle w:val="Subtitle"/>
        <w:ind w:left="-142"/>
        <w:rPr>
          <w:b w:val="0"/>
          <w:szCs w:val="28"/>
        </w:rPr>
      </w:pPr>
      <w:r w:rsidRPr="00CD1646">
        <w:rPr>
          <w:b w:val="0"/>
          <w:szCs w:val="28"/>
        </w:rPr>
        <w:t xml:space="preserve">АДМИНИСТРАЦИЯ  МУНИЦИПАЛЬНОГО ОБРАЗОВАНИЯ ГОРОДЕЦКОЕ </w:t>
      </w:r>
    </w:p>
    <w:p w:rsidR="008E00E9" w:rsidRPr="00CD1646" w:rsidRDefault="008E00E9" w:rsidP="00883333">
      <w:pPr>
        <w:pStyle w:val="Subtitle"/>
        <w:ind w:left="-142"/>
        <w:rPr>
          <w:b w:val="0"/>
          <w:szCs w:val="28"/>
        </w:rPr>
      </w:pPr>
      <w:r w:rsidRPr="00CD1646">
        <w:rPr>
          <w:b w:val="0"/>
          <w:szCs w:val="28"/>
        </w:rPr>
        <w:t>КИЧМЕНГСКО-ГОРОДЕЦКОГО МУНИЦИПАЛЬНОГО РАЙОНА ВОЛОГОДСКОЙ ОБЛАСТИ</w:t>
      </w:r>
    </w:p>
    <w:p w:rsidR="008E00E9" w:rsidRPr="00CD1646" w:rsidRDefault="008E00E9" w:rsidP="00883333">
      <w:pPr>
        <w:pStyle w:val="Heading3"/>
        <w:numPr>
          <w:ilvl w:val="2"/>
          <w:numId w:val="0"/>
        </w:numPr>
        <w:tabs>
          <w:tab w:val="num" w:pos="720"/>
        </w:tabs>
        <w:suppressAutoHyphens/>
        <w:autoSpaceDN/>
        <w:adjustRightInd/>
        <w:ind w:left="720" w:hanging="720"/>
        <w:rPr>
          <w:b/>
          <w:szCs w:val="28"/>
        </w:rPr>
      </w:pPr>
    </w:p>
    <w:p w:rsidR="008E00E9" w:rsidRPr="00CD1646" w:rsidRDefault="008E00E9" w:rsidP="00883333">
      <w:pPr>
        <w:pStyle w:val="Heading3"/>
        <w:numPr>
          <w:ilvl w:val="2"/>
          <w:numId w:val="0"/>
        </w:numPr>
        <w:tabs>
          <w:tab w:val="num" w:pos="720"/>
        </w:tabs>
        <w:suppressAutoHyphens/>
        <w:autoSpaceDN/>
        <w:adjustRightInd/>
        <w:ind w:left="720" w:hanging="720"/>
        <w:rPr>
          <w:b/>
          <w:szCs w:val="28"/>
        </w:rPr>
      </w:pPr>
      <w:r w:rsidRPr="00CD1646">
        <w:rPr>
          <w:b/>
          <w:szCs w:val="28"/>
        </w:rPr>
        <w:t>ПОСТАНОВЛЕНИЕ</w:t>
      </w:r>
    </w:p>
    <w:p w:rsidR="008E00E9" w:rsidRPr="00CD1646" w:rsidRDefault="008E00E9" w:rsidP="00883333">
      <w:pPr>
        <w:pStyle w:val="Subtitle"/>
        <w:rPr>
          <w:b w:val="0"/>
          <w:szCs w:val="28"/>
        </w:rPr>
      </w:pPr>
      <w:r w:rsidRPr="00CD1646">
        <w:rPr>
          <w:szCs w:val="28"/>
        </w:rPr>
        <w:t xml:space="preserve">  </w:t>
      </w:r>
    </w:p>
    <w:p w:rsidR="008E00E9" w:rsidRPr="00CD1646" w:rsidRDefault="008E00E9" w:rsidP="00883333">
      <w:pPr>
        <w:rPr>
          <w:sz w:val="28"/>
          <w:szCs w:val="28"/>
        </w:rPr>
      </w:pPr>
    </w:p>
    <w:p w:rsidR="008E00E9" w:rsidRPr="00CD1646" w:rsidRDefault="008E00E9" w:rsidP="00883333">
      <w:pPr>
        <w:tabs>
          <w:tab w:val="left" w:pos="42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29.01.2020</w:t>
      </w:r>
      <w:r w:rsidRPr="00CD164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CD16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CD1646">
        <w:rPr>
          <w:rFonts w:ascii="Times New Roman" w:hAnsi="Times New Roman"/>
          <w:sz w:val="28"/>
          <w:szCs w:val="28"/>
        </w:rPr>
        <w:t xml:space="preserve">  </w:t>
      </w:r>
    </w:p>
    <w:p w:rsidR="008E00E9" w:rsidRPr="00CD1646" w:rsidRDefault="008E00E9" w:rsidP="0088333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z-index:251660288" from="264pt,11.3pt" to="264pt,20.3pt"/>
        </w:pict>
      </w:r>
      <w:r>
        <w:rPr>
          <w:noProof/>
          <w:lang w:eastAsia="ru-RU"/>
        </w:rPr>
        <w:pict>
          <v:line id="_x0000_s1027" style="position:absolute;z-index:251658240" from="246pt,11.3pt" to="264pt,11.3pt"/>
        </w:pict>
      </w:r>
      <w:r>
        <w:rPr>
          <w:noProof/>
          <w:lang w:eastAsia="ru-RU"/>
        </w:rPr>
        <w:pict>
          <v:line id="_x0000_s1028" style="position:absolute;z-index:251657216" from="42pt,11.3pt" to="60pt,11.3pt"/>
        </w:pict>
      </w:r>
      <w:r>
        <w:rPr>
          <w:noProof/>
          <w:lang w:eastAsia="ru-RU"/>
        </w:rPr>
        <w:pict>
          <v:line id="_x0000_s1029" style="position:absolute;z-index:251659264" from="42pt,11.3pt" to="42pt,20.3pt"/>
        </w:pict>
      </w:r>
      <w:r>
        <w:rPr>
          <w:noProof/>
          <w:lang w:eastAsia="ru-RU"/>
        </w:rPr>
        <w:pict>
          <v:line id="_x0000_s1030" style="position:absolute;z-index:251656192" from="37.35pt,1.6pt" to="136.35pt,1.6pt"/>
        </w:pict>
      </w:r>
      <w:r>
        <w:rPr>
          <w:noProof/>
          <w:lang w:eastAsia="ru-RU"/>
        </w:rPr>
        <w:pict>
          <v:line id="_x0000_s1031" style="position:absolute;z-index:251655168" from="154.35pt,1.6pt" to="208.35pt,1.6pt"/>
        </w:pic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CD1646">
        <w:rPr>
          <w:rFonts w:ascii="Times New Roman" w:hAnsi="Times New Roman"/>
          <w:sz w:val="28"/>
          <w:szCs w:val="28"/>
        </w:rPr>
        <w:t>с. Кичменгский Городок</w:t>
      </w:r>
    </w:p>
    <w:p w:rsidR="008E00E9" w:rsidRPr="00CD1646" w:rsidRDefault="008E00E9" w:rsidP="00883333">
      <w:pPr>
        <w:shd w:val="clear" w:color="auto" w:fill="FFFFFF"/>
        <w:spacing w:line="281" w:lineRule="exact"/>
        <w:ind w:left="14" w:right="2913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                </w:t>
      </w:r>
    </w:p>
    <w:p w:rsidR="008E00E9" w:rsidRPr="00CD1646" w:rsidRDefault="008E00E9" w:rsidP="0012691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8E00E9" w:rsidRPr="00CD1646" w:rsidRDefault="008E00E9" w:rsidP="0012691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 «Развитие физической культуры и спорта </w:t>
      </w:r>
    </w:p>
    <w:p w:rsidR="008E00E9" w:rsidRPr="00CD1646" w:rsidRDefault="008E00E9" w:rsidP="0012691B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в муниципальном образовании Городецкое </w:t>
      </w:r>
    </w:p>
    <w:p w:rsidR="008E00E9" w:rsidRPr="00CD1646" w:rsidRDefault="008E00E9" w:rsidP="00126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– 2025 </w:t>
      </w:r>
      <w:r w:rsidRPr="00CD1646">
        <w:rPr>
          <w:rFonts w:ascii="Times New Roman" w:hAnsi="Times New Roman"/>
          <w:sz w:val="28"/>
          <w:szCs w:val="28"/>
        </w:rPr>
        <w:t>гг.»</w:t>
      </w:r>
    </w:p>
    <w:p w:rsidR="008E00E9" w:rsidRPr="00CD1646" w:rsidRDefault="008E00E9" w:rsidP="0012691B">
      <w:pPr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12691B">
      <w:pPr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Городецкое от 11.10.2017 </w:t>
      </w:r>
      <w:r w:rsidRPr="009619F1">
        <w:rPr>
          <w:rFonts w:ascii="Times New Roman" w:hAnsi="Times New Roman"/>
          <w:sz w:val="28"/>
          <w:szCs w:val="28"/>
        </w:rPr>
        <w:t>года №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</w:t>
      </w:r>
      <w:r w:rsidRPr="00CD164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 xml:space="preserve">Об утверждении перечня муниципальных программ», постановления администрации муниципального образования Городецкое от 22.06.2015 № 146 «О порядке разработки, утверждения и реализации ведомственных целевых программ», постановления администрации муниципального образования Городецкое  от 17.06.2015 № 139 «О порядке разработки, реализации и оценки эффективности муниципальных программ», администрация муниципального образования Городецкое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>ПОСТАНОВЛЯЕТ:</w:t>
      </w:r>
    </w:p>
    <w:p w:rsidR="008E00E9" w:rsidRDefault="008E00E9" w:rsidP="00BC08C4">
      <w:pPr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Утвердить муниципальную программу</w:t>
      </w:r>
      <w:r w:rsidRPr="00CD1646">
        <w:rPr>
          <w:rFonts w:ascii="Times New Roman" w:hAnsi="Times New Roman"/>
          <w:sz w:val="28"/>
          <w:szCs w:val="28"/>
        </w:rPr>
        <w:t xml:space="preserve"> «Развитие физической культуры и спорта в муниципальном образовании Городецкое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1646">
        <w:rPr>
          <w:rFonts w:ascii="Times New Roman" w:hAnsi="Times New Roman"/>
          <w:sz w:val="28"/>
          <w:szCs w:val="28"/>
        </w:rPr>
        <w:t>Кичменгско - Городецкого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на 2020 – 2025</w:t>
      </w:r>
      <w:r w:rsidRPr="00CD1646">
        <w:rPr>
          <w:rFonts w:ascii="Times New Roman" w:hAnsi="Times New Roman"/>
          <w:sz w:val="28"/>
          <w:szCs w:val="28"/>
        </w:rPr>
        <w:t>гг.»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8E00E9" w:rsidRDefault="008E00E9" w:rsidP="00140F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муниципального образования  Городецкое  от 14.11.2017 №152</w:t>
      </w:r>
      <w:r w:rsidRPr="00140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CD1646">
        <w:rPr>
          <w:rFonts w:ascii="Times New Roman" w:hAnsi="Times New Roman"/>
          <w:sz w:val="28"/>
          <w:szCs w:val="28"/>
        </w:rPr>
        <w:t>Об утверждении муниципальной программы «Развитие физической культуры и спорта в муниципальном образовании Городецкое на 2018 – 2020гг.»</w:t>
      </w:r>
      <w:r>
        <w:rPr>
          <w:rFonts w:ascii="Times New Roman" w:hAnsi="Times New Roman"/>
          <w:sz w:val="28"/>
          <w:szCs w:val="28"/>
        </w:rPr>
        <w:t>.</w:t>
      </w:r>
    </w:p>
    <w:p w:rsidR="008E00E9" w:rsidRDefault="008E00E9" w:rsidP="00140F32">
      <w:pPr>
        <w:tabs>
          <w:tab w:val="left" w:pos="219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D1646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z w:val="28"/>
          <w:szCs w:val="28"/>
        </w:rPr>
        <w:t>распространяется на правоотношения с 1 января 2020</w:t>
      </w:r>
      <w:r w:rsidRPr="00CD1646">
        <w:rPr>
          <w:rFonts w:ascii="Times New Roman" w:hAnsi="Times New Roman"/>
          <w:sz w:val="28"/>
          <w:szCs w:val="28"/>
        </w:rPr>
        <w:t xml:space="preserve"> года</w:t>
      </w:r>
      <w:r w:rsidRPr="00140F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B06914">
        <w:rPr>
          <w:rFonts w:ascii="Times New Roman" w:hAnsi="Times New Roman"/>
          <w:sz w:val="28"/>
        </w:rPr>
        <w:t>подлежит размещению на официальном сайте администрации муниципального образования Городецкое в информационно-телекоммуникационной сети «Интернет».</w:t>
      </w:r>
    </w:p>
    <w:p w:rsidR="008E00E9" w:rsidRDefault="008E00E9" w:rsidP="00126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постановления оставляю за собой.</w:t>
      </w:r>
    </w:p>
    <w:p w:rsidR="008E00E9" w:rsidRDefault="008E00E9" w:rsidP="0012691B">
      <w:pPr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12691B">
      <w:pPr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Глава муниципального образования                            И.В.Некипелова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6"/>
      <w:bookmarkEnd w:id="0"/>
      <w:r w:rsidRPr="00CD164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8E00E9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646">
        <w:rPr>
          <w:rFonts w:ascii="Times New Roman" w:hAnsi="Times New Roman"/>
          <w:b/>
          <w:bCs/>
          <w:sz w:val="28"/>
          <w:szCs w:val="28"/>
        </w:rPr>
        <w:t xml:space="preserve">«РАЗВИТИЕ ФИЗИЧЕСКОЙ КУЛЬТУРЫ И СПОРТА В МУНИЦИПАЛЬНОМ ОБРАЗОВАНИИ ГОРОДЕЦКОЕ 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2020 - 2025</w:t>
      </w:r>
      <w:r w:rsidRPr="00CD1646">
        <w:rPr>
          <w:rFonts w:ascii="Times New Roman" w:hAnsi="Times New Roman"/>
          <w:b/>
          <w:bCs/>
          <w:sz w:val="28"/>
          <w:szCs w:val="28"/>
        </w:rPr>
        <w:t xml:space="preserve"> ГОДЫ" 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646">
        <w:rPr>
          <w:rFonts w:ascii="Times New Roman" w:hAnsi="Times New Roman"/>
          <w:b/>
          <w:bCs/>
          <w:sz w:val="28"/>
          <w:szCs w:val="28"/>
        </w:rPr>
        <w:t>(ДАЛЕЕ – МУНИЦИПАЛЬНАЯ ПРОГРАММА)</w:t>
      </w:r>
      <w:bookmarkStart w:id="1" w:name="Par31"/>
      <w:bookmarkEnd w:id="1"/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40"/>
        <w:gridCol w:w="6480"/>
      </w:tblGrid>
      <w:tr w:rsidR="008E00E9" w:rsidRPr="00CD1646" w:rsidTr="0046401D">
        <w:trPr>
          <w:trHeight w:val="561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Городецкое </w:t>
            </w:r>
          </w:p>
        </w:tc>
      </w:tr>
      <w:tr w:rsidR="008E00E9" w:rsidRPr="00CD1646" w:rsidTr="00B75D83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Цель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Обеспечение развития физической культуры и спорта на территории муниципального образования</w:t>
            </w:r>
          </w:p>
        </w:tc>
      </w:tr>
      <w:tr w:rsidR="008E00E9" w:rsidRPr="00CD1646" w:rsidTr="00B75D83">
        <w:trPr>
          <w:trHeight w:val="6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- Создание условий для развития физической культуры и спорта на территории муниципального образования;</w:t>
            </w:r>
          </w:p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- Создание условий для повышения доступности занятий физической культурой и спортом.</w:t>
            </w:r>
          </w:p>
        </w:tc>
      </w:tr>
      <w:tr w:rsidR="008E00E9" w:rsidRPr="00CD1646" w:rsidTr="00B361C1">
        <w:trPr>
          <w:trHeight w:val="618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Сроки и этапы реализации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smartTag w:uri="urn:schemas-microsoft-com:office:smarttags" w:element="metricconverter">
              <w:smartTagPr>
                <w:attr w:name="ProductID" w:val="-202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-2025</w:t>
              </w:r>
              <w:r w:rsidRPr="00CD1646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CD1646">
              <w:rPr>
                <w:rFonts w:ascii="Times New Roman" w:hAnsi="Times New Roman"/>
                <w:sz w:val="28"/>
                <w:szCs w:val="28"/>
              </w:rPr>
              <w:t>.г.</w:t>
            </w:r>
          </w:p>
        </w:tc>
      </w:tr>
      <w:tr w:rsidR="008E00E9" w:rsidRPr="00CD1646" w:rsidTr="00B361C1">
        <w:trPr>
          <w:trHeight w:val="1498"/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Целевые индикаторы (показатели)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361C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- доля населения муниципального образования, систематически занимающегося физической культурой и спортом (%);</w:t>
            </w:r>
          </w:p>
        </w:tc>
      </w:tr>
      <w:tr w:rsidR="008E00E9" w:rsidRPr="00CD1646" w:rsidTr="00B75D83">
        <w:trPr>
          <w:trHeight w:val="1800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361C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Объем финансового обеспечения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</w:t>
            </w:r>
            <w:r>
              <w:rPr>
                <w:rFonts w:ascii="Times New Roman" w:hAnsi="Times New Roman"/>
                <w:sz w:val="28"/>
                <w:szCs w:val="28"/>
              </w:rPr>
              <w:t>униципальной программы:800,0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тыс. рублей, в т.ч.:</w:t>
            </w:r>
          </w:p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 счет средств 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МО: 800,0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300.0  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- 2021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100,0 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8E00E9" w:rsidRDefault="008E00E9" w:rsidP="002146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- 202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100,0 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8E00E9" w:rsidRDefault="008E00E9" w:rsidP="002146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- 2023год-      100,0 тыс. рублей</w:t>
            </w:r>
          </w:p>
          <w:p w:rsidR="008E00E9" w:rsidRDefault="008E00E9" w:rsidP="002146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- 2024 год -    100,0 тыс. рублей </w:t>
            </w:r>
          </w:p>
          <w:p w:rsidR="008E00E9" w:rsidRPr="00CD1646" w:rsidRDefault="008E00E9" w:rsidP="0021466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- 2025 год -     100,0 тыс. рублей</w:t>
            </w:r>
          </w:p>
        </w:tc>
      </w:tr>
      <w:tr w:rsidR="008E00E9" w:rsidRPr="00CD1646" w:rsidTr="001F4FDA">
        <w:trPr>
          <w:trHeight w:val="822"/>
          <w:tblCellSpacing w:w="5" w:type="nil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B75D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  <w:p w:rsidR="008E00E9" w:rsidRPr="00CD1646" w:rsidRDefault="008E00E9" w:rsidP="001F4FD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0E9" w:rsidRPr="00CD1646" w:rsidRDefault="008E00E9" w:rsidP="001F4FD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увеличение доли населения муниципального образования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, систематически занимающегося физической культурой и спортом, с 2</w:t>
            </w:r>
            <w:r>
              <w:rPr>
                <w:rFonts w:ascii="Times New Roman" w:hAnsi="Times New Roman"/>
                <w:sz w:val="28"/>
                <w:szCs w:val="28"/>
              </w:rPr>
              <w:t>5 % в 2020 году до 28 % в 2025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</w:p>
          <w:p w:rsidR="008E00E9" w:rsidRPr="00CD1646" w:rsidRDefault="008E00E9" w:rsidP="003369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107"/>
      <w:bookmarkEnd w:id="2"/>
      <w:r w:rsidRPr="00CD1646">
        <w:rPr>
          <w:rFonts w:ascii="Times New Roman" w:hAnsi="Times New Roman"/>
          <w:b/>
          <w:sz w:val="28"/>
          <w:szCs w:val="28"/>
        </w:rPr>
        <w:t>I. Общая характеристика сферы реализации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</w:r>
      <w:r w:rsidRPr="00CD1646">
        <w:rPr>
          <w:rFonts w:ascii="Times New Roman" w:hAnsi="Times New Roman"/>
          <w:sz w:val="28"/>
          <w:szCs w:val="28"/>
        </w:rPr>
        <w:tab/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Привлечение широких масс населения к занятиям физической культурой, удовлетворительное состояние здоровья нас</w:t>
      </w:r>
      <w:r>
        <w:rPr>
          <w:rFonts w:ascii="Times New Roman" w:hAnsi="Times New Roman"/>
          <w:sz w:val="28"/>
          <w:szCs w:val="28"/>
        </w:rPr>
        <w:t xml:space="preserve">еления и успехи на </w:t>
      </w:r>
      <w:r w:rsidRPr="00CD1646">
        <w:rPr>
          <w:rFonts w:ascii="Times New Roman" w:hAnsi="Times New Roman"/>
          <w:sz w:val="28"/>
          <w:szCs w:val="28"/>
        </w:rPr>
        <w:t xml:space="preserve"> соревнованиях являются бесспорным доказательством жизнеспособности и духовной силы нации, а также ее военной и политической мощи.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Вместе с тем в последнее время по ряду объективных причин этот некогда колоссальный потенциал во многом был утерян.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недостаточная активность населения к занятиям физической культурой и спортом;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несоответствие уровня развития материальной базы и инфраструктуры физической культуры и спорта;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недостаточное количество профессиональных тренерских кадров.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Настоящая программа направлена на создание организационных, финансово – экономических условий для развития физического воспитания учащейся молодежи, массового спорта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 Городецкое  Кичменгско – Городецкого муниципального района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Основным объектом программы является учаща</w:t>
      </w:r>
      <w:r>
        <w:rPr>
          <w:rFonts w:ascii="Times New Roman" w:hAnsi="Times New Roman"/>
          <w:sz w:val="28"/>
          <w:szCs w:val="28"/>
        </w:rPr>
        <w:t>яся и работающая молодежь муниципального образования</w:t>
      </w:r>
      <w:r w:rsidRPr="00CD1646">
        <w:rPr>
          <w:rFonts w:ascii="Times New Roman" w:hAnsi="Times New Roman"/>
          <w:sz w:val="28"/>
          <w:szCs w:val="28"/>
        </w:rPr>
        <w:t>, представляющая собой наиболее уязвимую часть населения в отношении влияния различных асоциальных явлений.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Важнейшим направлением программы является развитие материально – технической базы физической культуры и спорта.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 xml:space="preserve">Спортивная база </w:t>
      </w:r>
      <w:r>
        <w:rPr>
          <w:rFonts w:ascii="Times New Roman" w:hAnsi="Times New Roman"/>
          <w:sz w:val="28"/>
          <w:szCs w:val="28"/>
        </w:rPr>
        <w:t>МО включает 5</w:t>
      </w:r>
      <w:r w:rsidRPr="00CD1646">
        <w:rPr>
          <w:rFonts w:ascii="Times New Roman" w:hAnsi="Times New Roman"/>
          <w:sz w:val="28"/>
          <w:szCs w:val="28"/>
        </w:rPr>
        <w:t xml:space="preserve"> спортивных сооружений, в том числе:</w:t>
      </w:r>
    </w:p>
    <w:p w:rsidR="008E00E9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Pr="00CD164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лоскостных спортивных сооружения (стадионы около школ);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лыжная трасса в Березовом парке.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2025</w:t>
      </w:r>
      <w:r w:rsidRPr="00CD1646">
        <w:rPr>
          <w:rFonts w:ascii="Times New Roman" w:hAnsi="Times New Roman"/>
          <w:sz w:val="28"/>
          <w:szCs w:val="28"/>
        </w:rPr>
        <w:t xml:space="preserve"> году ожидаемый результат регулярно занимающегося населения физической к</w:t>
      </w:r>
      <w:r>
        <w:rPr>
          <w:rFonts w:ascii="Times New Roman" w:hAnsi="Times New Roman"/>
          <w:sz w:val="28"/>
          <w:szCs w:val="28"/>
        </w:rPr>
        <w:t>ультурой и спортом составит 28 %, что составит</w:t>
      </w:r>
      <w:r w:rsidRPr="002146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657D1">
        <w:rPr>
          <w:rFonts w:ascii="Times New Roman" w:hAnsi="Times New Roman"/>
          <w:sz w:val="28"/>
          <w:szCs w:val="28"/>
        </w:rPr>
        <w:t>2250</w:t>
      </w:r>
      <w:r w:rsidRPr="00CD1646">
        <w:rPr>
          <w:rFonts w:ascii="Times New Roman" w:hAnsi="Times New Roman"/>
          <w:sz w:val="28"/>
          <w:szCs w:val="28"/>
        </w:rPr>
        <w:t xml:space="preserve"> человек. 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ab/>
        <w:t>Важнейшими проблемами, на решение которых направлена программа, являются: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развитие системы школь</w:t>
      </w:r>
      <w:r>
        <w:rPr>
          <w:rFonts w:ascii="Times New Roman" w:hAnsi="Times New Roman"/>
          <w:sz w:val="28"/>
          <w:szCs w:val="28"/>
        </w:rPr>
        <w:t>ного спорта на территории МО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развитие физической культуры и спорта среди людей с ограниченными возможностями здоровья;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расширение форм физкультурно–оздоровительной спортивной работы по месту жительства;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24"/>
      <w:bookmarkEnd w:id="3"/>
      <w:r w:rsidRPr="00CD1646">
        <w:rPr>
          <w:rFonts w:ascii="Times New Roman" w:hAnsi="Times New Roman"/>
          <w:sz w:val="28"/>
          <w:szCs w:val="28"/>
        </w:rPr>
        <w:t>Приоритеты социально - экономической политики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в сфере реализации муниципальной программы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К числу приоритетных направлений развития физической культуры и спорта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D1646">
        <w:rPr>
          <w:rFonts w:ascii="Times New Roman" w:hAnsi="Times New Roman"/>
          <w:sz w:val="28"/>
          <w:szCs w:val="28"/>
        </w:rPr>
        <w:t>относятся: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развития физической культ</w:t>
      </w:r>
      <w:r>
        <w:rPr>
          <w:rFonts w:ascii="Times New Roman" w:hAnsi="Times New Roman"/>
          <w:sz w:val="28"/>
          <w:szCs w:val="28"/>
        </w:rPr>
        <w:t>уры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;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развитие физической культуры и спорта различных категорий и групп населения области, в том числе инвалидов, лиц с ограниченными возможностями здоровья;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пропаганда физической культуры, спорта и здорового образа жизни.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2. Цели и задачи муниципальной программы, сроки реализации.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Целью настоящей муниципальной программы является обеспечение развития физической культу</w:t>
      </w:r>
      <w:r>
        <w:rPr>
          <w:rFonts w:ascii="Times New Roman" w:hAnsi="Times New Roman"/>
          <w:sz w:val="28"/>
          <w:szCs w:val="28"/>
        </w:rPr>
        <w:t>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Основные задачи для достижения цели: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развития физической культ</w:t>
      </w:r>
      <w:r>
        <w:rPr>
          <w:rFonts w:ascii="Times New Roman" w:hAnsi="Times New Roman"/>
          <w:sz w:val="28"/>
          <w:szCs w:val="28"/>
        </w:rPr>
        <w:t>уры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Создание условий для повышения доступности занятий физической культурой и спортом.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252"/>
      <w:bookmarkEnd w:id="4"/>
      <w:r w:rsidRPr="00CD1646">
        <w:rPr>
          <w:rFonts w:ascii="Times New Roman" w:hAnsi="Times New Roman"/>
          <w:sz w:val="28"/>
          <w:szCs w:val="28"/>
        </w:rPr>
        <w:t>Сроки реализации</w:t>
      </w:r>
      <w:r>
        <w:rPr>
          <w:rFonts w:ascii="Times New Roman" w:hAnsi="Times New Roman"/>
          <w:sz w:val="28"/>
          <w:szCs w:val="28"/>
        </w:rPr>
        <w:t xml:space="preserve">  муниципальной  программы: 2020 - 2025</w:t>
      </w:r>
      <w:r w:rsidRPr="00CD1646">
        <w:rPr>
          <w:rFonts w:ascii="Times New Roman" w:hAnsi="Times New Roman"/>
          <w:sz w:val="28"/>
          <w:szCs w:val="28"/>
        </w:rPr>
        <w:t xml:space="preserve"> годы.</w:t>
      </w: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E00E9" w:rsidRPr="00CD1646" w:rsidRDefault="008E00E9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3. Информация о финансовом обеспечении реализации муниципальной программы за счет средств бюджета муниципального образования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8E00E9" w:rsidRPr="00CD1646" w:rsidRDefault="008E00E9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0A65AF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Объем бюджетных ассигнований на реализацию м</w:t>
      </w:r>
      <w:r>
        <w:rPr>
          <w:rFonts w:ascii="Times New Roman" w:hAnsi="Times New Roman"/>
          <w:sz w:val="28"/>
          <w:szCs w:val="28"/>
        </w:rPr>
        <w:t xml:space="preserve">униципальной программы: </w:t>
      </w:r>
      <w:r w:rsidRPr="00CD16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800,</w:t>
      </w:r>
      <w:r w:rsidRPr="00CD1646">
        <w:rPr>
          <w:rFonts w:ascii="Times New Roman" w:hAnsi="Times New Roman"/>
          <w:sz w:val="28"/>
          <w:szCs w:val="28"/>
        </w:rPr>
        <w:t>тыс. рублей, в т.ч.:</w:t>
      </w:r>
    </w:p>
    <w:p w:rsidR="008E00E9" w:rsidRPr="00CD1646" w:rsidRDefault="008E00E9" w:rsidP="00A57BF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- за счет средств </w:t>
      </w:r>
      <w:r>
        <w:rPr>
          <w:rFonts w:ascii="Times New Roman" w:hAnsi="Times New Roman"/>
          <w:sz w:val="28"/>
          <w:szCs w:val="28"/>
        </w:rPr>
        <w:t>бюджета МО</w:t>
      </w:r>
      <w:r w:rsidRPr="00CD164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D1646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8E00E9" w:rsidRPr="00CD1646" w:rsidRDefault="008E00E9" w:rsidP="002146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- 2020</w:t>
      </w:r>
      <w:r w:rsidRPr="00CD1646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  300.0  </w:t>
      </w:r>
      <w:r w:rsidRPr="00CD1646">
        <w:rPr>
          <w:rFonts w:ascii="Times New Roman" w:hAnsi="Times New Roman"/>
          <w:sz w:val="28"/>
          <w:szCs w:val="28"/>
        </w:rPr>
        <w:t>тыс. рублей;</w:t>
      </w:r>
      <w:r>
        <w:rPr>
          <w:rFonts w:ascii="Times New Roman" w:hAnsi="Times New Roman"/>
          <w:sz w:val="28"/>
          <w:szCs w:val="28"/>
        </w:rPr>
        <w:t xml:space="preserve"> - 2021</w:t>
      </w:r>
      <w:r w:rsidRPr="00CD1646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 xml:space="preserve">   100,0 </w:t>
      </w:r>
      <w:r w:rsidRPr="00CD1646">
        <w:rPr>
          <w:rFonts w:ascii="Times New Roman" w:hAnsi="Times New Roman"/>
          <w:sz w:val="28"/>
          <w:szCs w:val="28"/>
        </w:rPr>
        <w:t>тыс. рублей;</w:t>
      </w:r>
    </w:p>
    <w:p w:rsidR="008E00E9" w:rsidRDefault="008E00E9" w:rsidP="002146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- 202</w:t>
      </w:r>
      <w:r>
        <w:rPr>
          <w:rFonts w:ascii="Times New Roman" w:hAnsi="Times New Roman"/>
          <w:sz w:val="28"/>
          <w:szCs w:val="28"/>
        </w:rPr>
        <w:t>2</w:t>
      </w:r>
      <w:r w:rsidRPr="00CD1646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   100,0 </w:t>
      </w:r>
      <w:r w:rsidRPr="00CD1646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- 2023год-      100,0 тыс. рублей</w:t>
      </w:r>
    </w:p>
    <w:p w:rsidR="008E00E9" w:rsidRDefault="008E00E9" w:rsidP="002146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- 2024 год -    100,0 тыс. рублей, - 2025 год -     100,0 тыс. рублей</w:t>
      </w:r>
      <w:r w:rsidRPr="00CD1646">
        <w:rPr>
          <w:rFonts w:ascii="Times New Roman" w:hAnsi="Times New Roman"/>
          <w:sz w:val="28"/>
          <w:szCs w:val="28"/>
        </w:rPr>
        <w:t xml:space="preserve"> </w:t>
      </w:r>
    </w:p>
    <w:p w:rsidR="008E00E9" w:rsidRDefault="008E00E9" w:rsidP="002146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приведено в приложении 1 к муниципальной программе.</w:t>
      </w:r>
    </w:p>
    <w:p w:rsidR="008E00E9" w:rsidRPr="00CD1646" w:rsidRDefault="008E00E9" w:rsidP="0021466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4640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0A65A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AB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646">
        <w:rPr>
          <w:rFonts w:ascii="Times New Roman" w:hAnsi="Times New Roman"/>
          <w:b/>
          <w:sz w:val="28"/>
          <w:szCs w:val="28"/>
        </w:rPr>
        <w:t>4. Целевые показатели (индикаторы) достижения цели и решения задач муниципальной программы, прогноз конечных результатов реализации муниципальной программы.</w:t>
      </w:r>
    </w:p>
    <w:p w:rsidR="008E00E9" w:rsidRPr="00CD1646" w:rsidRDefault="008E00E9" w:rsidP="00AB4B9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Целевые показатели (индикаторы) муниципальной программы приведены в Приложении 2 к муниципальной программе.</w:t>
      </w:r>
    </w:p>
    <w:p w:rsidR="008E00E9" w:rsidRPr="00CD1646" w:rsidRDefault="008E00E9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Результатом реализации муниципальной программы станет обеспечение устойчивого развития физической культу</w:t>
      </w:r>
      <w:r>
        <w:rPr>
          <w:rFonts w:ascii="Times New Roman" w:hAnsi="Times New Roman"/>
          <w:sz w:val="28"/>
          <w:szCs w:val="28"/>
        </w:rPr>
        <w:t>ры и спорта на территории МО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8E00E9" w:rsidRPr="00CD1646" w:rsidRDefault="008E00E9" w:rsidP="00AB4B9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Кроме того, ожидаемые конечные результаты муниципальной программы:</w:t>
      </w:r>
    </w:p>
    <w:p w:rsidR="008E00E9" w:rsidRPr="00CD1646" w:rsidRDefault="008E00E9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увеличение доли населения района, систематически занимающегося физической кул</w:t>
      </w:r>
      <w:r>
        <w:rPr>
          <w:rFonts w:ascii="Times New Roman" w:hAnsi="Times New Roman"/>
          <w:sz w:val="28"/>
          <w:szCs w:val="28"/>
        </w:rPr>
        <w:t>ьтурой и спортом, с 25% в 2020году до 28</w:t>
      </w:r>
      <w:r w:rsidRPr="00CD1646">
        <w:rPr>
          <w:rFonts w:ascii="Times New Roman" w:hAnsi="Times New Roman"/>
          <w:sz w:val="28"/>
          <w:szCs w:val="28"/>
        </w:rPr>
        <w:t>% в 202</w:t>
      </w:r>
      <w:r>
        <w:rPr>
          <w:rFonts w:ascii="Times New Roman" w:hAnsi="Times New Roman"/>
          <w:sz w:val="28"/>
          <w:szCs w:val="28"/>
        </w:rPr>
        <w:t>5</w:t>
      </w:r>
      <w:r w:rsidRPr="00CD1646">
        <w:rPr>
          <w:rFonts w:ascii="Times New Roman" w:hAnsi="Times New Roman"/>
          <w:sz w:val="28"/>
          <w:szCs w:val="28"/>
        </w:rPr>
        <w:t xml:space="preserve"> году;</w:t>
      </w:r>
    </w:p>
    <w:p w:rsidR="008E00E9" w:rsidRPr="00CD1646" w:rsidRDefault="008E00E9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Методика расчета значений целевых индикаторов (показателей) муниципальной программы приведена в Приложении 3 к муниципальной программе.</w:t>
      </w:r>
    </w:p>
    <w:p w:rsidR="008E00E9" w:rsidRPr="00CD1646" w:rsidRDefault="008E00E9" w:rsidP="002F211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0E9" w:rsidRPr="00CD1646" w:rsidRDefault="008E00E9" w:rsidP="00A019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1646">
        <w:rPr>
          <w:rFonts w:ascii="Times New Roman" w:hAnsi="Times New Roman"/>
          <w:b/>
          <w:color w:val="000000"/>
          <w:sz w:val="28"/>
          <w:szCs w:val="28"/>
        </w:rPr>
        <w:t>5. Характеристика основных мероприятий муниципальной программы.</w:t>
      </w:r>
    </w:p>
    <w:p w:rsidR="008E00E9" w:rsidRPr="00CD1646" w:rsidRDefault="008E00E9" w:rsidP="00A019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Для достижения цели решения задач муниципальной программы необходимо реализовать ряд основных мероприятий.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Основное мероприятие 1 «Организация и проведение спортивных мероприятий».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Цель мероприятия: создание условий, обеспечивающих возможность гражданам систематически заниматься физической культурой и спортом.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В рамках реализации данного мероприятия предусматривается выделение денежных средств на: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- о</w:t>
      </w:r>
      <w:r>
        <w:rPr>
          <w:rFonts w:ascii="Times New Roman" w:hAnsi="Times New Roman"/>
          <w:color w:val="000000"/>
          <w:sz w:val="28"/>
          <w:szCs w:val="28"/>
        </w:rPr>
        <w:t xml:space="preserve">рганизацию и проведение 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массовых спортивных мероприятий;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- обеспечение уч</w:t>
      </w:r>
      <w:r>
        <w:rPr>
          <w:rFonts w:ascii="Times New Roman" w:hAnsi="Times New Roman"/>
          <w:color w:val="000000"/>
          <w:sz w:val="28"/>
          <w:szCs w:val="28"/>
        </w:rPr>
        <w:t xml:space="preserve">астия сборных команд МО 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в межрайонных, областных, межрегиональных, всероссийских соревнованиях.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Основное мероприятие 2 «Приобретение спортивного инвентаря».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Цель мероприятия: развитие 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ериально-технической базы МО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в области физической культуры и спорта.</w:t>
      </w:r>
    </w:p>
    <w:p w:rsidR="008E00E9" w:rsidRPr="00CD1646" w:rsidRDefault="008E00E9" w:rsidP="00A41D8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В рамках реализации данного мероприятия предусматривается выделение денежных средств на: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- приобретение спо</w:t>
      </w:r>
      <w:r>
        <w:rPr>
          <w:rFonts w:ascii="Times New Roman" w:hAnsi="Times New Roman"/>
          <w:sz w:val="28"/>
          <w:szCs w:val="28"/>
        </w:rPr>
        <w:t>ртивного инвентаря, оборудование</w:t>
      </w:r>
      <w:r w:rsidRPr="00CD1646">
        <w:rPr>
          <w:rFonts w:ascii="Times New Roman" w:hAnsi="Times New Roman"/>
          <w:sz w:val="28"/>
          <w:szCs w:val="28"/>
        </w:rPr>
        <w:t>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E00E9" w:rsidRPr="00CD1646" w:rsidSect="00C337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00E9" w:rsidRPr="00CD1646" w:rsidRDefault="008E00E9" w:rsidP="007A285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Приложение 1 к муниципальной программе.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A285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1843"/>
        <w:gridCol w:w="1535"/>
        <w:gridCol w:w="1536"/>
        <w:gridCol w:w="1536"/>
        <w:gridCol w:w="1535"/>
        <w:gridCol w:w="1536"/>
        <w:gridCol w:w="1536"/>
      </w:tblGrid>
      <w:tr w:rsidR="008E00E9" w:rsidRPr="00CD1646" w:rsidTr="003C0C52">
        <w:trPr>
          <w:jc w:val="center"/>
        </w:trPr>
        <w:tc>
          <w:tcPr>
            <w:tcW w:w="5245" w:type="dxa"/>
            <w:gridSpan w:val="2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9214" w:type="dxa"/>
            <w:gridSpan w:val="6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Расходы по годам (тыс. руб.)</w:t>
            </w:r>
          </w:p>
        </w:tc>
      </w:tr>
      <w:tr w:rsidR="008E00E9" w:rsidRPr="00CD1646" w:rsidTr="00C4045C">
        <w:trPr>
          <w:trHeight w:val="488"/>
          <w:jc w:val="center"/>
        </w:trPr>
        <w:tc>
          <w:tcPr>
            <w:tcW w:w="5245" w:type="dxa"/>
            <w:gridSpan w:val="2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5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53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53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8E00E9" w:rsidRPr="00CD1646" w:rsidTr="00C44DE7">
        <w:trPr>
          <w:jc w:val="center"/>
        </w:trPr>
        <w:tc>
          <w:tcPr>
            <w:tcW w:w="5245" w:type="dxa"/>
            <w:gridSpan w:val="2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71" w:type="dxa"/>
            <w:gridSpan w:val="2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71" w:type="dxa"/>
            <w:gridSpan w:val="2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72" w:type="dxa"/>
            <w:gridSpan w:val="2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E00E9" w:rsidRPr="00CD1646" w:rsidTr="00691E47">
        <w:trPr>
          <w:jc w:val="center"/>
        </w:trPr>
        <w:tc>
          <w:tcPr>
            <w:tcW w:w="5245" w:type="dxa"/>
            <w:gridSpan w:val="2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535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3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6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5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6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6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00E9" w:rsidRPr="00CD1646" w:rsidTr="00141D04">
        <w:trPr>
          <w:jc w:val="center"/>
        </w:trPr>
        <w:tc>
          <w:tcPr>
            <w:tcW w:w="3402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Городецкое </w:t>
            </w:r>
          </w:p>
        </w:tc>
        <w:tc>
          <w:tcPr>
            <w:tcW w:w="1843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</w:t>
            </w:r>
          </w:p>
        </w:tc>
        <w:tc>
          <w:tcPr>
            <w:tcW w:w="1535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536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6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5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6" w:type="dxa"/>
          </w:tcPr>
          <w:p w:rsidR="008E00E9" w:rsidRDefault="008E00E9">
            <w:r w:rsidRPr="004F4A48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53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</w:tbl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Default="008E00E9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0E9" w:rsidRDefault="008E00E9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D65BA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1646">
        <w:rPr>
          <w:rFonts w:ascii="Times New Roman" w:hAnsi="Times New Roman"/>
          <w:sz w:val="28"/>
          <w:szCs w:val="28"/>
        </w:rPr>
        <w:t>риложение 2 к муниципальной программе.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D65BA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программы.</w:t>
      </w: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441"/>
        <w:gridCol w:w="3981"/>
        <w:gridCol w:w="1471"/>
        <w:gridCol w:w="1049"/>
        <w:gridCol w:w="1050"/>
        <w:gridCol w:w="1050"/>
        <w:gridCol w:w="1050"/>
        <w:gridCol w:w="1050"/>
        <w:gridCol w:w="1050"/>
      </w:tblGrid>
      <w:tr w:rsidR="008E00E9" w:rsidRPr="00CD1646" w:rsidTr="00696434">
        <w:trPr>
          <w:jc w:val="center"/>
        </w:trPr>
        <w:tc>
          <w:tcPr>
            <w:tcW w:w="594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41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981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471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99" w:type="dxa"/>
            <w:gridSpan w:val="6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8E00E9" w:rsidRPr="00CD1646" w:rsidTr="0028700E">
        <w:trPr>
          <w:jc w:val="center"/>
        </w:trPr>
        <w:tc>
          <w:tcPr>
            <w:tcW w:w="594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1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1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5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5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5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05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05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8E00E9" w:rsidRPr="00CD1646" w:rsidTr="00777AAB">
        <w:trPr>
          <w:jc w:val="center"/>
        </w:trPr>
        <w:tc>
          <w:tcPr>
            <w:tcW w:w="594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Создание условий для развития физической культу</w:t>
            </w:r>
            <w:r>
              <w:rPr>
                <w:rFonts w:ascii="Times New Roman" w:hAnsi="Times New Roman"/>
                <w:sz w:val="28"/>
                <w:szCs w:val="28"/>
              </w:rPr>
              <w:t>ры и спорта на территории муниципального образования</w:t>
            </w:r>
          </w:p>
        </w:tc>
        <w:tc>
          <w:tcPr>
            <w:tcW w:w="398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доля населения МО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, систематически занимающегося физической </w:t>
            </w:r>
            <w:r>
              <w:rPr>
                <w:rFonts w:ascii="Times New Roman" w:hAnsi="Times New Roman"/>
                <w:sz w:val="28"/>
                <w:szCs w:val="28"/>
              </w:rPr>
              <w:t>культурой и спортом (%)</w:t>
            </w:r>
          </w:p>
        </w:tc>
        <w:tc>
          <w:tcPr>
            <w:tcW w:w="147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04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5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5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05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05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</w:tbl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7F17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  <w:sectPr w:rsidR="008E00E9" w:rsidRPr="00CD1646" w:rsidSect="007A28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Приложение 3 к муниципальной программе</w:t>
      </w: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Методика расчета значений целевых индикаторов (показателей)</w:t>
      </w: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Доля населения МО</w:t>
      </w:r>
      <w:r w:rsidRPr="00CD1646">
        <w:rPr>
          <w:rFonts w:ascii="Times New Roman" w:hAnsi="Times New Roman"/>
          <w:sz w:val="28"/>
          <w:szCs w:val="28"/>
        </w:rPr>
        <w:t>, систематически занимающегося физической культурой и спортом (%).</w:t>
      </w:r>
    </w:p>
    <w:p w:rsidR="008E00E9" w:rsidRPr="00CD1646" w:rsidRDefault="008E00E9" w:rsidP="009645D1">
      <w:pPr>
        <w:shd w:val="clear" w:color="auto" w:fill="FFFFFF"/>
        <w:spacing w:line="20" w:lineRule="atLeast"/>
        <w:ind w:right="7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00E9" w:rsidRPr="00CD1646" w:rsidRDefault="008E00E9" w:rsidP="009645D1">
      <w:pPr>
        <w:shd w:val="clear" w:color="auto" w:fill="FFFFFF"/>
        <w:spacing w:line="20" w:lineRule="atLeast"/>
        <w:ind w:right="79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b/>
          <w:color w:val="000000"/>
          <w:sz w:val="28"/>
          <w:szCs w:val="28"/>
        </w:rPr>
        <w:t>Дз = Чз/Чн</w:t>
      </w:r>
      <w:r w:rsidRPr="00CD1646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</w:t>
      </w:r>
      <w:r w:rsidRPr="00CD1646">
        <w:rPr>
          <w:rFonts w:ascii="Times New Roman" w:hAnsi="Times New Roman"/>
          <w:b/>
          <w:color w:val="000000"/>
          <w:sz w:val="28"/>
          <w:szCs w:val="28"/>
        </w:rPr>
        <w:t xml:space="preserve"> х 100</w:t>
      </w:r>
    </w:p>
    <w:p w:rsidR="008E00E9" w:rsidRPr="00CD1646" w:rsidRDefault="008E00E9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где:</w:t>
      </w:r>
    </w:p>
    <w:p w:rsidR="008E00E9" w:rsidRPr="00CD1646" w:rsidRDefault="008E00E9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Дз - доля населения, систематически занимающегося физической культурой и спортом, в общей численности населения;</w:t>
      </w:r>
    </w:p>
    <w:p w:rsidR="008E00E9" w:rsidRPr="00CD1646" w:rsidRDefault="008E00E9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Чз - численность занимающихся физической культурой и спортом, в соответствии с данными федерального статистического наблюдения по форме 1-ФК «Сведения о физической культуре и спорте (строка 15, графа 4);</w:t>
      </w:r>
    </w:p>
    <w:p w:rsidR="008E00E9" w:rsidRPr="00CD1646" w:rsidRDefault="008E00E9" w:rsidP="009645D1">
      <w:pPr>
        <w:shd w:val="clear" w:color="auto" w:fill="FFFFFF"/>
        <w:spacing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color w:val="000000"/>
          <w:sz w:val="28"/>
          <w:szCs w:val="28"/>
        </w:rPr>
        <w:t>Чн</w:t>
      </w:r>
      <w:r w:rsidRPr="00CD1646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Pr="00CD1646">
        <w:rPr>
          <w:rFonts w:ascii="Times New Roman" w:hAnsi="Times New Roman"/>
          <w:color w:val="000000"/>
          <w:sz w:val="28"/>
          <w:szCs w:val="28"/>
        </w:rPr>
        <w:t xml:space="preserve"> - численность населения городского округа или муниципального образования в возрасте 3-79 лет по данным Федеральной службы государственной статистики на 1 января отчетного года.</w:t>
      </w:r>
    </w:p>
    <w:p w:rsidR="008E00E9" w:rsidRPr="00CD1646" w:rsidRDefault="008E00E9" w:rsidP="009645D1">
      <w:pPr>
        <w:shd w:val="clear" w:color="auto" w:fill="FFFFFF"/>
        <w:spacing w:line="20" w:lineRule="atLeast"/>
        <w:ind w:firstLine="709"/>
        <w:jc w:val="both"/>
        <w:rPr>
          <w:b/>
          <w:color w:val="000000"/>
          <w:sz w:val="28"/>
          <w:szCs w:val="28"/>
        </w:rPr>
      </w:pPr>
      <w:r w:rsidRPr="00CD1646">
        <w:rPr>
          <w:b/>
          <w:color w:val="000000"/>
          <w:sz w:val="28"/>
          <w:szCs w:val="28"/>
        </w:rPr>
        <w:t xml:space="preserve"> </w:t>
      </w: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  <w:sectPr w:rsidR="008E00E9" w:rsidRPr="00CD1646" w:rsidSect="006F61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E00E9" w:rsidRPr="00CD1646" w:rsidRDefault="008E00E9" w:rsidP="00DA6752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Приложение 4 к муниципальной программе.</w:t>
      </w: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DA6752">
      <w:pPr>
        <w:widowControl w:val="0"/>
        <w:autoSpaceDE w:val="0"/>
        <w:autoSpaceDN w:val="0"/>
        <w:adjustRightInd w:val="0"/>
        <w:spacing w:line="20" w:lineRule="atLeast"/>
        <w:jc w:val="center"/>
        <w:rPr>
          <w:rFonts w:ascii="Times New Roman" w:hAnsi="Times New Roman"/>
          <w:sz w:val="28"/>
          <w:szCs w:val="28"/>
        </w:rPr>
      </w:pPr>
      <w:r w:rsidRPr="00CD1646">
        <w:rPr>
          <w:rFonts w:ascii="Times New Roman" w:hAnsi="Times New Roman"/>
          <w:sz w:val="28"/>
          <w:szCs w:val="28"/>
        </w:rPr>
        <w:t>Ресурсное обеспечение и перечень мероприятий муниципальной программы.</w:t>
      </w: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2"/>
        <w:gridCol w:w="3776"/>
        <w:gridCol w:w="1906"/>
        <w:gridCol w:w="1559"/>
        <w:gridCol w:w="1110"/>
        <w:gridCol w:w="1111"/>
        <w:gridCol w:w="1110"/>
        <w:gridCol w:w="1111"/>
        <w:gridCol w:w="1110"/>
        <w:gridCol w:w="1111"/>
      </w:tblGrid>
      <w:tr w:rsidR="008E00E9" w:rsidRPr="00CD1646" w:rsidTr="00AB7D0D">
        <w:tc>
          <w:tcPr>
            <w:tcW w:w="1372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776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906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3" w:type="dxa"/>
            <w:gridSpan w:val="6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Расходы по годам (тыс. руб.).</w:t>
            </w:r>
          </w:p>
        </w:tc>
      </w:tr>
      <w:tr w:rsidR="008E00E9" w:rsidRPr="00CD1646" w:rsidTr="006B6378">
        <w:trPr>
          <w:trHeight w:val="782"/>
        </w:trPr>
        <w:tc>
          <w:tcPr>
            <w:tcW w:w="1372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8E00E9" w:rsidRPr="00CD1646" w:rsidTr="00E72D23">
        <w:tc>
          <w:tcPr>
            <w:tcW w:w="1372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E00E9" w:rsidRPr="00CD1646" w:rsidTr="00904C2A">
        <w:tc>
          <w:tcPr>
            <w:tcW w:w="1372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3776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муниципальном образовании Городецкое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2020-2025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гг.»</w:t>
            </w:r>
          </w:p>
        </w:tc>
        <w:tc>
          <w:tcPr>
            <w:tcW w:w="1906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</w:p>
        </w:tc>
        <w:tc>
          <w:tcPr>
            <w:tcW w:w="155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00E9" w:rsidRPr="00CD1646" w:rsidTr="00D17154">
        <w:tc>
          <w:tcPr>
            <w:tcW w:w="1372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00E9" w:rsidRPr="00CD1646" w:rsidTr="00F72B0A">
        <w:tc>
          <w:tcPr>
            <w:tcW w:w="1372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Основное мероприятие 1</w:t>
            </w:r>
          </w:p>
        </w:tc>
        <w:tc>
          <w:tcPr>
            <w:tcW w:w="3776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color w:val="000000"/>
                <w:sz w:val="28"/>
                <w:szCs w:val="28"/>
              </w:rPr>
              <w:t>«Организация и проведение спортивных мероприятий».</w:t>
            </w:r>
          </w:p>
        </w:tc>
        <w:tc>
          <w:tcPr>
            <w:tcW w:w="1906" w:type="dxa"/>
            <w:vMerge w:val="restart"/>
          </w:tcPr>
          <w:p w:rsidR="008E00E9" w:rsidRDefault="008E00E9">
            <w:r w:rsidRPr="00E74AEA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</w:p>
        </w:tc>
        <w:tc>
          <w:tcPr>
            <w:tcW w:w="155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00E9" w:rsidRPr="00CD1646" w:rsidTr="009B6359">
        <w:tc>
          <w:tcPr>
            <w:tcW w:w="1372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0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111" w:type="dxa"/>
          </w:tcPr>
          <w:p w:rsidR="008E00E9" w:rsidRPr="00CD1646" w:rsidRDefault="008E00E9" w:rsidP="002F61B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8E00E9" w:rsidRPr="00CD1646" w:rsidTr="009F6B5A">
        <w:tc>
          <w:tcPr>
            <w:tcW w:w="1372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D1646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</w:p>
        </w:tc>
        <w:tc>
          <w:tcPr>
            <w:tcW w:w="3776" w:type="dxa"/>
            <w:vMerge w:val="restart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color w:val="000000"/>
                <w:sz w:val="28"/>
                <w:szCs w:val="28"/>
              </w:rPr>
              <w:t>«Приобретение спортивного инвентаря».</w:t>
            </w:r>
          </w:p>
        </w:tc>
        <w:tc>
          <w:tcPr>
            <w:tcW w:w="1906" w:type="dxa"/>
            <w:vMerge w:val="restart"/>
          </w:tcPr>
          <w:p w:rsidR="008E00E9" w:rsidRDefault="008E00E9">
            <w:r w:rsidRPr="00E74AEA">
              <w:rPr>
                <w:rFonts w:ascii="Times New Roman" w:hAnsi="Times New Roman"/>
                <w:sz w:val="28"/>
                <w:szCs w:val="28"/>
              </w:rPr>
              <w:t>Администрации МО</w:t>
            </w:r>
          </w:p>
        </w:tc>
        <w:tc>
          <w:tcPr>
            <w:tcW w:w="155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164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00E9" w:rsidRPr="00CD1646" w:rsidTr="002666A8">
        <w:tc>
          <w:tcPr>
            <w:tcW w:w="1372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6" w:type="dxa"/>
            <w:vMerge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МО</w:t>
            </w: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1" w:type="dxa"/>
          </w:tcPr>
          <w:p w:rsidR="008E00E9" w:rsidRPr="00CD1646" w:rsidRDefault="008E00E9" w:rsidP="003C0C5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E00E9" w:rsidRPr="00CD1646" w:rsidRDefault="008E00E9" w:rsidP="009645D1">
      <w:pPr>
        <w:widowControl w:val="0"/>
        <w:autoSpaceDE w:val="0"/>
        <w:autoSpaceDN w:val="0"/>
        <w:adjustRightInd w:val="0"/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sectPr w:rsidR="008E00E9" w:rsidRPr="00CD1646" w:rsidSect="008833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91B"/>
    <w:rsid w:val="0001354B"/>
    <w:rsid w:val="00017774"/>
    <w:rsid w:val="00031A3B"/>
    <w:rsid w:val="00033733"/>
    <w:rsid w:val="00033F1C"/>
    <w:rsid w:val="000347DB"/>
    <w:rsid w:val="000354CF"/>
    <w:rsid w:val="00044E9C"/>
    <w:rsid w:val="000470ED"/>
    <w:rsid w:val="000615C3"/>
    <w:rsid w:val="000627A5"/>
    <w:rsid w:val="0006429A"/>
    <w:rsid w:val="000650FB"/>
    <w:rsid w:val="00065C19"/>
    <w:rsid w:val="00067FCC"/>
    <w:rsid w:val="00070C05"/>
    <w:rsid w:val="00071250"/>
    <w:rsid w:val="00076F6E"/>
    <w:rsid w:val="00094430"/>
    <w:rsid w:val="0009605E"/>
    <w:rsid w:val="000A65AF"/>
    <w:rsid w:val="000B1246"/>
    <w:rsid w:val="000C4171"/>
    <w:rsid w:val="000D2E23"/>
    <w:rsid w:val="000E5B27"/>
    <w:rsid w:val="000F1A8D"/>
    <w:rsid w:val="001007DE"/>
    <w:rsid w:val="00103AFC"/>
    <w:rsid w:val="00125E86"/>
    <w:rsid w:val="00125EC5"/>
    <w:rsid w:val="0012691B"/>
    <w:rsid w:val="00140F32"/>
    <w:rsid w:val="00141D04"/>
    <w:rsid w:val="0014340E"/>
    <w:rsid w:val="0014343B"/>
    <w:rsid w:val="00157341"/>
    <w:rsid w:val="00161D68"/>
    <w:rsid w:val="00173441"/>
    <w:rsid w:val="001758BB"/>
    <w:rsid w:val="001812AB"/>
    <w:rsid w:val="0019460D"/>
    <w:rsid w:val="00197417"/>
    <w:rsid w:val="001A13B8"/>
    <w:rsid w:val="001A363F"/>
    <w:rsid w:val="001A48CD"/>
    <w:rsid w:val="001A50F1"/>
    <w:rsid w:val="001B4772"/>
    <w:rsid w:val="001B52CD"/>
    <w:rsid w:val="001B674F"/>
    <w:rsid w:val="001C3C82"/>
    <w:rsid w:val="001C4944"/>
    <w:rsid w:val="001C4D1D"/>
    <w:rsid w:val="001C5153"/>
    <w:rsid w:val="001C7F79"/>
    <w:rsid w:val="001D5149"/>
    <w:rsid w:val="001D5AB4"/>
    <w:rsid w:val="001D78B5"/>
    <w:rsid w:val="001E00C5"/>
    <w:rsid w:val="001E09D8"/>
    <w:rsid w:val="001F21AB"/>
    <w:rsid w:val="001F4FDA"/>
    <w:rsid w:val="001F7DD3"/>
    <w:rsid w:val="00206342"/>
    <w:rsid w:val="00214660"/>
    <w:rsid w:val="00221B42"/>
    <w:rsid w:val="00221CAF"/>
    <w:rsid w:val="00223AD0"/>
    <w:rsid w:val="0022415A"/>
    <w:rsid w:val="00230FFD"/>
    <w:rsid w:val="00233E1F"/>
    <w:rsid w:val="00234B8A"/>
    <w:rsid w:val="00242CEA"/>
    <w:rsid w:val="00244782"/>
    <w:rsid w:val="00250364"/>
    <w:rsid w:val="002614CA"/>
    <w:rsid w:val="00265337"/>
    <w:rsid w:val="002666A8"/>
    <w:rsid w:val="002716C2"/>
    <w:rsid w:val="002727FA"/>
    <w:rsid w:val="00273E99"/>
    <w:rsid w:val="002771C4"/>
    <w:rsid w:val="0028700E"/>
    <w:rsid w:val="00296BEE"/>
    <w:rsid w:val="002A1693"/>
    <w:rsid w:val="002A1B7B"/>
    <w:rsid w:val="002A1C4D"/>
    <w:rsid w:val="002B031E"/>
    <w:rsid w:val="002B4A37"/>
    <w:rsid w:val="002C219A"/>
    <w:rsid w:val="002C2224"/>
    <w:rsid w:val="002C27CE"/>
    <w:rsid w:val="002C745B"/>
    <w:rsid w:val="002D0F72"/>
    <w:rsid w:val="002E0A96"/>
    <w:rsid w:val="002F0810"/>
    <w:rsid w:val="002F211F"/>
    <w:rsid w:val="002F4716"/>
    <w:rsid w:val="002F61B4"/>
    <w:rsid w:val="00304FEC"/>
    <w:rsid w:val="00305980"/>
    <w:rsid w:val="00306A47"/>
    <w:rsid w:val="0031229C"/>
    <w:rsid w:val="003171CE"/>
    <w:rsid w:val="00322A3C"/>
    <w:rsid w:val="00322C8E"/>
    <w:rsid w:val="00326D25"/>
    <w:rsid w:val="00332D3C"/>
    <w:rsid w:val="003367BD"/>
    <w:rsid w:val="00336904"/>
    <w:rsid w:val="00336AEA"/>
    <w:rsid w:val="003503B1"/>
    <w:rsid w:val="003516FC"/>
    <w:rsid w:val="003544AD"/>
    <w:rsid w:val="003633B2"/>
    <w:rsid w:val="00366942"/>
    <w:rsid w:val="00372705"/>
    <w:rsid w:val="00377A7F"/>
    <w:rsid w:val="00382F4E"/>
    <w:rsid w:val="00390804"/>
    <w:rsid w:val="00390F1A"/>
    <w:rsid w:val="00397374"/>
    <w:rsid w:val="003A0643"/>
    <w:rsid w:val="003B1B45"/>
    <w:rsid w:val="003C0C52"/>
    <w:rsid w:val="003C0D82"/>
    <w:rsid w:val="003C2A11"/>
    <w:rsid w:val="003C2A26"/>
    <w:rsid w:val="003C2F9C"/>
    <w:rsid w:val="003D294B"/>
    <w:rsid w:val="003D443A"/>
    <w:rsid w:val="003D6438"/>
    <w:rsid w:val="003E28C3"/>
    <w:rsid w:val="003E55FE"/>
    <w:rsid w:val="003F21C3"/>
    <w:rsid w:val="003F3D00"/>
    <w:rsid w:val="003F5613"/>
    <w:rsid w:val="003F588E"/>
    <w:rsid w:val="00405CEC"/>
    <w:rsid w:val="00406C47"/>
    <w:rsid w:val="004102EC"/>
    <w:rsid w:val="00413601"/>
    <w:rsid w:val="004216BC"/>
    <w:rsid w:val="004236DF"/>
    <w:rsid w:val="00424B0D"/>
    <w:rsid w:val="004256C6"/>
    <w:rsid w:val="00430072"/>
    <w:rsid w:val="004361CD"/>
    <w:rsid w:val="00443615"/>
    <w:rsid w:val="0044445A"/>
    <w:rsid w:val="004479BA"/>
    <w:rsid w:val="00450B2E"/>
    <w:rsid w:val="0045417F"/>
    <w:rsid w:val="0046401D"/>
    <w:rsid w:val="00467EBD"/>
    <w:rsid w:val="0047611F"/>
    <w:rsid w:val="00481616"/>
    <w:rsid w:val="00490E47"/>
    <w:rsid w:val="00494487"/>
    <w:rsid w:val="0049668B"/>
    <w:rsid w:val="004A5D95"/>
    <w:rsid w:val="004A7744"/>
    <w:rsid w:val="004B0BE9"/>
    <w:rsid w:val="004B5482"/>
    <w:rsid w:val="004B77EB"/>
    <w:rsid w:val="004C109C"/>
    <w:rsid w:val="004C5A5A"/>
    <w:rsid w:val="004D1BF1"/>
    <w:rsid w:val="004D5405"/>
    <w:rsid w:val="004D6620"/>
    <w:rsid w:val="004D6740"/>
    <w:rsid w:val="004D6A7F"/>
    <w:rsid w:val="004E3A81"/>
    <w:rsid w:val="004E4602"/>
    <w:rsid w:val="004E6AE5"/>
    <w:rsid w:val="004F29FD"/>
    <w:rsid w:val="004F4A48"/>
    <w:rsid w:val="004F6398"/>
    <w:rsid w:val="004F7B12"/>
    <w:rsid w:val="00512BCA"/>
    <w:rsid w:val="0052265E"/>
    <w:rsid w:val="00526157"/>
    <w:rsid w:val="00541E44"/>
    <w:rsid w:val="00542A1A"/>
    <w:rsid w:val="005455E9"/>
    <w:rsid w:val="005466A0"/>
    <w:rsid w:val="00553E5F"/>
    <w:rsid w:val="005550ED"/>
    <w:rsid w:val="005619A6"/>
    <w:rsid w:val="0056299E"/>
    <w:rsid w:val="00563CB8"/>
    <w:rsid w:val="0056652B"/>
    <w:rsid w:val="00582753"/>
    <w:rsid w:val="00583DEA"/>
    <w:rsid w:val="00585AC5"/>
    <w:rsid w:val="00586D0B"/>
    <w:rsid w:val="005A2AB5"/>
    <w:rsid w:val="005B5759"/>
    <w:rsid w:val="005C4F87"/>
    <w:rsid w:val="005C6426"/>
    <w:rsid w:val="005D4A1A"/>
    <w:rsid w:val="005E2698"/>
    <w:rsid w:val="005F50A6"/>
    <w:rsid w:val="005F7A38"/>
    <w:rsid w:val="0060014D"/>
    <w:rsid w:val="0061580C"/>
    <w:rsid w:val="00617001"/>
    <w:rsid w:val="00617791"/>
    <w:rsid w:val="00617D9C"/>
    <w:rsid w:val="0062233B"/>
    <w:rsid w:val="006307C3"/>
    <w:rsid w:val="006333DD"/>
    <w:rsid w:val="00635C44"/>
    <w:rsid w:val="00636C6B"/>
    <w:rsid w:val="00647CCB"/>
    <w:rsid w:val="0065003A"/>
    <w:rsid w:val="006506E7"/>
    <w:rsid w:val="006527A6"/>
    <w:rsid w:val="00652F26"/>
    <w:rsid w:val="00654CFC"/>
    <w:rsid w:val="006634EA"/>
    <w:rsid w:val="006723AC"/>
    <w:rsid w:val="006749B0"/>
    <w:rsid w:val="006820B5"/>
    <w:rsid w:val="00684DBD"/>
    <w:rsid w:val="00690F27"/>
    <w:rsid w:val="00691E47"/>
    <w:rsid w:val="00696434"/>
    <w:rsid w:val="006A0A5F"/>
    <w:rsid w:val="006B2D46"/>
    <w:rsid w:val="006B4FFF"/>
    <w:rsid w:val="006B6378"/>
    <w:rsid w:val="006C7ECC"/>
    <w:rsid w:val="006D2C64"/>
    <w:rsid w:val="006D3A29"/>
    <w:rsid w:val="006E0AD7"/>
    <w:rsid w:val="006E1D2F"/>
    <w:rsid w:val="006E5861"/>
    <w:rsid w:val="006E5B35"/>
    <w:rsid w:val="006E618F"/>
    <w:rsid w:val="006E7EB9"/>
    <w:rsid w:val="006F61B6"/>
    <w:rsid w:val="006F69BB"/>
    <w:rsid w:val="006F6B18"/>
    <w:rsid w:val="00700FC5"/>
    <w:rsid w:val="007020B2"/>
    <w:rsid w:val="0072679B"/>
    <w:rsid w:val="007311B0"/>
    <w:rsid w:val="00735FBC"/>
    <w:rsid w:val="00750FCE"/>
    <w:rsid w:val="00752062"/>
    <w:rsid w:val="007542E7"/>
    <w:rsid w:val="0075655E"/>
    <w:rsid w:val="00771A03"/>
    <w:rsid w:val="00777AAB"/>
    <w:rsid w:val="0078136B"/>
    <w:rsid w:val="007967A2"/>
    <w:rsid w:val="007A1AE9"/>
    <w:rsid w:val="007A2851"/>
    <w:rsid w:val="007B2238"/>
    <w:rsid w:val="007B7288"/>
    <w:rsid w:val="007C7985"/>
    <w:rsid w:val="007F174A"/>
    <w:rsid w:val="007F5334"/>
    <w:rsid w:val="007F6D1E"/>
    <w:rsid w:val="0080258E"/>
    <w:rsid w:val="0080607C"/>
    <w:rsid w:val="0080799E"/>
    <w:rsid w:val="0081076A"/>
    <w:rsid w:val="00813D11"/>
    <w:rsid w:val="00814BE8"/>
    <w:rsid w:val="00820055"/>
    <w:rsid w:val="00820962"/>
    <w:rsid w:val="008217C7"/>
    <w:rsid w:val="008227AF"/>
    <w:rsid w:val="008247CC"/>
    <w:rsid w:val="00835341"/>
    <w:rsid w:val="00837FB2"/>
    <w:rsid w:val="00840026"/>
    <w:rsid w:val="008400E3"/>
    <w:rsid w:val="00845E36"/>
    <w:rsid w:val="0085505C"/>
    <w:rsid w:val="00857727"/>
    <w:rsid w:val="00865583"/>
    <w:rsid w:val="008657D1"/>
    <w:rsid w:val="00875440"/>
    <w:rsid w:val="00881E0F"/>
    <w:rsid w:val="00883333"/>
    <w:rsid w:val="00884D0F"/>
    <w:rsid w:val="00893AE6"/>
    <w:rsid w:val="0089472A"/>
    <w:rsid w:val="0089757A"/>
    <w:rsid w:val="008A4394"/>
    <w:rsid w:val="008B49A1"/>
    <w:rsid w:val="008C0B77"/>
    <w:rsid w:val="008C0E18"/>
    <w:rsid w:val="008C4E72"/>
    <w:rsid w:val="008D1A1D"/>
    <w:rsid w:val="008D5E82"/>
    <w:rsid w:val="008E00E9"/>
    <w:rsid w:val="008E070D"/>
    <w:rsid w:val="008E14C7"/>
    <w:rsid w:val="008E5351"/>
    <w:rsid w:val="008E6D3B"/>
    <w:rsid w:val="00904C2A"/>
    <w:rsid w:val="00906BB9"/>
    <w:rsid w:val="009108BF"/>
    <w:rsid w:val="0091247E"/>
    <w:rsid w:val="00913BF3"/>
    <w:rsid w:val="009257D2"/>
    <w:rsid w:val="00927529"/>
    <w:rsid w:val="009362FD"/>
    <w:rsid w:val="009511FB"/>
    <w:rsid w:val="009523BE"/>
    <w:rsid w:val="009537D3"/>
    <w:rsid w:val="00956A95"/>
    <w:rsid w:val="009619F1"/>
    <w:rsid w:val="009645D1"/>
    <w:rsid w:val="009715BF"/>
    <w:rsid w:val="0097317E"/>
    <w:rsid w:val="00981B51"/>
    <w:rsid w:val="009820FC"/>
    <w:rsid w:val="00986963"/>
    <w:rsid w:val="00990D1C"/>
    <w:rsid w:val="00990E1D"/>
    <w:rsid w:val="009A0A77"/>
    <w:rsid w:val="009A308D"/>
    <w:rsid w:val="009A51BA"/>
    <w:rsid w:val="009A6AC2"/>
    <w:rsid w:val="009B6359"/>
    <w:rsid w:val="009B7B1A"/>
    <w:rsid w:val="009B7DBD"/>
    <w:rsid w:val="009C3C61"/>
    <w:rsid w:val="009C4B7B"/>
    <w:rsid w:val="009D408C"/>
    <w:rsid w:val="009E14EF"/>
    <w:rsid w:val="009E3280"/>
    <w:rsid w:val="009F096C"/>
    <w:rsid w:val="009F6B5A"/>
    <w:rsid w:val="00A019ED"/>
    <w:rsid w:val="00A019F4"/>
    <w:rsid w:val="00A0350C"/>
    <w:rsid w:val="00A039A6"/>
    <w:rsid w:val="00A03A35"/>
    <w:rsid w:val="00A03B1C"/>
    <w:rsid w:val="00A174AC"/>
    <w:rsid w:val="00A231D9"/>
    <w:rsid w:val="00A23496"/>
    <w:rsid w:val="00A24DE1"/>
    <w:rsid w:val="00A41D63"/>
    <w:rsid w:val="00A41D89"/>
    <w:rsid w:val="00A435EE"/>
    <w:rsid w:val="00A445DF"/>
    <w:rsid w:val="00A4607E"/>
    <w:rsid w:val="00A51BDD"/>
    <w:rsid w:val="00A55E20"/>
    <w:rsid w:val="00A5610A"/>
    <w:rsid w:val="00A56791"/>
    <w:rsid w:val="00A57BFB"/>
    <w:rsid w:val="00A57E0C"/>
    <w:rsid w:val="00A71127"/>
    <w:rsid w:val="00A71F83"/>
    <w:rsid w:val="00A72BAF"/>
    <w:rsid w:val="00A736FF"/>
    <w:rsid w:val="00A77EDA"/>
    <w:rsid w:val="00A83FE8"/>
    <w:rsid w:val="00A8608D"/>
    <w:rsid w:val="00A93BF0"/>
    <w:rsid w:val="00A949C5"/>
    <w:rsid w:val="00A97FAE"/>
    <w:rsid w:val="00AA05B4"/>
    <w:rsid w:val="00AA075A"/>
    <w:rsid w:val="00AA2E84"/>
    <w:rsid w:val="00AA3961"/>
    <w:rsid w:val="00AA4802"/>
    <w:rsid w:val="00AB0649"/>
    <w:rsid w:val="00AB3E39"/>
    <w:rsid w:val="00AB4B91"/>
    <w:rsid w:val="00AB4FD5"/>
    <w:rsid w:val="00AB770B"/>
    <w:rsid w:val="00AB7D0D"/>
    <w:rsid w:val="00AC019C"/>
    <w:rsid w:val="00AC0828"/>
    <w:rsid w:val="00AC0A21"/>
    <w:rsid w:val="00AC1D19"/>
    <w:rsid w:val="00AC7586"/>
    <w:rsid w:val="00AE1945"/>
    <w:rsid w:val="00AE6A3B"/>
    <w:rsid w:val="00AF28F9"/>
    <w:rsid w:val="00AF3068"/>
    <w:rsid w:val="00AF4D11"/>
    <w:rsid w:val="00AF4DC8"/>
    <w:rsid w:val="00B01523"/>
    <w:rsid w:val="00B01B68"/>
    <w:rsid w:val="00B04867"/>
    <w:rsid w:val="00B06914"/>
    <w:rsid w:val="00B11F02"/>
    <w:rsid w:val="00B12EF8"/>
    <w:rsid w:val="00B1336B"/>
    <w:rsid w:val="00B135B6"/>
    <w:rsid w:val="00B145C1"/>
    <w:rsid w:val="00B1624D"/>
    <w:rsid w:val="00B168FA"/>
    <w:rsid w:val="00B253CB"/>
    <w:rsid w:val="00B34CD7"/>
    <w:rsid w:val="00B361C1"/>
    <w:rsid w:val="00B434E8"/>
    <w:rsid w:val="00B4379D"/>
    <w:rsid w:val="00B47B03"/>
    <w:rsid w:val="00B50464"/>
    <w:rsid w:val="00B74665"/>
    <w:rsid w:val="00B755AB"/>
    <w:rsid w:val="00B75D83"/>
    <w:rsid w:val="00B81EFD"/>
    <w:rsid w:val="00B843F4"/>
    <w:rsid w:val="00B849A5"/>
    <w:rsid w:val="00BA4E95"/>
    <w:rsid w:val="00BA7A33"/>
    <w:rsid w:val="00BB007C"/>
    <w:rsid w:val="00BB328B"/>
    <w:rsid w:val="00BB383B"/>
    <w:rsid w:val="00BC08C4"/>
    <w:rsid w:val="00BC1A45"/>
    <w:rsid w:val="00BD235F"/>
    <w:rsid w:val="00BE196F"/>
    <w:rsid w:val="00BF49A1"/>
    <w:rsid w:val="00C02E17"/>
    <w:rsid w:val="00C060BC"/>
    <w:rsid w:val="00C12DDA"/>
    <w:rsid w:val="00C16412"/>
    <w:rsid w:val="00C17273"/>
    <w:rsid w:val="00C260EF"/>
    <w:rsid w:val="00C32014"/>
    <w:rsid w:val="00C33726"/>
    <w:rsid w:val="00C4045C"/>
    <w:rsid w:val="00C41D37"/>
    <w:rsid w:val="00C44DE7"/>
    <w:rsid w:val="00C465C6"/>
    <w:rsid w:val="00C46CE1"/>
    <w:rsid w:val="00C509ED"/>
    <w:rsid w:val="00C558E7"/>
    <w:rsid w:val="00C55AF7"/>
    <w:rsid w:val="00C56260"/>
    <w:rsid w:val="00C705EA"/>
    <w:rsid w:val="00C83D8D"/>
    <w:rsid w:val="00CA4AA9"/>
    <w:rsid w:val="00CB1A03"/>
    <w:rsid w:val="00CB69FD"/>
    <w:rsid w:val="00CC0AF4"/>
    <w:rsid w:val="00CC2784"/>
    <w:rsid w:val="00CC4664"/>
    <w:rsid w:val="00CD1646"/>
    <w:rsid w:val="00CD39AC"/>
    <w:rsid w:val="00CD70BF"/>
    <w:rsid w:val="00CE250D"/>
    <w:rsid w:val="00CE61D0"/>
    <w:rsid w:val="00CF0F2C"/>
    <w:rsid w:val="00CF5C86"/>
    <w:rsid w:val="00CF74A4"/>
    <w:rsid w:val="00D05378"/>
    <w:rsid w:val="00D17154"/>
    <w:rsid w:val="00D210C5"/>
    <w:rsid w:val="00D216E3"/>
    <w:rsid w:val="00D24499"/>
    <w:rsid w:val="00D258D4"/>
    <w:rsid w:val="00D27718"/>
    <w:rsid w:val="00D45122"/>
    <w:rsid w:val="00D459E8"/>
    <w:rsid w:val="00D65BA9"/>
    <w:rsid w:val="00D72187"/>
    <w:rsid w:val="00D834A2"/>
    <w:rsid w:val="00D87FD6"/>
    <w:rsid w:val="00D944BF"/>
    <w:rsid w:val="00DA343E"/>
    <w:rsid w:val="00DA64A4"/>
    <w:rsid w:val="00DA6752"/>
    <w:rsid w:val="00DA7D02"/>
    <w:rsid w:val="00DB4922"/>
    <w:rsid w:val="00DD0F5E"/>
    <w:rsid w:val="00DD0FEA"/>
    <w:rsid w:val="00DD5A53"/>
    <w:rsid w:val="00DD5EDC"/>
    <w:rsid w:val="00DE44D1"/>
    <w:rsid w:val="00DF0A09"/>
    <w:rsid w:val="00DF194B"/>
    <w:rsid w:val="00DF3941"/>
    <w:rsid w:val="00DF43A4"/>
    <w:rsid w:val="00DF67AE"/>
    <w:rsid w:val="00DF6E76"/>
    <w:rsid w:val="00E11AF1"/>
    <w:rsid w:val="00E16201"/>
    <w:rsid w:val="00E20884"/>
    <w:rsid w:val="00E24C17"/>
    <w:rsid w:val="00E341D4"/>
    <w:rsid w:val="00E34EA7"/>
    <w:rsid w:val="00E4031A"/>
    <w:rsid w:val="00E40972"/>
    <w:rsid w:val="00E434E3"/>
    <w:rsid w:val="00E47847"/>
    <w:rsid w:val="00E51733"/>
    <w:rsid w:val="00E522CB"/>
    <w:rsid w:val="00E65FBB"/>
    <w:rsid w:val="00E72D23"/>
    <w:rsid w:val="00E73F07"/>
    <w:rsid w:val="00E7403C"/>
    <w:rsid w:val="00E74AEA"/>
    <w:rsid w:val="00E757B3"/>
    <w:rsid w:val="00E76554"/>
    <w:rsid w:val="00E94DB9"/>
    <w:rsid w:val="00E96DC7"/>
    <w:rsid w:val="00EA4958"/>
    <w:rsid w:val="00EC1EF1"/>
    <w:rsid w:val="00EC488B"/>
    <w:rsid w:val="00EC6258"/>
    <w:rsid w:val="00ED6012"/>
    <w:rsid w:val="00ED7284"/>
    <w:rsid w:val="00ED772B"/>
    <w:rsid w:val="00EE57B1"/>
    <w:rsid w:val="00EE5D97"/>
    <w:rsid w:val="00EF0051"/>
    <w:rsid w:val="00EF0469"/>
    <w:rsid w:val="00EF134D"/>
    <w:rsid w:val="00EF6495"/>
    <w:rsid w:val="00EF70D6"/>
    <w:rsid w:val="00EF7417"/>
    <w:rsid w:val="00F00866"/>
    <w:rsid w:val="00F0146B"/>
    <w:rsid w:val="00F046AD"/>
    <w:rsid w:val="00F1045A"/>
    <w:rsid w:val="00F110F3"/>
    <w:rsid w:val="00F15CFB"/>
    <w:rsid w:val="00F17186"/>
    <w:rsid w:val="00F17420"/>
    <w:rsid w:val="00F22758"/>
    <w:rsid w:val="00F30E7B"/>
    <w:rsid w:val="00F3675C"/>
    <w:rsid w:val="00F41BDE"/>
    <w:rsid w:val="00F514C9"/>
    <w:rsid w:val="00F63BED"/>
    <w:rsid w:val="00F670D6"/>
    <w:rsid w:val="00F72B0A"/>
    <w:rsid w:val="00F7579D"/>
    <w:rsid w:val="00F912CE"/>
    <w:rsid w:val="00FA3742"/>
    <w:rsid w:val="00FB70B5"/>
    <w:rsid w:val="00FC023E"/>
    <w:rsid w:val="00FC209E"/>
    <w:rsid w:val="00FC36A7"/>
    <w:rsid w:val="00FC4178"/>
    <w:rsid w:val="00FC509D"/>
    <w:rsid w:val="00FC6772"/>
    <w:rsid w:val="00FD2FF6"/>
    <w:rsid w:val="00FD5BD0"/>
    <w:rsid w:val="00FE70FA"/>
    <w:rsid w:val="00FF0192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26"/>
    <w:pPr>
      <w:spacing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3333"/>
    <w:pPr>
      <w:keepNext/>
      <w:overflowPunct w:val="0"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8333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6401D"/>
    <w:pPr>
      <w:spacing w:after="200"/>
      <w:ind w:left="720"/>
      <w:contextualSpacing/>
    </w:pPr>
  </w:style>
  <w:style w:type="table" w:styleId="TableGrid">
    <w:name w:val="Table Grid"/>
    <w:basedOn w:val="TableNormal"/>
    <w:uiPriority w:val="99"/>
    <w:rsid w:val="009B7D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607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60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07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rsid w:val="00883333"/>
    <w:pPr>
      <w:spacing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83333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9</Pages>
  <Words>1679</Words>
  <Characters>9575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Владелец</cp:lastModifiedBy>
  <cp:revision>12</cp:revision>
  <cp:lastPrinted>2020-01-31T08:05:00Z</cp:lastPrinted>
  <dcterms:created xsi:type="dcterms:W3CDTF">2020-01-21T05:22:00Z</dcterms:created>
  <dcterms:modified xsi:type="dcterms:W3CDTF">2020-01-31T08:49:00Z</dcterms:modified>
</cp:coreProperties>
</file>