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95" w:rsidRPr="00B7343A" w:rsidRDefault="000A260D" w:rsidP="008E3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Отчёт </w:t>
      </w:r>
      <w:r w:rsidR="00E81C19" w:rsidRPr="00B73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ГЛАВЫ сУСУМАНСКОГО ГОРОДСКОГО ОКРУГА </w:t>
      </w:r>
    </w:p>
    <w:p w:rsidR="00C37295" w:rsidRPr="00B7343A" w:rsidRDefault="00E81C19" w:rsidP="008E3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 РЕЗУЛЬТАТАХ ЕГО ДЕЯТЕЛЬНОСТИ, ДЕЯТЕЛЬНОСТИ АДМИНИСТРАЦИИ сУСУМАНСКОГО ГОРОДСКОГО ОКРУГА </w:t>
      </w:r>
    </w:p>
    <w:p w:rsidR="000A260D" w:rsidRPr="00B7343A" w:rsidRDefault="00E81C19" w:rsidP="008E3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 2016 ГОД</w:t>
      </w:r>
    </w:p>
    <w:p w:rsidR="00E81C19" w:rsidRPr="00B7343A" w:rsidRDefault="00E81C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E6831" w:rsidRPr="00B7343A" w:rsidRDefault="007E6831" w:rsidP="00E9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hAnsi="Times New Roman" w:cs="Times New Roman"/>
          <w:b/>
          <w:sz w:val="24"/>
          <w:szCs w:val="24"/>
        </w:rPr>
        <w:t xml:space="preserve">Добрый день, уважаемые </w:t>
      </w:r>
      <w:r w:rsidR="00264E75" w:rsidRPr="00B7343A">
        <w:rPr>
          <w:rFonts w:ascii="Times New Roman" w:hAnsi="Times New Roman" w:cs="Times New Roman"/>
          <w:b/>
          <w:sz w:val="24"/>
          <w:szCs w:val="24"/>
        </w:rPr>
        <w:t>коллеги, гости</w:t>
      </w:r>
      <w:r w:rsidRPr="00B7343A">
        <w:rPr>
          <w:rFonts w:ascii="Times New Roman" w:hAnsi="Times New Roman" w:cs="Times New Roman"/>
          <w:b/>
          <w:sz w:val="24"/>
          <w:szCs w:val="24"/>
        </w:rPr>
        <w:t xml:space="preserve"> и жители городского округа!</w:t>
      </w:r>
    </w:p>
    <w:p w:rsidR="007E6831" w:rsidRPr="00B7343A" w:rsidRDefault="007E6831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C2B" w:rsidRPr="00B7343A" w:rsidRDefault="00E97C2B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 первый год нашей совместной работы в статусе Сусуманского городского округа. </w:t>
      </w:r>
    </w:p>
    <w:p w:rsidR="007E6831" w:rsidRPr="00B7343A" w:rsidRDefault="00E97C2B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Вся деятельность администрации была направлена, прежде всего, на реализацию конкретных задач по обеспечению жизнедеятельности предприятий, смягчению явлений в социальной жизни населения, стабилизацию общественных отношений, повышение жизненного уровня населения, его социальную защиту и поддержку, т.е. на обеспечение эффективной работы всего хозяйственного комплекса и улучшение социально-экономической ситуации в Сусуманском городском округе.</w:t>
      </w:r>
    </w:p>
    <w:p w:rsidR="0006450F" w:rsidRPr="00B7343A" w:rsidRDefault="0006450F" w:rsidP="00064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Представленный отчет это не просто статистика, это вклад нашего профессионального и человеческого опыта в общее дело – работу на пользу жителей Сусуманского городского округа и региона в целом.   </w:t>
      </w:r>
    </w:p>
    <w:p w:rsidR="00E97C2B" w:rsidRPr="00B7343A" w:rsidRDefault="007E6831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hAnsi="Times New Roman" w:cs="Times New Roman"/>
          <w:b/>
          <w:sz w:val="24"/>
          <w:szCs w:val="24"/>
        </w:rPr>
        <w:t xml:space="preserve">Вы все уже смогли ознакомиться с материалами по итогам работы муниципалитета, размещенными в районной газете «Горняк севера» и на официальном сайте Сусуманского городского округа и у вас уже сложилось понимание работы органов </w:t>
      </w:r>
      <w:r w:rsidR="00931CF9" w:rsidRPr="00B7343A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B7343A">
        <w:rPr>
          <w:rFonts w:ascii="Times New Roman" w:hAnsi="Times New Roman" w:cs="Times New Roman"/>
          <w:b/>
          <w:sz w:val="24"/>
          <w:szCs w:val="24"/>
        </w:rPr>
        <w:t xml:space="preserve"> самоуправления. </w:t>
      </w:r>
    </w:p>
    <w:p w:rsidR="007E6831" w:rsidRPr="00B7343A" w:rsidRDefault="007E6831" w:rsidP="00E97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hAnsi="Times New Roman" w:cs="Times New Roman"/>
          <w:b/>
          <w:sz w:val="24"/>
          <w:szCs w:val="24"/>
        </w:rPr>
        <w:t xml:space="preserve">И все же я остановлюсь на основных </w:t>
      </w:r>
      <w:r w:rsidR="00E97C2B" w:rsidRPr="00B7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результатах работы главы и администрации Сусуманского городского округа за 2016 год</w:t>
      </w:r>
      <w:r w:rsidRPr="00B7343A">
        <w:rPr>
          <w:rFonts w:ascii="Times New Roman" w:hAnsi="Times New Roman" w:cs="Times New Roman"/>
          <w:b/>
          <w:sz w:val="24"/>
          <w:szCs w:val="24"/>
        </w:rPr>
        <w:t>.</w:t>
      </w:r>
    </w:p>
    <w:p w:rsidR="007E6831" w:rsidRPr="00B7343A" w:rsidRDefault="007E6831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B7343A" w:rsidRDefault="008412C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ПРОМЫШЛЕННОЕ ПРОИЗВОДСТВО</w:t>
      </w:r>
    </w:p>
    <w:p w:rsidR="00F65B35" w:rsidRPr="00B7343A" w:rsidRDefault="000A260D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роста промышленного производства </w:t>
      </w:r>
      <w:r w:rsidR="00446BC6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увеличился.</w:t>
      </w:r>
    </w:p>
    <w:p w:rsidR="003A1369" w:rsidRPr="00B7343A" w:rsidRDefault="003A1369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Оборот крупных и средних организаций </w:t>
      </w:r>
      <w:r w:rsidR="00446BC6" w:rsidRPr="00B7343A">
        <w:rPr>
          <w:rFonts w:ascii="Times New Roman" w:hAnsi="Times New Roman" w:cs="Times New Roman"/>
          <w:sz w:val="24"/>
          <w:szCs w:val="24"/>
        </w:rPr>
        <w:t xml:space="preserve">оценивается с ростом </w:t>
      </w:r>
      <w:r w:rsidR="00022DC3" w:rsidRPr="00B7343A">
        <w:rPr>
          <w:rFonts w:ascii="Times New Roman" w:hAnsi="Times New Roman" w:cs="Times New Roman"/>
          <w:sz w:val="24"/>
          <w:szCs w:val="24"/>
        </w:rPr>
        <w:t>16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46BC6" w:rsidRPr="00B7343A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022DC3" w:rsidRPr="00B7343A">
        <w:rPr>
          <w:rFonts w:ascii="Times New Roman" w:hAnsi="Times New Roman" w:cs="Times New Roman"/>
          <w:sz w:val="24"/>
          <w:szCs w:val="24"/>
        </w:rPr>
        <w:t>5</w:t>
      </w:r>
      <w:r w:rsidR="00446BC6" w:rsidRPr="00B734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71F1" w:rsidRPr="00B7343A" w:rsidRDefault="007171F1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структуре экономики Сусуманского</w:t>
      </w:r>
      <w:r w:rsidR="00DD47AF">
        <w:rPr>
          <w:rFonts w:ascii="Times New Roman" w:hAnsi="Times New Roman"/>
          <w:sz w:val="24"/>
          <w:szCs w:val="24"/>
        </w:rPr>
        <w:t xml:space="preserve"> </w:t>
      </w:r>
      <w:r w:rsidR="00446BC6" w:rsidRPr="00B7343A">
        <w:rPr>
          <w:rFonts w:ascii="Times New Roman" w:hAnsi="Times New Roman"/>
          <w:sz w:val="24"/>
          <w:szCs w:val="24"/>
        </w:rPr>
        <w:t>городского округа</w:t>
      </w:r>
      <w:r w:rsidRPr="00B7343A">
        <w:rPr>
          <w:rFonts w:ascii="Times New Roman" w:hAnsi="Times New Roman"/>
          <w:sz w:val="24"/>
          <w:szCs w:val="24"/>
        </w:rPr>
        <w:t xml:space="preserve"> ведущее место принадлежит золотодобывающей отрасли. </w:t>
      </w:r>
      <w:r w:rsidRPr="00B7343A">
        <w:rPr>
          <w:rFonts w:ascii="Times New Roman" w:hAnsi="Times New Roman"/>
          <w:sz w:val="24"/>
          <w:szCs w:val="24"/>
        </w:rPr>
        <w:tab/>
      </w:r>
    </w:p>
    <w:p w:rsidR="00446BC6" w:rsidRPr="00B7343A" w:rsidRDefault="007171F1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Предприятиями добыто </w:t>
      </w:r>
      <w:r w:rsidR="003D63C7" w:rsidRPr="00B7343A">
        <w:rPr>
          <w:rFonts w:ascii="Times New Roman" w:hAnsi="Times New Roman"/>
          <w:sz w:val="24"/>
          <w:szCs w:val="24"/>
        </w:rPr>
        <w:t>61</w:t>
      </w:r>
      <w:r w:rsidR="004D3581" w:rsidRPr="00B7343A">
        <w:rPr>
          <w:rFonts w:ascii="Times New Roman" w:hAnsi="Times New Roman"/>
          <w:sz w:val="24"/>
          <w:szCs w:val="24"/>
        </w:rPr>
        <w:t>83</w:t>
      </w:r>
      <w:r w:rsidR="003D63C7" w:rsidRPr="00B7343A">
        <w:rPr>
          <w:rFonts w:ascii="Times New Roman" w:hAnsi="Times New Roman"/>
          <w:sz w:val="24"/>
          <w:szCs w:val="24"/>
        </w:rPr>
        <w:t>,5</w:t>
      </w:r>
      <w:r w:rsidR="00446BC6" w:rsidRPr="00B7343A">
        <w:rPr>
          <w:rFonts w:ascii="Times New Roman" w:hAnsi="Times New Roman"/>
          <w:sz w:val="24"/>
          <w:szCs w:val="24"/>
        </w:rPr>
        <w:t xml:space="preserve"> килограмм</w:t>
      </w:r>
      <w:r w:rsidR="00DF1C52" w:rsidRPr="00B7343A">
        <w:rPr>
          <w:rFonts w:ascii="Times New Roman" w:hAnsi="Times New Roman"/>
          <w:sz w:val="24"/>
          <w:szCs w:val="24"/>
        </w:rPr>
        <w:t xml:space="preserve">а </w:t>
      </w:r>
      <w:r w:rsidR="00446BC6" w:rsidRPr="00B7343A">
        <w:rPr>
          <w:rFonts w:ascii="Times New Roman" w:hAnsi="Times New Roman"/>
          <w:sz w:val="24"/>
          <w:szCs w:val="24"/>
        </w:rPr>
        <w:t>драгоценного металла (в 201</w:t>
      </w:r>
      <w:r w:rsidR="003D63C7" w:rsidRPr="00B7343A">
        <w:rPr>
          <w:rFonts w:ascii="Times New Roman" w:hAnsi="Times New Roman"/>
          <w:sz w:val="24"/>
          <w:szCs w:val="24"/>
        </w:rPr>
        <w:t>5</w:t>
      </w:r>
      <w:r w:rsidR="00446BC6" w:rsidRPr="00B7343A">
        <w:rPr>
          <w:rFonts w:ascii="Times New Roman" w:hAnsi="Times New Roman"/>
          <w:sz w:val="24"/>
          <w:szCs w:val="24"/>
        </w:rPr>
        <w:t>г</w:t>
      </w:r>
      <w:r w:rsidR="004E2E3A" w:rsidRPr="00B7343A">
        <w:rPr>
          <w:rFonts w:ascii="Times New Roman" w:hAnsi="Times New Roman"/>
          <w:sz w:val="24"/>
          <w:szCs w:val="24"/>
        </w:rPr>
        <w:t>.</w:t>
      </w:r>
      <w:r w:rsidR="00446BC6" w:rsidRPr="00B7343A">
        <w:rPr>
          <w:rFonts w:ascii="Times New Roman" w:hAnsi="Times New Roman"/>
          <w:sz w:val="24"/>
          <w:szCs w:val="24"/>
        </w:rPr>
        <w:t xml:space="preserve"> – 5</w:t>
      </w:r>
      <w:r w:rsidR="003D63C7" w:rsidRPr="00B7343A">
        <w:rPr>
          <w:rFonts w:ascii="Times New Roman" w:hAnsi="Times New Roman"/>
          <w:sz w:val="24"/>
          <w:szCs w:val="24"/>
        </w:rPr>
        <w:t>419,9</w:t>
      </w:r>
      <w:r w:rsidR="00446BC6" w:rsidRPr="00B7343A">
        <w:rPr>
          <w:rFonts w:ascii="Times New Roman" w:hAnsi="Times New Roman"/>
          <w:sz w:val="24"/>
          <w:szCs w:val="24"/>
        </w:rPr>
        <w:t xml:space="preserve">), темп роста </w:t>
      </w:r>
      <w:r w:rsidR="004D3581" w:rsidRPr="00B7343A">
        <w:rPr>
          <w:rFonts w:ascii="Times New Roman" w:hAnsi="Times New Roman"/>
          <w:sz w:val="24"/>
          <w:szCs w:val="24"/>
        </w:rPr>
        <w:t xml:space="preserve">составил </w:t>
      </w:r>
      <w:r w:rsidR="00446BC6" w:rsidRPr="00B7343A">
        <w:rPr>
          <w:rFonts w:ascii="Times New Roman" w:hAnsi="Times New Roman"/>
          <w:sz w:val="24"/>
          <w:szCs w:val="24"/>
        </w:rPr>
        <w:t>1</w:t>
      </w:r>
      <w:r w:rsidR="0075313A" w:rsidRPr="00B7343A">
        <w:rPr>
          <w:rFonts w:ascii="Times New Roman" w:hAnsi="Times New Roman"/>
          <w:sz w:val="24"/>
          <w:szCs w:val="24"/>
        </w:rPr>
        <w:t>14,</w:t>
      </w:r>
      <w:r w:rsidR="00620748" w:rsidRPr="00B7343A">
        <w:rPr>
          <w:rFonts w:ascii="Times New Roman" w:hAnsi="Times New Roman"/>
          <w:sz w:val="24"/>
          <w:szCs w:val="24"/>
        </w:rPr>
        <w:t>1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процента</w:t>
      </w:r>
      <w:r w:rsidR="00DD47AF">
        <w:rPr>
          <w:rFonts w:ascii="Times New Roman" w:hAnsi="Times New Roman"/>
          <w:sz w:val="24"/>
          <w:szCs w:val="24"/>
        </w:rPr>
        <w:t xml:space="preserve"> </w:t>
      </w:r>
      <w:r w:rsidR="00446BC6" w:rsidRPr="00B7343A">
        <w:rPr>
          <w:rFonts w:ascii="Times New Roman" w:hAnsi="Times New Roman"/>
          <w:sz w:val="24"/>
          <w:szCs w:val="24"/>
        </w:rPr>
        <w:t xml:space="preserve">к уровню прошлого года. </w:t>
      </w:r>
    </w:p>
    <w:p w:rsidR="004D3581" w:rsidRPr="00B7343A" w:rsidRDefault="004D3581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общей добыче по области 27 870,1 кг вклад золотодобывающих предприятий округа составил 22,2 процента</w:t>
      </w:r>
      <w:r w:rsidR="002D1874" w:rsidRPr="00B7343A">
        <w:rPr>
          <w:rFonts w:ascii="Times New Roman" w:hAnsi="Times New Roman"/>
          <w:sz w:val="24"/>
          <w:szCs w:val="24"/>
        </w:rPr>
        <w:t>. Сусуманский городской округ по добыче золота занял первое место в области.</w:t>
      </w:r>
    </w:p>
    <w:p w:rsidR="00446BC6" w:rsidRPr="00B7343A" w:rsidRDefault="00446BC6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Как и в предыдущие годы, основные объемы добычи золота у двух  ведущих компаний - ОАО «Сусуманзолото» (</w:t>
      </w:r>
      <w:r w:rsidR="0075313A" w:rsidRPr="00B7343A">
        <w:rPr>
          <w:rFonts w:ascii="Times New Roman" w:hAnsi="Times New Roman"/>
          <w:sz w:val="24"/>
          <w:szCs w:val="24"/>
        </w:rPr>
        <w:t>3698,1</w:t>
      </w:r>
      <w:r w:rsidRPr="00B7343A">
        <w:rPr>
          <w:rFonts w:ascii="Times New Roman" w:hAnsi="Times New Roman"/>
          <w:sz w:val="24"/>
          <w:szCs w:val="24"/>
        </w:rPr>
        <w:t xml:space="preserve"> кг) и ОАО ГДК «Берелёх» (1</w:t>
      </w:r>
      <w:r w:rsidR="0075313A" w:rsidRPr="00B7343A">
        <w:rPr>
          <w:rFonts w:ascii="Times New Roman" w:hAnsi="Times New Roman"/>
          <w:sz w:val="24"/>
          <w:szCs w:val="24"/>
        </w:rPr>
        <w:t>568,2</w:t>
      </w:r>
      <w:r w:rsidRPr="00B7343A">
        <w:rPr>
          <w:rFonts w:ascii="Times New Roman" w:hAnsi="Times New Roman"/>
          <w:sz w:val="24"/>
          <w:szCs w:val="24"/>
        </w:rPr>
        <w:t xml:space="preserve"> кг).  Из остальных </w:t>
      </w:r>
      <w:r w:rsidR="0075313A" w:rsidRPr="00B7343A">
        <w:rPr>
          <w:rFonts w:ascii="Times New Roman" w:hAnsi="Times New Roman"/>
          <w:sz w:val="24"/>
          <w:szCs w:val="24"/>
        </w:rPr>
        <w:t>20</w:t>
      </w:r>
      <w:r w:rsidRPr="00B7343A">
        <w:rPr>
          <w:rFonts w:ascii="Times New Roman" w:hAnsi="Times New Roman"/>
          <w:sz w:val="24"/>
          <w:szCs w:val="24"/>
        </w:rPr>
        <w:t xml:space="preserve"> предприятий, имеющих собственные лицензии, 1</w:t>
      </w:r>
      <w:r w:rsidR="0075313A" w:rsidRPr="00B7343A">
        <w:rPr>
          <w:rFonts w:ascii="Times New Roman" w:hAnsi="Times New Roman"/>
          <w:sz w:val="24"/>
          <w:szCs w:val="24"/>
        </w:rPr>
        <w:t>5</w:t>
      </w:r>
      <w:r w:rsidRPr="00B7343A">
        <w:rPr>
          <w:rFonts w:ascii="Times New Roman" w:hAnsi="Times New Roman"/>
          <w:sz w:val="24"/>
          <w:szCs w:val="24"/>
        </w:rPr>
        <w:t xml:space="preserve"> предприятий работали и добыли в 201</w:t>
      </w:r>
      <w:r w:rsidR="0075313A" w:rsidRPr="00B7343A">
        <w:rPr>
          <w:rFonts w:ascii="Times New Roman" w:hAnsi="Times New Roman"/>
          <w:sz w:val="24"/>
          <w:szCs w:val="24"/>
        </w:rPr>
        <w:t>6</w:t>
      </w:r>
      <w:r w:rsidRPr="00B7343A">
        <w:rPr>
          <w:rFonts w:ascii="Times New Roman" w:hAnsi="Times New Roman"/>
          <w:sz w:val="24"/>
          <w:szCs w:val="24"/>
        </w:rPr>
        <w:t xml:space="preserve"> году 9</w:t>
      </w:r>
      <w:r w:rsidR="0075313A" w:rsidRPr="00B7343A">
        <w:rPr>
          <w:rFonts w:ascii="Times New Roman" w:hAnsi="Times New Roman"/>
          <w:sz w:val="24"/>
          <w:szCs w:val="24"/>
        </w:rPr>
        <w:t>31,2</w:t>
      </w:r>
      <w:r w:rsidRPr="00B7343A">
        <w:rPr>
          <w:rFonts w:ascii="Times New Roman" w:hAnsi="Times New Roman"/>
          <w:sz w:val="24"/>
          <w:szCs w:val="24"/>
        </w:rPr>
        <w:t xml:space="preserve"> кг драгоценного металла, что на </w:t>
      </w:r>
      <w:r w:rsidR="0075313A" w:rsidRPr="00B7343A">
        <w:rPr>
          <w:rFonts w:ascii="Times New Roman" w:hAnsi="Times New Roman"/>
          <w:sz w:val="24"/>
          <w:szCs w:val="24"/>
        </w:rPr>
        <w:t xml:space="preserve">6 </w:t>
      </w:r>
      <w:r w:rsidRPr="00B7343A">
        <w:rPr>
          <w:rFonts w:ascii="Times New Roman" w:hAnsi="Times New Roman"/>
          <w:sz w:val="24"/>
          <w:szCs w:val="24"/>
        </w:rPr>
        <w:t>кг больше 201</w:t>
      </w:r>
      <w:r w:rsidR="00077C34" w:rsidRPr="00B7343A">
        <w:rPr>
          <w:rFonts w:ascii="Times New Roman" w:hAnsi="Times New Roman"/>
          <w:sz w:val="24"/>
          <w:szCs w:val="24"/>
        </w:rPr>
        <w:t>5 года.</w:t>
      </w:r>
    </w:p>
    <w:p w:rsidR="00446BC6" w:rsidRPr="00B7343A" w:rsidRDefault="00446BC6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В суровых условиях севера важную роль играет обеспеченность территории топливными ресурсами. Угольная промышленность занимает второе место в округе после цветной металлургии. Добычу угля осуществляют ЗАО «Колымская угольная компания» и ООО «Ассоциация делового сотрудничества». </w:t>
      </w:r>
    </w:p>
    <w:p w:rsidR="00446BC6" w:rsidRPr="00B7343A" w:rsidRDefault="00446BC6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201</w:t>
      </w:r>
      <w:r w:rsidR="00077C34" w:rsidRPr="00B7343A">
        <w:rPr>
          <w:rFonts w:ascii="Times New Roman" w:hAnsi="Times New Roman"/>
          <w:sz w:val="24"/>
          <w:szCs w:val="24"/>
        </w:rPr>
        <w:t>6</w:t>
      </w:r>
      <w:r w:rsidRPr="00B7343A">
        <w:rPr>
          <w:rFonts w:ascii="Times New Roman" w:hAnsi="Times New Roman"/>
          <w:sz w:val="24"/>
          <w:szCs w:val="24"/>
        </w:rPr>
        <w:t xml:space="preserve"> году в </w:t>
      </w:r>
      <w:r w:rsidR="00077C34" w:rsidRPr="00B7343A">
        <w:rPr>
          <w:rFonts w:ascii="Times New Roman" w:hAnsi="Times New Roman"/>
          <w:sz w:val="24"/>
          <w:szCs w:val="24"/>
        </w:rPr>
        <w:t>округе</w:t>
      </w:r>
      <w:r w:rsidRPr="00B7343A">
        <w:rPr>
          <w:rFonts w:ascii="Times New Roman" w:hAnsi="Times New Roman"/>
          <w:sz w:val="24"/>
          <w:szCs w:val="24"/>
        </w:rPr>
        <w:t xml:space="preserve"> добыто </w:t>
      </w:r>
      <w:r w:rsidR="00077C34" w:rsidRPr="00B7343A">
        <w:rPr>
          <w:rFonts w:ascii="Times New Roman" w:hAnsi="Times New Roman"/>
          <w:sz w:val="24"/>
          <w:szCs w:val="24"/>
        </w:rPr>
        <w:t>315,2</w:t>
      </w:r>
      <w:r w:rsidRPr="00B7343A">
        <w:rPr>
          <w:rFonts w:ascii="Times New Roman" w:hAnsi="Times New Roman"/>
          <w:sz w:val="24"/>
          <w:szCs w:val="24"/>
        </w:rPr>
        <w:t xml:space="preserve"> тысяч</w:t>
      </w:r>
      <w:r w:rsidR="00077C34" w:rsidRPr="00B7343A">
        <w:rPr>
          <w:rFonts w:ascii="Times New Roman" w:hAnsi="Times New Roman"/>
          <w:sz w:val="24"/>
          <w:szCs w:val="24"/>
        </w:rPr>
        <w:t>и</w:t>
      </w:r>
      <w:r w:rsidRPr="00B7343A">
        <w:rPr>
          <w:rFonts w:ascii="Times New Roman" w:hAnsi="Times New Roman"/>
          <w:sz w:val="24"/>
          <w:szCs w:val="24"/>
        </w:rPr>
        <w:t xml:space="preserve">  тонн угля </w:t>
      </w:r>
      <w:r w:rsidR="00077C34" w:rsidRPr="00B7343A">
        <w:rPr>
          <w:rFonts w:ascii="Times New Roman" w:hAnsi="Times New Roman"/>
          <w:sz w:val="24"/>
          <w:szCs w:val="24"/>
        </w:rPr>
        <w:t>91,1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 xml:space="preserve"> (в 201</w:t>
      </w:r>
      <w:r w:rsidR="00077C34" w:rsidRPr="00B7343A">
        <w:rPr>
          <w:rFonts w:ascii="Times New Roman" w:hAnsi="Times New Roman"/>
          <w:sz w:val="24"/>
          <w:szCs w:val="24"/>
        </w:rPr>
        <w:t>5</w:t>
      </w:r>
      <w:r w:rsidRPr="00B7343A">
        <w:rPr>
          <w:rFonts w:ascii="Times New Roman" w:hAnsi="Times New Roman"/>
          <w:sz w:val="24"/>
          <w:szCs w:val="24"/>
        </w:rPr>
        <w:t>г - 345,</w:t>
      </w:r>
      <w:r w:rsidR="00077C34" w:rsidRPr="00B7343A">
        <w:rPr>
          <w:rFonts w:ascii="Times New Roman" w:hAnsi="Times New Roman"/>
          <w:sz w:val="24"/>
          <w:szCs w:val="24"/>
        </w:rPr>
        <w:t>8</w:t>
      </w:r>
      <w:r w:rsidRPr="00B7343A">
        <w:rPr>
          <w:rFonts w:ascii="Times New Roman" w:hAnsi="Times New Roman"/>
          <w:sz w:val="24"/>
          <w:szCs w:val="24"/>
        </w:rPr>
        <w:t xml:space="preserve">). </w:t>
      </w:r>
    </w:p>
    <w:p w:rsidR="00446BC6" w:rsidRPr="00B7343A" w:rsidRDefault="00446BC6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260D" w:rsidRPr="00B7343A" w:rsidRDefault="00F10FD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ИНВЕСТИЦИИ</w:t>
      </w:r>
    </w:p>
    <w:p w:rsidR="003E6ED1" w:rsidRPr="00B7343A" w:rsidRDefault="004E2E3A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43A">
        <w:rPr>
          <w:rFonts w:ascii="Times New Roman" w:hAnsi="Times New Roman" w:cs="Times New Roman"/>
          <w:color w:val="000000"/>
          <w:sz w:val="24"/>
          <w:szCs w:val="24"/>
        </w:rPr>
        <w:t>Устойчивому социально-экономическому развитию Сусуманского городского округа способствует у</w:t>
      </w:r>
      <w:r w:rsidR="003E6ED1" w:rsidRPr="00B7343A">
        <w:rPr>
          <w:rFonts w:ascii="Times New Roman" w:hAnsi="Times New Roman" w:cs="Times New Roman"/>
          <w:color w:val="000000"/>
          <w:sz w:val="24"/>
          <w:szCs w:val="24"/>
        </w:rPr>
        <w:t>лучшение инвестиционного климата</w:t>
      </w:r>
      <w:r w:rsidRPr="00B734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6ED1" w:rsidRPr="00B7343A">
        <w:rPr>
          <w:rFonts w:ascii="Times New Roman" w:hAnsi="Times New Roman" w:cs="Times New Roman"/>
          <w:color w:val="000000"/>
          <w:sz w:val="24"/>
          <w:szCs w:val="24"/>
        </w:rPr>
        <w:t xml:space="preserve">сновным показателем развития </w:t>
      </w:r>
      <w:r w:rsidRPr="00B7343A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3E6ED1" w:rsidRPr="00B7343A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инвестиции в основной капитал (приобретение машин, оборудования, транспортных средств). </w:t>
      </w:r>
    </w:p>
    <w:p w:rsidR="003E6ED1" w:rsidRPr="00B7343A" w:rsidRDefault="003E6ED1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В экономику Сусуманского городского округа в 2016 году вложено инвестиций 630,5 млн. рублей, что на 205 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больше 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чем 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прошл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м год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. Увеличение роста обусловлено инвестици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объекты «Б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ерегоукрепление и устройство дамбы обвалования в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городе Сусумане на р. Берелех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» и«Ф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изкультурно-оздоровительн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AA7BB3" w:rsidRPr="00B734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ED1" w:rsidRPr="00B7343A" w:rsidRDefault="003E6ED1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По видам экономической деятельности значительный объем инвестиций в основной капитал крупных и средних предприятий Сусуманского городского округа приходится на добычу полезных ископаемых, на втором месте – производство и распределение электроэнергии, пара и горячей воды.</w:t>
      </w:r>
    </w:p>
    <w:p w:rsidR="00DF1C52" w:rsidRPr="00B7343A" w:rsidRDefault="00DF1C52" w:rsidP="008E3E37">
      <w:pPr>
        <w:pStyle w:val="a6"/>
        <w:widowControl w:val="0"/>
        <w:tabs>
          <w:tab w:val="left" w:pos="0"/>
        </w:tabs>
        <w:ind w:firstLine="709"/>
      </w:pPr>
      <w:r w:rsidRPr="00B7343A">
        <w:t>Кроме инвестиций в развитие производства  предприятия округа оказывают спонсорскую помощь образовательным учреждениям и учреждениям культуры.</w:t>
      </w:r>
    </w:p>
    <w:p w:rsidR="00DF1C52" w:rsidRPr="00B7343A" w:rsidRDefault="00DF1C52" w:rsidP="008E3E37">
      <w:pPr>
        <w:pStyle w:val="a6"/>
        <w:widowControl w:val="0"/>
        <w:ind w:firstLine="708"/>
      </w:pPr>
    </w:p>
    <w:p w:rsidR="003E6ED1" w:rsidRPr="00B7343A" w:rsidRDefault="003E6ED1" w:rsidP="008E3E37">
      <w:pPr>
        <w:pStyle w:val="a6"/>
        <w:widowControl w:val="0"/>
        <w:ind w:firstLine="708"/>
      </w:pPr>
      <w:r w:rsidRPr="00B7343A">
        <w:t xml:space="preserve">Продолжала развитие пищевая промышленность. </w:t>
      </w:r>
    </w:p>
    <w:p w:rsidR="003E6ED1" w:rsidRPr="00B7343A" w:rsidRDefault="0083215B" w:rsidP="008E3E37">
      <w:pPr>
        <w:pStyle w:val="a6"/>
        <w:widowControl w:val="0"/>
        <w:ind w:firstLine="708"/>
      </w:pPr>
      <w:r w:rsidRPr="00B7343A">
        <w:t>Более 200,7</w:t>
      </w:r>
      <w:r w:rsidR="003E6ED1" w:rsidRPr="00B7343A">
        <w:t xml:space="preserve"> тонн хлебобулочных изделий выпущено за год муниципальным унита</w:t>
      </w:r>
      <w:r w:rsidR="00574EEC" w:rsidRPr="00B7343A">
        <w:t>рным предприятием «Сусуманхлеб», что</w:t>
      </w:r>
      <w:r w:rsidR="004763D4" w:rsidRPr="00B7343A">
        <w:t xml:space="preserve"> составляет</w:t>
      </w:r>
      <w:r w:rsidR="00574EEC" w:rsidRPr="00B7343A">
        <w:t xml:space="preserve"> 108</w:t>
      </w:r>
      <w:r w:rsidR="00DF1C52" w:rsidRPr="00B7343A">
        <w:t xml:space="preserve"> процентов</w:t>
      </w:r>
      <w:r w:rsidR="00574EEC" w:rsidRPr="00B7343A">
        <w:t xml:space="preserve"> к уровню предыдущего года.</w:t>
      </w:r>
    </w:p>
    <w:p w:rsidR="003E6ED1" w:rsidRPr="00B7343A" w:rsidRDefault="003E6ED1" w:rsidP="008E3E37">
      <w:pPr>
        <w:pStyle w:val="a6"/>
        <w:widowControl w:val="0"/>
        <w:ind w:firstLine="708"/>
      </w:pPr>
      <w:r w:rsidRPr="00B7343A">
        <w:t>Несмотря на сложные климатические и прочие условия продолж</w:t>
      </w:r>
      <w:r w:rsidR="0013249F" w:rsidRPr="00B7343A">
        <w:t>и</w:t>
      </w:r>
      <w:r w:rsidRPr="00B7343A">
        <w:t>ло производство сельскохозяйственной продукции</w:t>
      </w:r>
      <w:r w:rsidR="004763D4" w:rsidRPr="00B7343A">
        <w:t xml:space="preserve"> крестьянско-фермерское хозяйство И.В.Казакова, получившее п</w:t>
      </w:r>
      <w:r w:rsidRPr="00B7343A">
        <w:t>оддержку за счет  средств бюджетов всех уровней.</w:t>
      </w:r>
    </w:p>
    <w:p w:rsidR="00277F2C" w:rsidRPr="00B7343A" w:rsidRDefault="00277F2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5DF9" w:rsidRPr="00B7343A" w:rsidRDefault="00A91A98" w:rsidP="008E3E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</w:p>
    <w:p w:rsidR="0059573D" w:rsidRPr="00B7343A" w:rsidRDefault="0059573D" w:rsidP="008E3E3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Малое и среднее предпринимательство является мобильным сектором экономики.</w:t>
      </w:r>
    </w:p>
    <w:p w:rsidR="00A91A98" w:rsidRPr="00B7343A" w:rsidRDefault="00A91A98" w:rsidP="008E3E3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году осуществляли свою деятельность 232 индивидуальных предпринимателя, действовало 59 предприятий малого и среднего бизнеса, в том числе 29 промышленных и 20 торговых.</w:t>
      </w:r>
    </w:p>
    <w:p w:rsidR="00A91A98" w:rsidRPr="00B7343A" w:rsidRDefault="00A91A98" w:rsidP="008E3E37">
      <w:pPr>
        <w:pStyle w:val="a6"/>
        <w:widowControl w:val="0"/>
        <w:ind w:firstLine="705"/>
      </w:pPr>
      <w:r w:rsidRPr="00B7343A">
        <w:t>Администрац</w:t>
      </w:r>
      <w:r w:rsidR="000A3D73" w:rsidRPr="00B7343A">
        <w:t>ия</w:t>
      </w:r>
      <w:r w:rsidRPr="00B7343A">
        <w:t xml:space="preserve"> Сусуманского городского округа на протяжении последних 6-ти лет созда</w:t>
      </w:r>
      <w:r w:rsidR="000A3D73" w:rsidRPr="00B7343A">
        <w:t>е</w:t>
      </w:r>
      <w:r w:rsidRPr="00B7343A">
        <w:t>т благоприятные  условия для развития бизнеса</w:t>
      </w:r>
      <w:r w:rsidR="000A3D73" w:rsidRPr="00B7343A">
        <w:t>, е</w:t>
      </w:r>
      <w:r w:rsidRPr="00B7343A">
        <w:t xml:space="preserve">жегодно </w:t>
      </w:r>
      <w:r w:rsidR="000A3D73" w:rsidRPr="00B7343A">
        <w:t xml:space="preserve">оказывая </w:t>
      </w:r>
      <w:r w:rsidRPr="00B7343A">
        <w:t>субъектам малого и среднего предпринимательства муниципальн</w:t>
      </w:r>
      <w:r w:rsidR="000A3D73" w:rsidRPr="00B7343A">
        <w:t>ую</w:t>
      </w:r>
      <w:r w:rsidRPr="00B7343A">
        <w:t xml:space="preserve"> поддержк</w:t>
      </w:r>
      <w:r w:rsidR="000A3D73" w:rsidRPr="00B7343A">
        <w:t>у.</w:t>
      </w:r>
      <w:r w:rsidR="00DD47AF">
        <w:t xml:space="preserve"> </w:t>
      </w:r>
      <w:r w:rsidR="000A3D73" w:rsidRPr="00B7343A">
        <w:t>В</w:t>
      </w:r>
      <w:r w:rsidRPr="00B7343A">
        <w:t xml:space="preserve"> 2016 году субсиди</w:t>
      </w:r>
      <w:r w:rsidR="000A3D73" w:rsidRPr="00B7343A">
        <w:t>я</w:t>
      </w:r>
      <w:r w:rsidR="00DD47AF">
        <w:t xml:space="preserve"> </w:t>
      </w:r>
      <w:r w:rsidR="000A3D73" w:rsidRPr="00B7343A">
        <w:t xml:space="preserve">в размере 193,5 тыс. рублей на приобретение оборудования </w:t>
      </w:r>
      <w:r w:rsidRPr="00B7343A">
        <w:t>был</w:t>
      </w:r>
      <w:r w:rsidR="000A3D73" w:rsidRPr="00B7343A">
        <w:t>а</w:t>
      </w:r>
      <w:r w:rsidRPr="00B7343A">
        <w:t xml:space="preserve"> распределен</w:t>
      </w:r>
      <w:r w:rsidR="000A3D73" w:rsidRPr="00B7343A">
        <w:t>а</w:t>
      </w:r>
      <w:r w:rsidRPr="00B7343A">
        <w:t xml:space="preserve"> двум субъектам малого предпринимательства.</w:t>
      </w:r>
    </w:p>
    <w:p w:rsidR="00A91A98" w:rsidRPr="00B7343A" w:rsidRDefault="00A91A98" w:rsidP="008E3E37">
      <w:pPr>
        <w:pStyle w:val="a6"/>
        <w:widowControl w:val="0"/>
        <w:ind w:firstLine="705"/>
      </w:pPr>
      <w:r w:rsidRPr="00B7343A">
        <w:t xml:space="preserve">Дальнейшее развитие получила ярмарочная торговля, позволяющая обеспечить доступ населения к сельскохозяйственной продукции и продуктам </w:t>
      </w:r>
      <w:r w:rsidR="0006450F" w:rsidRPr="00B7343A">
        <w:t>муниципального</w:t>
      </w:r>
      <w:r w:rsidRPr="00B7343A">
        <w:t xml:space="preserve"> производства, исключая посредников и торговую наценку. На территории округа в прошедшем году было проведено 4 областных универсальных совместных ярмарк</w:t>
      </w:r>
      <w:r w:rsidR="00294F53" w:rsidRPr="00B7343A">
        <w:t>и</w:t>
      </w:r>
      <w:r w:rsidRPr="00B7343A">
        <w:t xml:space="preserve"> товаров. </w:t>
      </w:r>
    </w:p>
    <w:p w:rsidR="00A91A98" w:rsidRPr="00B7343A" w:rsidRDefault="00A91A98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260D" w:rsidRPr="00B7343A" w:rsidRDefault="003E6ED1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БЕЗРАБОТИЦА И ЗАНЯТОСТЬ</w:t>
      </w:r>
    </w:p>
    <w:p w:rsidR="00850671" w:rsidRPr="00B7343A" w:rsidRDefault="00850671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Ситуация на рынке труда в 201</w:t>
      </w:r>
      <w:r w:rsidR="00545935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оставалась </w:t>
      </w:r>
      <w:r w:rsidR="002104F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контролируемой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24" w:rsidRPr="00B7343A" w:rsidRDefault="000A260D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</w:t>
      </w:r>
      <w:r w:rsidR="00E8722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уемой 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безработицы </w:t>
      </w:r>
      <w:r w:rsidR="00E8722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2,</w:t>
      </w:r>
      <w:r w:rsidR="00545935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37295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22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24" w:rsidRPr="00B7343A" w:rsidRDefault="00E87224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 w:rsidR="00E04170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52D81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 занятости населения за содействием в подборе необходимых работников обратились 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E9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4170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</w:t>
      </w:r>
      <w:r w:rsidR="00644E9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="00E04170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4E9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2</w:t>
      </w:r>
      <w:r w:rsidR="00E04170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44E9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5FE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FE4" w:rsidRPr="00B7343A" w:rsidRDefault="00CE5FE4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Непосредственно, при участии специалистов центра занятости населения, </w:t>
      </w:r>
      <w:r w:rsidR="00C52D81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трудоустроено </w:t>
      </w:r>
      <w:r w:rsidR="00E04170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B50D07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B50D07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04170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37295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D81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7295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C52D81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обратившихся.</w:t>
      </w:r>
    </w:p>
    <w:p w:rsidR="00CE5FE4" w:rsidRPr="00B7343A" w:rsidRDefault="00CE5FE4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напряженности на рынке рабочей силы составил 0,</w:t>
      </w:r>
      <w:r w:rsidR="002104F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незанятых граждан, в расчете на 1 заявленную работодателями вакансию.</w:t>
      </w:r>
    </w:p>
    <w:p w:rsidR="00CE5FE4" w:rsidRPr="00B7343A" w:rsidRDefault="00E04170" w:rsidP="008E3E37">
      <w:pPr>
        <w:pStyle w:val="a6"/>
        <w:widowControl w:val="0"/>
        <w:ind w:firstLine="708"/>
      </w:pPr>
      <w:r w:rsidRPr="00B7343A">
        <w:rPr>
          <w:color w:val="000000"/>
        </w:rPr>
        <w:t>В 2016</w:t>
      </w:r>
      <w:r w:rsidR="00CE5FE4" w:rsidRPr="00B7343A">
        <w:rPr>
          <w:color w:val="000000"/>
        </w:rPr>
        <w:t xml:space="preserve"> году  доля экономически активного населения </w:t>
      </w:r>
      <w:r w:rsidR="00515E2C" w:rsidRPr="00B7343A">
        <w:rPr>
          <w:color w:val="000000"/>
        </w:rPr>
        <w:t xml:space="preserve">составила </w:t>
      </w:r>
      <w:r w:rsidRPr="00B7343A">
        <w:rPr>
          <w:color w:val="000000"/>
        </w:rPr>
        <w:t>61,3</w:t>
      </w:r>
      <w:r w:rsidR="00DF1C52" w:rsidRPr="00B7343A">
        <w:rPr>
          <w:color w:val="000000"/>
        </w:rPr>
        <w:t xml:space="preserve"> процент</w:t>
      </w:r>
      <w:r w:rsidR="00C37295" w:rsidRPr="00B7343A">
        <w:rPr>
          <w:color w:val="000000"/>
        </w:rPr>
        <w:t>а</w:t>
      </w:r>
      <w:r w:rsidR="00CE5FE4" w:rsidRPr="00B7343A">
        <w:rPr>
          <w:color w:val="000000"/>
        </w:rPr>
        <w:t xml:space="preserve"> от общей численности населения </w:t>
      </w:r>
      <w:r w:rsidR="002104F9" w:rsidRPr="00B7343A">
        <w:rPr>
          <w:color w:val="000000"/>
        </w:rPr>
        <w:t>городского округа</w:t>
      </w:r>
      <w:r w:rsidR="00CE5FE4" w:rsidRPr="00B7343A">
        <w:rPr>
          <w:color w:val="000000"/>
        </w:rPr>
        <w:t>, ч</w:t>
      </w:r>
      <w:r w:rsidR="00CE5FE4" w:rsidRPr="00B7343A">
        <w:t xml:space="preserve">исленность официально зарегистрированных безработных </w:t>
      </w:r>
      <w:r w:rsidR="00B50D07" w:rsidRPr="00B7343A">
        <w:t>-</w:t>
      </w:r>
      <w:r w:rsidRPr="00B7343A">
        <w:t>103</w:t>
      </w:r>
      <w:r w:rsidR="002104F9" w:rsidRPr="00B7343A">
        <w:t xml:space="preserve"> человек</w:t>
      </w:r>
      <w:r w:rsidRPr="00B7343A">
        <w:t>а</w:t>
      </w:r>
      <w:r w:rsidR="002104F9" w:rsidRPr="00B7343A">
        <w:t xml:space="preserve"> (в</w:t>
      </w:r>
      <w:r w:rsidRPr="00B7343A">
        <w:t xml:space="preserve"> 2015</w:t>
      </w:r>
      <w:r w:rsidR="002104F9" w:rsidRPr="00B7343A">
        <w:t xml:space="preserve"> году - </w:t>
      </w:r>
      <w:r w:rsidR="00CE5FE4" w:rsidRPr="00B7343A">
        <w:t>1</w:t>
      </w:r>
      <w:r w:rsidRPr="00B7343A">
        <w:t>31</w:t>
      </w:r>
      <w:r w:rsidR="00CE5FE4" w:rsidRPr="00B7343A">
        <w:t xml:space="preserve"> человек</w:t>
      </w:r>
      <w:r w:rsidR="002104F9" w:rsidRPr="00B7343A">
        <w:t>)</w:t>
      </w:r>
      <w:r w:rsidR="00CE5FE4" w:rsidRPr="00B7343A">
        <w:t xml:space="preserve">. </w:t>
      </w:r>
      <w:r w:rsidR="00AC655A" w:rsidRPr="00B7343A">
        <w:t xml:space="preserve">Среди граждан, признанных безработными </w:t>
      </w:r>
      <w:r w:rsidR="002104F9" w:rsidRPr="00B7343A">
        <w:t>4</w:t>
      </w:r>
      <w:r w:rsidRPr="00B7343A">
        <w:t>5,9</w:t>
      </w:r>
      <w:r w:rsidR="00DF1C52" w:rsidRPr="00B7343A">
        <w:t xml:space="preserve"> процент</w:t>
      </w:r>
      <w:r w:rsidR="00C37295" w:rsidRPr="00B7343A">
        <w:t>а</w:t>
      </w:r>
      <w:r w:rsidR="00AC655A" w:rsidRPr="00B7343A">
        <w:t xml:space="preserve"> составляют женщины, </w:t>
      </w:r>
      <w:r w:rsidR="00CB57FA" w:rsidRPr="00B7343A">
        <w:t>54</w:t>
      </w:r>
      <w:r w:rsidR="00AC655A" w:rsidRPr="00B7343A">
        <w:t>,</w:t>
      </w:r>
      <w:r w:rsidR="00CB57FA" w:rsidRPr="00B7343A">
        <w:t>1</w:t>
      </w:r>
      <w:r w:rsidR="00DF1C52" w:rsidRPr="00B7343A">
        <w:t xml:space="preserve"> процент</w:t>
      </w:r>
      <w:r w:rsidR="00C37295" w:rsidRPr="00B7343A">
        <w:t>а</w:t>
      </w:r>
      <w:r w:rsidR="00AC655A" w:rsidRPr="00B7343A">
        <w:t xml:space="preserve"> – мужчины.</w:t>
      </w:r>
    </w:p>
    <w:p w:rsidR="00CE5FE4" w:rsidRPr="00B7343A" w:rsidRDefault="00CE5FE4" w:rsidP="008E3E37">
      <w:pPr>
        <w:pStyle w:val="a6"/>
        <w:widowControl w:val="0"/>
        <w:ind w:firstLine="708"/>
      </w:pPr>
      <w:r w:rsidRPr="00B7343A">
        <w:t xml:space="preserve">Предотвращению значительного роста безработицы  и снижению напряженности на рынке труда способствует реализация </w:t>
      </w:r>
      <w:r w:rsidR="00AC655A" w:rsidRPr="00B7343A">
        <w:t xml:space="preserve">мероприятий государственной </w:t>
      </w:r>
      <w:r w:rsidRPr="00B7343A">
        <w:t>Программы «Трудовые ресурсы Магаданской области» на 2014-2017 годы</w:t>
      </w:r>
      <w:r w:rsidR="00AC655A" w:rsidRPr="00B7343A">
        <w:t>»</w:t>
      </w:r>
      <w:r w:rsidRPr="00B7343A">
        <w:t>.</w:t>
      </w: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ПОТРЕБИТЕЛЬСКИЙ РЫНОК</w:t>
      </w:r>
    </w:p>
    <w:p w:rsidR="00A11A62" w:rsidRPr="00B7343A" w:rsidRDefault="00A11A6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На территории Сусуманского </w:t>
      </w:r>
      <w:r w:rsidR="00C9393B" w:rsidRPr="00B7343A">
        <w:rPr>
          <w:rFonts w:ascii="Times New Roman" w:hAnsi="Times New Roman"/>
          <w:sz w:val="24"/>
          <w:szCs w:val="24"/>
        </w:rPr>
        <w:t>городского округа</w:t>
      </w:r>
      <w:r w:rsidRPr="00B7343A">
        <w:rPr>
          <w:rFonts w:ascii="Times New Roman" w:hAnsi="Times New Roman"/>
          <w:sz w:val="24"/>
          <w:szCs w:val="24"/>
        </w:rPr>
        <w:t xml:space="preserve"> на протяжении последних лет сложилась благоприятная экономическая конъюнктура, рост реальной заработной платы и пенсий способствовали дальнейшему увеличению потребительского спроса населения. </w:t>
      </w:r>
    </w:p>
    <w:p w:rsidR="00A11A62" w:rsidRPr="00B7343A" w:rsidRDefault="00A11A62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За </w:t>
      </w:r>
      <w:r w:rsidR="00354B78" w:rsidRPr="00B7343A">
        <w:rPr>
          <w:rFonts w:ascii="Times New Roman" w:hAnsi="Times New Roman"/>
          <w:sz w:val="24"/>
          <w:szCs w:val="24"/>
        </w:rPr>
        <w:t>201</w:t>
      </w:r>
      <w:r w:rsidR="00C9393B" w:rsidRPr="00B7343A">
        <w:rPr>
          <w:rFonts w:ascii="Times New Roman" w:hAnsi="Times New Roman"/>
          <w:sz w:val="24"/>
          <w:szCs w:val="24"/>
        </w:rPr>
        <w:t>6</w:t>
      </w:r>
      <w:r w:rsidRPr="00B7343A">
        <w:rPr>
          <w:rFonts w:ascii="Times New Roman" w:hAnsi="Times New Roman"/>
          <w:sz w:val="24"/>
          <w:szCs w:val="24"/>
        </w:rPr>
        <w:t xml:space="preserve"> год розничный товарооборот крупных и средних предприятий  </w:t>
      </w:r>
      <w:r w:rsidR="002379CB" w:rsidRPr="00B7343A">
        <w:rPr>
          <w:rFonts w:ascii="Times New Roman" w:hAnsi="Times New Roman"/>
          <w:sz w:val="24"/>
          <w:szCs w:val="24"/>
        </w:rPr>
        <w:t>состав</w:t>
      </w:r>
      <w:r w:rsidR="00C37295" w:rsidRPr="00B7343A">
        <w:rPr>
          <w:rFonts w:ascii="Times New Roman" w:hAnsi="Times New Roman"/>
          <w:sz w:val="24"/>
          <w:szCs w:val="24"/>
        </w:rPr>
        <w:t>ил</w:t>
      </w:r>
      <w:r w:rsidR="002104F9" w:rsidRPr="00B7343A">
        <w:rPr>
          <w:rFonts w:ascii="Times New Roman" w:hAnsi="Times New Roman"/>
          <w:sz w:val="24"/>
          <w:szCs w:val="24"/>
        </w:rPr>
        <w:t>10</w:t>
      </w:r>
      <w:r w:rsidR="00C9393B" w:rsidRPr="00B7343A">
        <w:rPr>
          <w:rFonts w:ascii="Times New Roman" w:hAnsi="Times New Roman"/>
          <w:sz w:val="24"/>
          <w:szCs w:val="24"/>
        </w:rPr>
        <w:t>7</w:t>
      </w:r>
      <w:r w:rsidRPr="00B7343A">
        <w:rPr>
          <w:rFonts w:ascii="Times New Roman" w:hAnsi="Times New Roman"/>
          <w:sz w:val="24"/>
          <w:szCs w:val="24"/>
        </w:rPr>
        <w:t>,</w:t>
      </w:r>
      <w:r w:rsidR="00C9393B" w:rsidRPr="00B7343A">
        <w:rPr>
          <w:rFonts w:ascii="Times New Roman" w:hAnsi="Times New Roman"/>
          <w:sz w:val="24"/>
          <w:szCs w:val="24"/>
        </w:rPr>
        <w:t>9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</w:t>
      </w:r>
      <w:r w:rsidR="002379CB" w:rsidRPr="00B7343A">
        <w:rPr>
          <w:rFonts w:ascii="Times New Roman" w:hAnsi="Times New Roman"/>
          <w:sz w:val="24"/>
          <w:szCs w:val="24"/>
        </w:rPr>
        <w:t>а</w:t>
      </w:r>
      <w:r w:rsidRPr="00B7343A">
        <w:rPr>
          <w:rFonts w:ascii="Times New Roman" w:hAnsi="Times New Roman"/>
          <w:sz w:val="24"/>
          <w:szCs w:val="24"/>
        </w:rPr>
        <w:t xml:space="preserve">.  В структуре оборота розничной торговли преобладает доля продаж пищевых </w:t>
      </w:r>
      <w:r w:rsidRPr="00B7343A">
        <w:rPr>
          <w:rFonts w:ascii="Times New Roman" w:hAnsi="Times New Roman"/>
          <w:sz w:val="24"/>
          <w:szCs w:val="24"/>
        </w:rPr>
        <w:lastRenderedPageBreak/>
        <w:t xml:space="preserve">продуктов. </w:t>
      </w:r>
    </w:p>
    <w:p w:rsidR="000A260D" w:rsidRPr="00B7343A" w:rsidRDefault="000A260D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</w:t>
      </w:r>
      <w:r w:rsidR="00C9393B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2104F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функционировало </w:t>
      </w:r>
      <w:r w:rsidR="002104F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93B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</w:t>
      </w:r>
      <w:r w:rsidR="00423639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393B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54B78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393B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675,0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A7161C" w:rsidRPr="00B7343A" w:rsidRDefault="00A7161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УРОВЕНЬ ЖИЗНИ НАСЕЛЕНИЯ</w:t>
      </w:r>
    </w:p>
    <w:p w:rsidR="00E96CF5" w:rsidRPr="00B7343A" w:rsidRDefault="00433D92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>В 2016</w:t>
      </w:r>
      <w:r w:rsidR="00E96CF5"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данным Магаданстата среднемесячная номинальная начисленная заработная плата на одного работника списочного состава крупных и средних организаций составила 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>81743,3 рубл</w:t>
      </w:r>
      <w:r w:rsidR="00C37295" w:rsidRPr="00B7343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рост составил </w:t>
      </w:r>
      <w:r w:rsidR="004C7DF2" w:rsidRPr="00B734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4509" w:rsidRPr="00B7343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DF1C52"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B84509"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D9298F" w:rsidRPr="00B7343A">
        <w:rPr>
          <w:rFonts w:ascii="Times New Roman" w:eastAsia="Times New Roman" w:hAnsi="Times New Roman"/>
          <w:sz w:val="24"/>
          <w:szCs w:val="24"/>
          <w:lang w:eastAsia="ru-RU"/>
        </w:rPr>
        <w:t>аналогичному</w:t>
      </w:r>
      <w:r w:rsidR="00B84509"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периоду прошлого года.</w:t>
      </w:r>
    </w:p>
    <w:p w:rsidR="00E96CF5" w:rsidRPr="00B7343A" w:rsidRDefault="00E96CF5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</w:t>
      </w:r>
      <w:r w:rsidR="00B84509" w:rsidRPr="00B7343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задолженность по заработной плате в организациях городского округа отсутствует.</w:t>
      </w:r>
    </w:p>
    <w:p w:rsidR="00E96CF5" w:rsidRPr="00B7343A" w:rsidRDefault="00E96CF5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4FD5" w:rsidRPr="00B7343A" w:rsidRDefault="00094FD5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ПЕНСИИ</w:t>
      </w:r>
    </w:p>
    <w:p w:rsidR="00094FD5" w:rsidRPr="00B7343A" w:rsidRDefault="00094FD5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На 1 января 2017 года на учёте в управлении Пенсионного фонда  Сусуманского городского округа зарегистрировано 2753 человека, что составляет 35,5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530CE1" w:rsidRPr="00B734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от общей численности населения городского округа. По сравнению с показателями соответствующего периода 2015 года численность пенсионеров сократилась на 104 человека.</w:t>
      </w:r>
    </w:p>
    <w:p w:rsidR="00094FD5" w:rsidRPr="00B7343A" w:rsidRDefault="00094FD5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Средний размер пенсии составил 19 324 рубля и по отношению к соответствующему периоду прошлого года увеличился на 208 рублей.</w:t>
      </w:r>
    </w:p>
    <w:p w:rsidR="002379CB" w:rsidRPr="00B7343A" w:rsidRDefault="002379CB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ДЕМОГРАФИЧЕСКИЕ ПРОЦЕССЫ </w:t>
      </w:r>
    </w:p>
    <w:p w:rsidR="005D018E" w:rsidRPr="00B7343A" w:rsidRDefault="005D018E" w:rsidP="008E3E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Сусуманский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="00E96CF5" w:rsidRPr="00B7343A">
        <w:rPr>
          <w:rFonts w:ascii="Times New Roman" w:hAnsi="Times New Roman" w:cs="Times New Roman"/>
          <w:sz w:val="24"/>
          <w:szCs w:val="24"/>
        </w:rPr>
        <w:t>городской округ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по-прежнему является одним из крупнейших по численности населения </w:t>
      </w:r>
      <w:r w:rsidR="00644E99" w:rsidRPr="00B7343A">
        <w:rPr>
          <w:rFonts w:ascii="Times New Roman" w:hAnsi="Times New Roman" w:cs="Times New Roman"/>
          <w:sz w:val="24"/>
          <w:szCs w:val="24"/>
        </w:rPr>
        <w:t>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Магаданской области. </w:t>
      </w:r>
    </w:p>
    <w:p w:rsidR="005D018E" w:rsidRPr="00B7343A" w:rsidRDefault="00530CE1" w:rsidP="008E3E37">
      <w:pPr>
        <w:pStyle w:val="a6"/>
        <w:widowControl w:val="0"/>
        <w:ind w:firstLine="708"/>
      </w:pPr>
      <w:r w:rsidRPr="00B7343A">
        <w:t>Н</w:t>
      </w:r>
      <w:r w:rsidR="005D018E" w:rsidRPr="00B7343A">
        <w:t>а 01.01.201</w:t>
      </w:r>
      <w:r w:rsidR="00242273" w:rsidRPr="00B7343A">
        <w:t>7</w:t>
      </w:r>
      <w:r w:rsidR="005D018E" w:rsidRPr="00B7343A">
        <w:t xml:space="preserve"> года </w:t>
      </w:r>
      <w:r w:rsidR="00242273" w:rsidRPr="00B7343A">
        <w:t xml:space="preserve">оценка </w:t>
      </w:r>
      <w:r w:rsidR="005D018E" w:rsidRPr="00B7343A">
        <w:t xml:space="preserve"> постоянного населения </w:t>
      </w:r>
      <w:r w:rsidR="00644E99" w:rsidRPr="00B7343A">
        <w:t>7</w:t>
      </w:r>
      <w:r w:rsidR="00242273" w:rsidRPr="00B7343A">
        <w:t>598</w:t>
      </w:r>
      <w:r w:rsidR="005D018E" w:rsidRPr="00B7343A">
        <w:t xml:space="preserve"> чел</w:t>
      </w:r>
      <w:r w:rsidR="00242273" w:rsidRPr="00B7343A">
        <w:t>овек</w:t>
      </w:r>
      <w:r w:rsidR="005D018E" w:rsidRPr="00B7343A">
        <w:t>, в том числе детей – 1</w:t>
      </w:r>
      <w:r w:rsidR="002379CB" w:rsidRPr="00B7343A">
        <w:t>397</w:t>
      </w:r>
      <w:r w:rsidR="005D018E" w:rsidRPr="00B7343A">
        <w:t xml:space="preserve"> чел</w:t>
      </w:r>
      <w:r w:rsidR="00242273" w:rsidRPr="00B7343A">
        <w:t>овек</w:t>
      </w:r>
      <w:r w:rsidR="005D018E" w:rsidRPr="00B7343A">
        <w:t>, пенсионеров всех категорий 2</w:t>
      </w:r>
      <w:r w:rsidR="002379CB" w:rsidRPr="00B7343A">
        <w:t>75</w:t>
      </w:r>
      <w:r w:rsidR="00242273" w:rsidRPr="00B7343A">
        <w:t>3</w:t>
      </w:r>
      <w:r w:rsidR="005D018E" w:rsidRPr="00B7343A">
        <w:t xml:space="preserve"> человек</w:t>
      </w:r>
      <w:r w:rsidR="00AA7159" w:rsidRPr="00B7343A">
        <w:t>а</w:t>
      </w:r>
      <w:r w:rsidR="005D018E" w:rsidRPr="00B7343A">
        <w:t>.</w:t>
      </w:r>
    </w:p>
    <w:p w:rsidR="00644E99" w:rsidRPr="00B7343A" w:rsidRDefault="00644E99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861CE7" w:rsidRPr="00B734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округ прибыло </w:t>
      </w:r>
      <w:r w:rsidR="00861CE7" w:rsidRPr="00B7343A">
        <w:rPr>
          <w:rFonts w:ascii="Times New Roman" w:eastAsia="Times New Roman" w:hAnsi="Times New Roman"/>
          <w:sz w:val="24"/>
          <w:szCs w:val="24"/>
          <w:lang w:eastAsia="ru-RU"/>
        </w:rPr>
        <w:t>473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A7159" w:rsidRPr="00B734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>, число прибывших у</w:t>
      </w:r>
      <w:r w:rsidR="00861CE7" w:rsidRPr="00B7343A">
        <w:rPr>
          <w:rFonts w:ascii="Times New Roman" w:eastAsia="Times New Roman" w:hAnsi="Times New Roman"/>
          <w:sz w:val="24"/>
          <w:szCs w:val="24"/>
          <w:lang w:eastAsia="ru-RU"/>
        </w:rPr>
        <w:t>величилось на 165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Количество выбывших составило </w:t>
      </w:r>
      <w:r w:rsidR="00861CE7" w:rsidRPr="00B7343A">
        <w:rPr>
          <w:rFonts w:ascii="Times New Roman" w:eastAsia="Times New Roman" w:hAnsi="Times New Roman"/>
          <w:sz w:val="24"/>
          <w:szCs w:val="24"/>
          <w:lang w:eastAsia="ru-RU"/>
        </w:rPr>
        <w:t>499</w:t>
      </w:r>
      <w:r w:rsidR="00461002"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счёт миграционной убыли население сократилось на </w:t>
      </w:r>
      <w:r w:rsidR="00461002" w:rsidRPr="00B7343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717918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7918" w:rsidRPr="00B7343A">
        <w:rPr>
          <w:rFonts w:ascii="Times New Roman" w:eastAsia="Times New Roman" w:hAnsi="Times New Roman" w:cs="Times New Roman"/>
          <w:sz w:val="24"/>
          <w:szCs w:val="24"/>
        </w:rPr>
        <w:t>За 2016 год родилось 63 ребенка (33 мальчика и 30 девочек), что больше соответствующего периода прошлого года на 4 ребенка. Количество умерших к соответствующему периоду прошлого года (2015г</w:t>
      </w:r>
      <w:r w:rsidR="00A94F63" w:rsidRPr="00B734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918" w:rsidRPr="00B7343A">
        <w:rPr>
          <w:rFonts w:ascii="Times New Roman" w:eastAsia="Times New Roman" w:hAnsi="Times New Roman" w:cs="Times New Roman"/>
          <w:sz w:val="24"/>
          <w:szCs w:val="24"/>
        </w:rPr>
        <w:t xml:space="preserve"> – 94 человека) увеличилось на 28 человек и  составило 122 человека. </w:t>
      </w:r>
    </w:p>
    <w:p w:rsidR="00717918" w:rsidRPr="00B7343A" w:rsidRDefault="00717918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За 2016 год официально оформлено в органах ЗАГС 48 браков, </w:t>
      </w:r>
      <w:r w:rsidR="00A94F63" w:rsidRPr="00B7343A">
        <w:rPr>
          <w:rFonts w:ascii="Times New Roman" w:eastAsia="Times New Roman" w:hAnsi="Times New Roman" w:cs="Times New Roman"/>
          <w:sz w:val="24"/>
          <w:szCs w:val="24"/>
        </w:rPr>
        <w:t>на 8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="00AA7159" w:rsidRPr="00B7343A">
        <w:rPr>
          <w:rFonts w:ascii="Times New Roman" w:eastAsia="Times New Roman" w:hAnsi="Times New Roman" w:cs="Times New Roman"/>
          <w:sz w:val="24"/>
          <w:szCs w:val="24"/>
        </w:rPr>
        <w:t>чем 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прошло</w:t>
      </w:r>
      <w:r w:rsidR="00AA7159" w:rsidRPr="00B734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A7159" w:rsidRPr="00B734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. Число зарегистрированных разводов составляет 53, что </w:t>
      </w:r>
      <w:r w:rsidR="00A94F63" w:rsidRPr="00B7343A">
        <w:rPr>
          <w:rFonts w:ascii="Times New Roman" w:eastAsia="Times New Roman" w:hAnsi="Times New Roman" w:cs="Times New Roman"/>
          <w:sz w:val="24"/>
          <w:szCs w:val="24"/>
        </w:rPr>
        <w:t xml:space="preserve">на 5 браков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меньше аналогичного периода прошлого года.</w:t>
      </w:r>
    </w:p>
    <w:p w:rsidR="00BD133D" w:rsidRPr="00B7343A" w:rsidRDefault="00BD133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ФИНАНСЫ И БЮДЖЕТ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Бюджет муниципального образования «Сусуманский городской округ» исполнен </w:t>
      </w:r>
      <w:r w:rsidRPr="00B7343A">
        <w:rPr>
          <w:rFonts w:ascii="Times New Roman" w:hAnsi="Times New Roman" w:cs="Times New Roman"/>
          <w:b/>
          <w:bCs/>
          <w:sz w:val="24"/>
          <w:szCs w:val="24"/>
        </w:rPr>
        <w:t>за 2016 год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по доходам в сумме 816</w:t>
      </w:r>
      <w:r w:rsidR="00FB250E" w:rsidRPr="00B7343A">
        <w:rPr>
          <w:rFonts w:ascii="Times New Roman" w:hAnsi="Times New Roman" w:cs="Times New Roman"/>
          <w:sz w:val="24"/>
          <w:szCs w:val="24"/>
        </w:rPr>
        <w:t> 684,2тыс</w:t>
      </w:r>
      <w:r w:rsidRPr="00B7343A">
        <w:rPr>
          <w:rFonts w:ascii="Times New Roman" w:hAnsi="Times New Roman" w:cs="Times New Roman"/>
          <w:sz w:val="24"/>
          <w:szCs w:val="24"/>
        </w:rPr>
        <w:t>. рублей, больше 2015 года на 38</w:t>
      </w:r>
      <w:r w:rsidR="00FB250E" w:rsidRPr="00B7343A">
        <w:rPr>
          <w:rFonts w:ascii="Times New Roman" w:hAnsi="Times New Roman" w:cs="Times New Roman"/>
          <w:sz w:val="24"/>
          <w:szCs w:val="24"/>
        </w:rPr>
        <w:t> 171,6тыс</w:t>
      </w:r>
      <w:r w:rsidRPr="00B7343A">
        <w:rPr>
          <w:rFonts w:ascii="Times New Roman" w:hAnsi="Times New Roman" w:cs="Times New Roman"/>
          <w:sz w:val="24"/>
          <w:szCs w:val="24"/>
        </w:rPr>
        <w:t>. рублей. Налоговых и неналоговых доходов поступило в сумме 219</w:t>
      </w:r>
      <w:r w:rsidR="00FB250E" w:rsidRPr="00B7343A">
        <w:rPr>
          <w:rFonts w:ascii="Times New Roman" w:hAnsi="Times New Roman" w:cs="Times New Roman"/>
          <w:sz w:val="24"/>
          <w:szCs w:val="24"/>
        </w:rPr>
        <w:t> 070,8тыс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.рублей, больше 2015 года на </w:t>
      </w:r>
      <w:r w:rsidR="00FB250E" w:rsidRPr="00B7343A">
        <w:rPr>
          <w:rFonts w:ascii="Times New Roman" w:hAnsi="Times New Roman" w:cs="Times New Roman"/>
          <w:sz w:val="24"/>
          <w:szCs w:val="24"/>
        </w:rPr>
        <w:t>8 712,2 тыс</w:t>
      </w:r>
      <w:r w:rsidRPr="00B7343A">
        <w:rPr>
          <w:rFonts w:ascii="Times New Roman" w:hAnsi="Times New Roman" w:cs="Times New Roman"/>
          <w:sz w:val="24"/>
          <w:szCs w:val="24"/>
        </w:rPr>
        <w:t>.рублей.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="00CC0605" w:rsidRPr="00B7343A">
        <w:rPr>
          <w:rFonts w:ascii="Times New Roman" w:hAnsi="Times New Roman" w:cs="Times New Roman"/>
          <w:sz w:val="24"/>
          <w:szCs w:val="24"/>
        </w:rPr>
        <w:t xml:space="preserve">Удельный вес налоговых и неналоговых доходов в общей сумме доходов </w:t>
      </w:r>
      <w:r w:rsidR="00530CE1" w:rsidRPr="00B7343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608E7" w:rsidRPr="00B7343A">
        <w:rPr>
          <w:rFonts w:ascii="Times New Roman" w:hAnsi="Times New Roman" w:cs="Times New Roman"/>
          <w:sz w:val="24"/>
          <w:szCs w:val="24"/>
        </w:rPr>
        <w:t>26,9</w:t>
      </w:r>
      <w:r w:rsidR="00CC0605"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A6BF7" w:rsidRPr="00B7343A">
        <w:rPr>
          <w:rFonts w:ascii="Times New Roman" w:hAnsi="Times New Roman" w:cs="Times New Roman"/>
          <w:sz w:val="24"/>
          <w:szCs w:val="24"/>
        </w:rPr>
        <w:t>а</w:t>
      </w:r>
      <w:r w:rsidR="00CC0605" w:rsidRPr="00B7343A">
        <w:rPr>
          <w:rFonts w:ascii="Times New Roman" w:hAnsi="Times New Roman" w:cs="Times New Roman"/>
          <w:sz w:val="24"/>
          <w:szCs w:val="24"/>
        </w:rPr>
        <w:t>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В общем объеме собственных доходов муниципального образования, поступивших в бюджет, доля налоговых платежей составила 84,5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B29AC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>, неналоговых доходов – 15,5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30CE1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>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Из областного бюджета поступило 603</w:t>
      </w:r>
      <w:r w:rsidR="00680BC7" w:rsidRPr="00B7343A">
        <w:rPr>
          <w:rFonts w:ascii="Times New Roman" w:hAnsi="Times New Roman" w:cs="Times New Roman"/>
          <w:sz w:val="24"/>
          <w:szCs w:val="24"/>
        </w:rPr>
        <w:t> 026,0тыс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 рублей, что больше </w:t>
      </w:r>
      <w:r w:rsidR="00853DD3" w:rsidRPr="00B7343A">
        <w:rPr>
          <w:rFonts w:ascii="Times New Roman" w:hAnsi="Times New Roman" w:cs="Times New Roman"/>
          <w:sz w:val="24"/>
          <w:szCs w:val="24"/>
        </w:rPr>
        <w:t xml:space="preserve">чем в </w:t>
      </w:r>
      <w:r w:rsidRPr="00B7343A">
        <w:rPr>
          <w:rFonts w:ascii="Times New Roman" w:hAnsi="Times New Roman" w:cs="Times New Roman"/>
          <w:sz w:val="24"/>
          <w:szCs w:val="24"/>
        </w:rPr>
        <w:t>2015 год</w:t>
      </w:r>
      <w:r w:rsidR="00853DD3" w:rsidRPr="00B7343A">
        <w:rPr>
          <w:rFonts w:ascii="Times New Roman" w:hAnsi="Times New Roman" w:cs="Times New Roman"/>
          <w:sz w:val="24"/>
          <w:szCs w:val="24"/>
        </w:rPr>
        <w:t>у</w:t>
      </w:r>
      <w:r w:rsidRPr="00B7343A">
        <w:rPr>
          <w:rFonts w:ascii="Times New Roman" w:hAnsi="Times New Roman" w:cs="Times New Roman"/>
          <w:sz w:val="24"/>
          <w:szCs w:val="24"/>
        </w:rPr>
        <w:t xml:space="preserve"> на 9</w:t>
      </w:r>
      <w:r w:rsidR="00680BC7" w:rsidRPr="00B7343A">
        <w:rPr>
          <w:rFonts w:ascii="Times New Roman" w:hAnsi="Times New Roman" w:cs="Times New Roman"/>
          <w:sz w:val="24"/>
          <w:szCs w:val="24"/>
        </w:rPr>
        <w:t> 809,1тыс</w:t>
      </w:r>
      <w:r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Доходов от использования имущества, находящегося в муниципальной собственности поступило в сумме 25</w:t>
      </w:r>
      <w:r w:rsidR="00680BC7" w:rsidRPr="00B7343A">
        <w:rPr>
          <w:rFonts w:ascii="Times New Roman" w:hAnsi="Times New Roman" w:cs="Times New Roman"/>
          <w:sz w:val="24"/>
          <w:szCs w:val="24"/>
        </w:rPr>
        <w:t> 640,5тыс</w:t>
      </w:r>
      <w:r w:rsidRPr="00B7343A">
        <w:rPr>
          <w:rFonts w:ascii="Times New Roman" w:hAnsi="Times New Roman" w:cs="Times New Roman"/>
          <w:sz w:val="24"/>
          <w:szCs w:val="24"/>
        </w:rPr>
        <w:t>. рублей,  меньше 2015 года на 3</w:t>
      </w:r>
      <w:r w:rsidR="00680BC7" w:rsidRPr="00B7343A">
        <w:rPr>
          <w:rFonts w:ascii="Times New Roman" w:hAnsi="Times New Roman" w:cs="Times New Roman"/>
          <w:sz w:val="24"/>
          <w:szCs w:val="24"/>
        </w:rPr>
        <w:t> 127,1тыс</w:t>
      </w:r>
      <w:r w:rsidRPr="00B7343A">
        <w:rPr>
          <w:rFonts w:ascii="Times New Roman" w:hAnsi="Times New Roman" w:cs="Times New Roman"/>
          <w:sz w:val="24"/>
          <w:szCs w:val="24"/>
        </w:rPr>
        <w:t>. рублей</w:t>
      </w:r>
      <w:r w:rsidR="00B72BE7" w:rsidRPr="00B7343A">
        <w:rPr>
          <w:rFonts w:ascii="Times New Roman" w:hAnsi="Times New Roman" w:cs="Times New Roman"/>
          <w:sz w:val="24"/>
          <w:szCs w:val="24"/>
        </w:rPr>
        <w:t>.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Продано муниципального имущества на сумму 1</w:t>
      </w:r>
      <w:r w:rsidR="00680BC7" w:rsidRPr="00B7343A">
        <w:rPr>
          <w:rFonts w:ascii="Times New Roman" w:hAnsi="Times New Roman" w:cs="Times New Roman"/>
          <w:sz w:val="24"/>
          <w:szCs w:val="24"/>
        </w:rPr>
        <w:t> 929,8тыс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в общем объеме собственных доходов, как и прежде, занимает налог на доходы физических лиц – 73,4 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D3581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>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 Бюджет по расходам исполнен в суме 844</w:t>
      </w:r>
      <w:r w:rsidR="00A103B3" w:rsidRPr="00B7343A">
        <w:rPr>
          <w:rFonts w:ascii="Times New Roman" w:hAnsi="Times New Roman" w:cs="Times New Roman"/>
          <w:sz w:val="24"/>
          <w:szCs w:val="24"/>
        </w:rPr>
        <w:t> 026,2тыс</w:t>
      </w:r>
      <w:r w:rsidRPr="00B7343A">
        <w:rPr>
          <w:rFonts w:ascii="Times New Roman" w:hAnsi="Times New Roman" w:cs="Times New Roman"/>
          <w:sz w:val="24"/>
          <w:szCs w:val="24"/>
        </w:rPr>
        <w:t>. рублей, больше 2015 года на 84</w:t>
      </w:r>
      <w:r w:rsidR="00A103B3" w:rsidRPr="00B7343A">
        <w:rPr>
          <w:rFonts w:ascii="Times New Roman" w:hAnsi="Times New Roman" w:cs="Times New Roman"/>
          <w:sz w:val="24"/>
          <w:szCs w:val="24"/>
        </w:rPr>
        <w:t> 832,3тыс</w:t>
      </w:r>
      <w:r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CC0605" w:rsidRPr="00B7343A" w:rsidRDefault="00CC060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Бюджет сохраняет социальную направленность, доля расходов на финансирование социальной сферы составила </w:t>
      </w:r>
      <w:r w:rsidR="004B1D58" w:rsidRPr="00B7343A">
        <w:rPr>
          <w:rFonts w:ascii="Times New Roman" w:hAnsi="Times New Roman" w:cs="Times New Roman"/>
          <w:sz w:val="24"/>
          <w:szCs w:val="24"/>
        </w:rPr>
        <w:t>46,</w:t>
      </w:r>
      <w:r w:rsidR="00197FAA" w:rsidRPr="00B7343A">
        <w:rPr>
          <w:rFonts w:ascii="Times New Roman" w:hAnsi="Times New Roman" w:cs="Times New Roman"/>
          <w:sz w:val="24"/>
          <w:szCs w:val="24"/>
        </w:rPr>
        <w:t>7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8708A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>.</w:t>
      </w:r>
    </w:p>
    <w:p w:rsidR="001B0C70" w:rsidRPr="00B7343A" w:rsidRDefault="00CC060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lastRenderedPageBreak/>
        <w:t xml:space="preserve">        Н</w:t>
      </w:r>
      <w:r w:rsidR="001B0C70" w:rsidRPr="00B7343A">
        <w:rPr>
          <w:rFonts w:ascii="Times New Roman" w:hAnsi="Times New Roman" w:cs="Times New Roman"/>
          <w:sz w:val="24"/>
          <w:szCs w:val="24"/>
        </w:rPr>
        <w:t>а финансирование социально-культурной сферы направлены средства в сумме 394</w:t>
      </w:r>
      <w:r w:rsidR="005847BE" w:rsidRPr="00B7343A">
        <w:rPr>
          <w:rFonts w:ascii="Times New Roman" w:hAnsi="Times New Roman" w:cs="Times New Roman"/>
          <w:sz w:val="24"/>
          <w:szCs w:val="24"/>
        </w:rPr>
        <w:t> </w:t>
      </w:r>
      <w:r w:rsidR="001B0C70" w:rsidRPr="00B7343A">
        <w:rPr>
          <w:rFonts w:ascii="Times New Roman" w:hAnsi="Times New Roman" w:cs="Times New Roman"/>
          <w:sz w:val="24"/>
          <w:szCs w:val="24"/>
        </w:rPr>
        <w:t>3</w:t>
      </w:r>
      <w:r w:rsidR="005847BE" w:rsidRPr="00B7343A">
        <w:rPr>
          <w:rFonts w:ascii="Times New Roman" w:hAnsi="Times New Roman" w:cs="Times New Roman"/>
          <w:sz w:val="24"/>
          <w:szCs w:val="24"/>
        </w:rPr>
        <w:t>44,7тыс</w:t>
      </w:r>
      <w:r w:rsidR="001B0C70" w:rsidRPr="00B7343A">
        <w:rPr>
          <w:rFonts w:ascii="Times New Roman" w:hAnsi="Times New Roman" w:cs="Times New Roman"/>
          <w:sz w:val="24"/>
          <w:szCs w:val="24"/>
        </w:rPr>
        <w:t xml:space="preserve">. рублей, </w:t>
      </w:r>
      <w:r w:rsidR="008E3E37" w:rsidRPr="00B7343A">
        <w:rPr>
          <w:rFonts w:ascii="Times New Roman" w:hAnsi="Times New Roman" w:cs="Times New Roman"/>
          <w:sz w:val="24"/>
          <w:szCs w:val="24"/>
        </w:rPr>
        <w:t xml:space="preserve">что </w:t>
      </w:r>
      <w:r w:rsidR="001B0C70" w:rsidRPr="00B7343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E3E37" w:rsidRPr="00B7343A">
        <w:rPr>
          <w:rFonts w:ascii="Times New Roman" w:hAnsi="Times New Roman" w:cs="Times New Roman"/>
          <w:sz w:val="24"/>
          <w:szCs w:val="24"/>
        </w:rPr>
        <w:t xml:space="preserve">чем в </w:t>
      </w:r>
      <w:r w:rsidR="001B0C70" w:rsidRPr="00B7343A">
        <w:rPr>
          <w:rFonts w:ascii="Times New Roman" w:hAnsi="Times New Roman" w:cs="Times New Roman"/>
          <w:sz w:val="24"/>
          <w:szCs w:val="24"/>
        </w:rPr>
        <w:t>2015 год</w:t>
      </w:r>
      <w:r w:rsidR="008E3E37" w:rsidRPr="00B7343A">
        <w:rPr>
          <w:rFonts w:ascii="Times New Roman" w:hAnsi="Times New Roman" w:cs="Times New Roman"/>
          <w:sz w:val="24"/>
          <w:szCs w:val="24"/>
        </w:rPr>
        <w:t>у</w:t>
      </w:r>
      <w:r w:rsidR="001B0C70" w:rsidRPr="00B7343A">
        <w:rPr>
          <w:rFonts w:ascii="Times New Roman" w:hAnsi="Times New Roman" w:cs="Times New Roman"/>
          <w:sz w:val="24"/>
          <w:szCs w:val="24"/>
        </w:rPr>
        <w:t xml:space="preserve"> на </w:t>
      </w:r>
      <w:r w:rsidR="000E5A94" w:rsidRPr="00B7343A">
        <w:rPr>
          <w:rFonts w:ascii="Times New Roman" w:hAnsi="Times New Roman" w:cs="Times New Roman"/>
          <w:sz w:val="24"/>
          <w:szCs w:val="24"/>
        </w:rPr>
        <w:t>14 513,7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5847BE" w:rsidRPr="00B7343A">
        <w:rPr>
          <w:rFonts w:ascii="Times New Roman" w:hAnsi="Times New Roman" w:cs="Times New Roman"/>
          <w:sz w:val="24"/>
          <w:szCs w:val="24"/>
        </w:rPr>
        <w:t>тыс</w:t>
      </w:r>
      <w:r w:rsidR="001B0C70" w:rsidRPr="00B7343A"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- «Образование» - </w:t>
      </w:r>
      <w:r w:rsidR="00A103B3" w:rsidRPr="00B7343A">
        <w:rPr>
          <w:rFonts w:ascii="Times New Roman" w:hAnsi="Times New Roman" w:cs="Times New Roman"/>
          <w:sz w:val="24"/>
          <w:szCs w:val="24"/>
        </w:rPr>
        <w:t>316 599,0тыс</w:t>
      </w:r>
      <w:r w:rsidRPr="00B7343A">
        <w:rPr>
          <w:rFonts w:ascii="Times New Roman" w:hAnsi="Times New Roman" w:cs="Times New Roman"/>
          <w:sz w:val="24"/>
          <w:szCs w:val="24"/>
        </w:rPr>
        <w:t>. рублей;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- «Культура, кинематография» - 49</w:t>
      </w:r>
      <w:r w:rsidR="00A103B3" w:rsidRPr="00B7343A">
        <w:rPr>
          <w:rFonts w:ascii="Times New Roman" w:hAnsi="Times New Roman" w:cs="Times New Roman"/>
          <w:sz w:val="24"/>
          <w:szCs w:val="24"/>
        </w:rPr>
        <w:t> 613,3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A103B3" w:rsidRPr="00B7343A">
        <w:rPr>
          <w:rFonts w:ascii="Times New Roman" w:hAnsi="Times New Roman" w:cs="Times New Roman"/>
          <w:sz w:val="24"/>
          <w:szCs w:val="24"/>
        </w:rPr>
        <w:t>тыс</w:t>
      </w:r>
      <w:r w:rsidRPr="00B7343A">
        <w:rPr>
          <w:rFonts w:ascii="Times New Roman" w:hAnsi="Times New Roman" w:cs="Times New Roman"/>
          <w:sz w:val="24"/>
          <w:szCs w:val="24"/>
        </w:rPr>
        <w:t>. рублей;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- «Физическая культура и спорт» - </w:t>
      </w:r>
      <w:r w:rsidR="00A103B3" w:rsidRPr="00B7343A">
        <w:rPr>
          <w:rFonts w:ascii="Times New Roman" w:hAnsi="Times New Roman" w:cs="Times New Roman"/>
          <w:sz w:val="24"/>
          <w:szCs w:val="24"/>
        </w:rPr>
        <w:t>10 627,6 тыс</w:t>
      </w:r>
      <w:r w:rsidRPr="00B7343A">
        <w:rPr>
          <w:rFonts w:ascii="Times New Roman" w:hAnsi="Times New Roman" w:cs="Times New Roman"/>
          <w:sz w:val="24"/>
          <w:szCs w:val="24"/>
        </w:rPr>
        <w:t>. рублей;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- «Социальная политика» - </w:t>
      </w:r>
      <w:r w:rsidR="00A103B3" w:rsidRPr="00B7343A">
        <w:rPr>
          <w:rFonts w:ascii="Times New Roman" w:hAnsi="Times New Roman" w:cs="Times New Roman"/>
          <w:sz w:val="24"/>
          <w:szCs w:val="24"/>
        </w:rPr>
        <w:t>11 887,8тыс</w:t>
      </w:r>
      <w:r w:rsidRPr="00B7343A">
        <w:rPr>
          <w:rFonts w:ascii="Times New Roman" w:hAnsi="Times New Roman" w:cs="Times New Roman"/>
          <w:sz w:val="24"/>
          <w:szCs w:val="24"/>
        </w:rPr>
        <w:t>. рублей;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- «Средства массовой информации» - 5</w:t>
      </w:r>
      <w:r w:rsidR="00686651">
        <w:rPr>
          <w:rFonts w:ascii="Times New Roman" w:hAnsi="Times New Roman" w:cs="Times New Roman"/>
          <w:sz w:val="24"/>
          <w:szCs w:val="24"/>
        </w:rPr>
        <w:t> </w:t>
      </w:r>
      <w:r w:rsidR="00680BC7" w:rsidRPr="00B7343A">
        <w:rPr>
          <w:rFonts w:ascii="Times New Roman" w:hAnsi="Times New Roman" w:cs="Times New Roman"/>
          <w:sz w:val="24"/>
          <w:szCs w:val="24"/>
        </w:rPr>
        <w:t>617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680BC7" w:rsidRPr="00B7343A">
        <w:rPr>
          <w:rFonts w:ascii="Times New Roman" w:hAnsi="Times New Roman" w:cs="Times New Roman"/>
          <w:sz w:val="24"/>
          <w:szCs w:val="24"/>
        </w:rPr>
        <w:t>тыс</w:t>
      </w:r>
      <w:r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1B0C70" w:rsidRPr="00B7343A" w:rsidRDefault="001B0C70" w:rsidP="00CC06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Сусуманском городском округе действовали 2</w:t>
      </w:r>
      <w:r w:rsidR="00CC0605" w:rsidRPr="00B7343A">
        <w:rPr>
          <w:rFonts w:ascii="Times New Roman" w:hAnsi="Times New Roman" w:cs="Times New Roman"/>
          <w:sz w:val="24"/>
          <w:szCs w:val="24"/>
        </w:rPr>
        <w:t>8</w:t>
      </w:r>
      <w:r w:rsidRPr="00B734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59151B" w:rsidRPr="00B7343A">
        <w:rPr>
          <w:rFonts w:ascii="Times New Roman" w:hAnsi="Times New Roman" w:cs="Times New Roman"/>
          <w:sz w:val="24"/>
          <w:szCs w:val="24"/>
        </w:rPr>
        <w:t>,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1C5343" w:rsidRPr="00B7343A">
        <w:rPr>
          <w:rFonts w:ascii="Times New Roman" w:hAnsi="Times New Roman" w:cs="Times New Roman"/>
          <w:sz w:val="24"/>
          <w:szCs w:val="24"/>
        </w:rPr>
        <w:t>н</w:t>
      </w:r>
      <w:r w:rsidRPr="00B7343A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1C5343" w:rsidRPr="00B7343A">
        <w:rPr>
          <w:rFonts w:ascii="Times New Roman" w:hAnsi="Times New Roman" w:cs="Times New Roman"/>
          <w:sz w:val="24"/>
          <w:szCs w:val="24"/>
        </w:rPr>
        <w:t>которых</w:t>
      </w:r>
      <w:r w:rsidRPr="00B7343A">
        <w:rPr>
          <w:rFonts w:ascii="Times New Roman" w:hAnsi="Times New Roman" w:cs="Times New Roman"/>
          <w:sz w:val="24"/>
          <w:szCs w:val="24"/>
        </w:rPr>
        <w:t xml:space="preserve"> направлено 73</w:t>
      </w:r>
      <w:r w:rsidR="00680BC7" w:rsidRPr="00B7343A">
        <w:rPr>
          <w:rFonts w:ascii="Times New Roman" w:hAnsi="Times New Roman" w:cs="Times New Roman"/>
          <w:sz w:val="24"/>
          <w:szCs w:val="24"/>
        </w:rPr>
        <w:t> 124,1тыс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 рублей, больше  </w:t>
      </w:r>
      <w:r w:rsidR="001C5343" w:rsidRPr="00B7343A">
        <w:rPr>
          <w:rFonts w:ascii="Times New Roman" w:hAnsi="Times New Roman" w:cs="Times New Roman"/>
          <w:sz w:val="24"/>
          <w:szCs w:val="24"/>
        </w:rPr>
        <w:t>чем в истекшем году</w:t>
      </w:r>
      <w:r w:rsidRPr="00B7343A">
        <w:rPr>
          <w:rFonts w:ascii="Times New Roman" w:hAnsi="Times New Roman" w:cs="Times New Roman"/>
          <w:sz w:val="24"/>
          <w:szCs w:val="24"/>
        </w:rPr>
        <w:t xml:space="preserve"> на 25</w:t>
      </w:r>
      <w:r w:rsidR="000E5A94" w:rsidRPr="00B7343A">
        <w:rPr>
          <w:rFonts w:ascii="Times New Roman" w:hAnsi="Times New Roman" w:cs="Times New Roman"/>
          <w:sz w:val="24"/>
          <w:szCs w:val="24"/>
        </w:rPr>
        <w:t> 147,8</w:t>
      </w:r>
      <w:r w:rsidR="005847BE" w:rsidRPr="00B7343A">
        <w:rPr>
          <w:rFonts w:ascii="Times New Roman" w:hAnsi="Times New Roman" w:cs="Times New Roman"/>
          <w:sz w:val="24"/>
          <w:szCs w:val="24"/>
        </w:rPr>
        <w:t>тыс</w:t>
      </w:r>
      <w:r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Правом проезда в отпуск воспользовались 1</w:t>
      </w:r>
      <w:r w:rsidR="000E5A94" w:rsidRPr="00B7343A">
        <w:rPr>
          <w:rFonts w:ascii="Times New Roman" w:hAnsi="Times New Roman" w:cs="Times New Roman"/>
          <w:sz w:val="24"/>
          <w:szCs w:val="24"/>
        </w:rPr>
        <w:t>59</w:t>
      </w:r>
      <w:r w:rsidRPr="00B7343A">
        <w:rPr>
          <w:rFonts w:ascii="Times New Roman" w:hAnsi="Times New Roman" w:cs="Times New Roman"/>
          <w:sz w:val="24"/>
          <w:szCs w:val="24"/>
        </w:rPr>
        <w:t xml:space="preserve"> работников бюджетных учреждений и 5</w:t>
      </w:r>
      <w:r w:rsidR="000E5A94" w:rsidRPr="00B7343A">
        <w:rPr>
          <w:rFonts w:ascii="Times New Roman" w:hAnsi="Times New Roman" w:cs="Times New Roman"/>
          <w:sz w:val="24"/>
          <w:szCs w:val="24"/>
        </w:rPr>
        <w:t>0</w:t>
      </w:r>
      <w:r w:rsidRPr="00B7343A">
        <w:rPr>
          <w:rFonts w:ascii="Times New Roman" w:hAnsi="Times New Roman" w:cs="Times New Roman"/>
          <w:sz w:val="24"/>
          <w:szCs w:val="24"/>
        </w:rPr>
        <w:t xml:space="preserve"> иждивенц</w:t>
      </w:r>
      <w:r w:rsidR="00D70043" w:rsidRPr="00B7343A">
        <w:rPr>
          <w:rFonts w:ascii="Times New Roman" w:hAnsi="Times New Roman" w:cs="Times New Roman"/>
          <w:sz w:val="24"/>
          <w:szCs w:val="24"/>
        </w:rPr>
        <w:t>ев</w:t>
      </w:r>
      <w:r w:rsidRPr="00B7343A">
        <w:rPr>
          <w:rFonts w:ascii="Times New Roman" w:hAnsi="Times New Roman" w:cs="Times New Roman"/>
          <w:sz w:val="24"/>
          <w:szCs w:val="24"/>
        </w:rPr>
        <w:t xml:space="preserve">. Объем средств, направленных на оплату проезда составил </w:t>
      </w:r>
      <w:r w:rsidR="000E5A94" w:rsidRPr="00B7343A">
        <w:rPr>
          <w:rFonts w:ascii="Times New Roman" w:hAnsi="Times New Roman" w:cs="Times New Roman"/>
          <w:sz w:val="24"/>
          <w:szCs w:val="24"/>
        </w:rPr>
        <w:t>9 956,4</w:t>
      </w:r>
      <w:r w:rsidR="005847BE" w:rsidRPr="00B7343A">
        <w:rPr>
          <w:rFonts w:ascii="Times New Roman" w:hAnsi="Times New Roman" w:cs="Times New Roman"/>
          <w:sz w:val="24"/>
          <w:szCs w:val="24"/>
        </w:rPr>
        <w:t>тыс</w:t>
      </w:r>
      <w:r w:rsidRPr="00B7343A">
        <w:rPr>
          <w:rFonts w:ascii="Times New Roman" w:hAnsi="Times New Roman" w:cs="Times New Roman"/>
          <w:sz w:val="24"/>
          <w:szCs w:val="24"/>
        </w:rPr>
        <w:t>. рублей</w:t>
      </w:r>
      <w:r w:rsidR="00D70043" w:rsidRPr="00B7343A">
        <w:rPr>
          <w:rFonts w:ascii="Times New Roman" w:hAnsi="Times New Roman" w:cs="Times New Roman"/>
          <w:sz w:val="24"/>
          <w:szCs w:val="24"/>
        </w:rPr>
        <w:t>, что</w:t>
      </w:r>
      <w:r w:rsidRPr="00B7343A">
        <w:rPr>
          <w:rFonts w:ascii="Times New Roman" w:hAnsi="Times New Roman" w:cs="Times New Roman"/>
          <w:sz w:val="24"/>
          <w:szCs w:val="24"/>
        </w:rPr>
        <w:t xml:space="preserve"> на </w:t>
      </w:r>
      <w:r w:rsidR="000E5A94" w:rsidRPr="00B7343A">
        <w:rPr>
          <w:rFonts w:ascii="Times New Roman" w:hAnsi="Times New Roman" w:cs="Times New Roman"/>
          <w:sz w:val="24"/>
          <w:szCs w:val="24"/>
        </w:rPr>
        <w:t>2 497,2</w:t>
      </w:r>
      <w:r w:rsidRPr="00B7343A">
        <w:rPr>
          <w:rFonts w:ascii="Times New Roman" w:hAnsi="Times New Roman" w:cs="Times New Roman"/>
          <w:sz w:val="24"/>
          <w:szCs w:val="24"/>
        </w:rPr>
        <w:t xml:space="preserve"> тыс.руб. меньше чем в 2015 году.  Все потребности работников бюджетных учреждений по проезду в отпуск удовлетворены.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  <w:t>На поддержку национальной экономики направлено 166</w:t>
      </w:r>
      <w:r w:rsidR="00680BC7" w:rsidRPr="00B7343A">
        <w:rPr>
          <w:rFonts w:ascii="Times New Roman" w:hAnsi="Times New Roman" w:cs="Times New Roman"/>
          <w:sz w:val="24"/>
          <w:szCs w:val="24"/>
        </w:rPr>
        <w:t> 210,6 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 рублей, в том числе на </w:t>
      </w:r>
      <w:r w:rsidR="00863AC7" w:rsidRPr="00B7343A">
        <w:rPr>
          <w:rFonts w:ascii="Times New Roman" w:hAnsi="Times New Roman" w:cs="Times New Roman"/>
          <w:sz w:val="24"/>
          <w:szCs w:val="24"/>
        </w:rPr>
        <w:t>объект «Б</w:t>
      </w:r>
      <w:r w:rsidRPr="00B7343A">
        <w:rPr>
          <w:rFonts w:ascii="Times New Roman" w:hAnsi="Times New Roman" w:cs="Times New Roman"/>
          <w:sz w:val="24"/>
          <w:szCs w:val="24"/>
        </w:rPr>
        <w:t>ерегоукрепление и устройство дамбы обвалования в г. Сусумане на р. Берелех</w:t>
      </w:r>
      <w:r w:rsidR="00863AC7" w:rsidRPr="00B7343A">
        <w:rPr>
          <w:rFonts w:ascii="Times New Roman" w:hAnsi="Times New Roman" w:cs="Times New Roman"/>
          <w:sz w:val="24"/>
          <w:szCs w:val="24"/>
        </w:rPr>
        <w:t>» -</w:t>
      </w:r>
      <w:r w:rsidR="000E051D" w:rsidRPr="00B7343A">
        <w:rPr>
          <w:rFonts w:ascii="Times New Roman" w:hAnsi="Times New Roman" w:cs="Times New Roman"/>
          <w:sz w:val="24"/>
          <w:szCs w:val="24"/>
        </w:rPr>
        <w:t>143</w:t>
      </w:r>
      <w:r w:rsidR="005847BE" w:rsidRPr="00B7343A">
        <w:rPr>
          <w:rFonts w:ascii="Times New Roman" w:hAnsi="Times New Roman" w:cs="Times New Roman"/>
          <w:sz w:val="24"/>
          <w:szCs w:val="24"/>
        </w:rPr>
        <w:t> 106,1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5847BE" w:rsidRPr="00B7343A">
        <w:rPr>
          <w:rFonts w:ascii="Times New Roman" w:hAnsi="Times New Roman" w:cs="Times New Roman"/>
          <w:sz w:val="24"/>
          <w:szCs w:val="24"/>
        </w:rPr>
        <w:t>тыс</w:t>
      </w:r>
      <w:r w:rsidR="00863AC7"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 На поддержку жилищно-коммунального хозяйства в прошедшем году направлено 115</w:t>
      </w:r>
      <w:r w:rsidR="005847BE" w:rsidRPr="00B7343A">
        <w:rPr>
          <w:rFonts w:ascii="Times New Roman" w:hAnsi="Times New Roman" w:cs="Times New Roman"/>
          <w:sz w:val="24"/>
          <w:szCs w:val="24"/>
        </w:rPr>
        <w:t> 910,5тыс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 рублей, в том числе на погашение задолженности за приобретенный уголь и </w:t>
      </w:r>
      <w:r w:rsidR="00DA23D7" w:rsidRPr="00B7343A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343A">
        <w:rPr>
          <w:rFonts w:ascii="Times New Roman" w:hAnsi="Times New Roman" w:cs="Times New Roman"/>
          <w:sz w:val="24"/>
          <w:szCs w:val="24"/>
        </w:rPr>
        <w:t>транспортировку – 20</w:t>
      </w:r>
      <w:r w:rsidR="000E5A94" w:rsidRPr="00B7343A">
        <w:rPr>
          <w:rFonts w:ascii="Times New Roman" w:hAnsi="Times New Roman" w:cs="Times New Roman"/>
          <w:sz w:val="24"/>
          <w:szCs w:val="24"/>
        </w:rPr>
        <w:t xml:space="preserve"> 000тыс. </w:t>
      </w:r>
      <w:r w:rsidRPr="00B7343A">
        <w:rPr>
          <w:rFonts w:ascii="Times New Roman" w:hAnsi="Times New Roman" w:cs="Times New Roman"/>
          <w:sz w:val="24"/>
          <w:szCs w:val="24"/>
        </w:rPr>
        <w:t>рублей, на строительство жилого дома в г. Магадане в целях переселения жителей п. Широкий 37</w:t>
      </w:r>
      <w:r w:rsidR="000E5A94" w:rsidRPr="00B7343A">
        <w:rPr>
          <w:rFonts w:ascii="Times New Roman" w:hAnsi="Times New Roman" w:cs="Times New Roman"/>
          <w:sz w:val="24"/>
          <w:szCs w:val="24"/>
        </w:rPr>
        <w:t> 902,7тыс</w:t>
      </w:r>
      <w:r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FF3337" w:rsidRPr="00B7343A" w:rsidRDefault="00FF3337" w:rsidP="00FF33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Размер муниципального долга не превышает ограничений, установленных Бюджетным кодексом.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году администрацией Сусуманского городского округа получен бюджетный кредит из областного бюджета для частичного покрытия дефицита бюджета в сумме 20</w:t>
      </w:r>
      <w:r w:rsidR="005847BE" w:rsidRPr="00B7343A">
        <w:rPr>
          <w:rFonts w:ascii="Times New Roman" w:hAnsi="Times New Roman" w:cs="Times New Roman"/>
          <w:sz w:val="24"/>
          <w:szCs w:val="24"/>
        </w:rPr>
        <w:t> 000,</w:t>
      </w:r>
      <w:r w:rsidRPr="00B7343A">
        <w:rPr>
          <w:rFonts w:ascii="Times New Roman" w:hAnsi="Times New Roman" w:cs="Times New Roman"/>
          <w:sz w:val="24"/>
          <w:szCs w:val="24"/>
        </w:rPr>
        <w:t xml:space="preserve">0 </w:t>
      </w:r>
      <w:r w:rsidR="005847BE" w:rsidRPr="00B7343A">
        <w:rPr>
          <w:rFonts w:ascii="Times New Roman" w:hAnsi="Times New Roman" w:cs="Times New Roman"/>
          <w:sz w:val="24"/>
          <w:szCs w:val="24"/>
        </w:rPr>
        <w:t>тыс</w:t>
      </w:r>
      <w:r w:rsidRPr="00B7343A">
        <w:rPr>
          <w:rFonts w:ascii="Times New Roman" w:hAnsi="Times New Roman" w:cs="Times New Roman"/>
          <w:sz w:val="24"/>
          <w:szCs w:val="24"/>
        </w:rPr>
        <w:t>. рублей под 0,1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30CE1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 xml:space="preserve"> годовых. Средства </w:t>
      </w:r>
      <w:r w:rsidR="00DA23D7" w:rsidRPr="00B7343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E5A94" w:rsidRPr="00B7343A">
        <w:rPr>
          <w:rFonts w:ascii="Times New Roman" w:hAnsi="Times New Roman" w:cs="Times New Roman"/>
          <w:sz w:val="24"/>
          <w:szCs w:val="24"/>
        </w:rPr>
        <w:t>63 538,5 тыс</w:t>
      </w:r>
      <w:r w:rsidR="00DA23D7" w:rsidRPr="00B7343A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Pr="00B7343A">
        <w:rPr>
          <w:rFonts w:ascii="Times New Roman" w:hAnsi="Times New Roman" w:cs="Times New Roman"/>
          <w:sz w:val="24"/>
          <w:szCs w:val="24"/>
        </w:rPr>
        <w:t xml:space="preserve">направлены на погашение кредиторской задолженности, </w:t>
      </w:r>
      <w:r w:rsidR="00DA23D7" w:rsidRPr="00B7343A">
        <w:rPr>
          <w:rFonts w:ascii="Times New Roman" w:hAnsi="Times New Roman" w:cs="Times New Roman"/>
          <w:sz w:val="24"/>
          <w:szCs w:val="24"/>
        </w:rPr>
        <w:t xml:space="preserve">принятой в силу правопреемства администрацией Сусуманского городского округа </w:t>
      </w:r>
      <w:r w:rsidRPr="00B7343A">
        <w:rPr>
          <w:rFonts w:ascii="Times New Roman" w:hAnsi="Times New Roman" w:cs="Times New Roman"/>
          <w:sz w:val="24"/>
          <w:szCs w:val="24"/>
        </w:rPr>
        <w:t xml:space="preserve">от </w:t>
      </w:r>
      <w:r w:rsidR="00DA23D7" w:rsidRPr="00B7343A">
        <w:rPr>
          <w:rFonts w:ascii="Times New Roman" w:hAnsi="Times New Roman" w:cs="Times New Roman"/>
          <w:sz w:val="24"/>
          <w:szCs w:val="24"/>
        </w:rPr>
        <w:t>ликвидированных муниципальных образований</w:t>
      </w:r>
      <w:r w:rsidRPr="00B7343A">
        <w:rPr>
          <w:rFonts w:ascii="Times New Roman" w:hAnsi="Times New Roman" w:cs="Times New Roman"/>
          <w:sz w:val="24"/>
          <w:szCs w:val="24"/>
        </w:rPr>
        <w:t>. Возвращено в областной бюджет 4</w:t>
      </w:r>
      <w:r w:rsidR="005847BE" w:rsidRPr="00B7343A">
        <w:rPr>
          <w:rFonts w:ascii="Times New Roman" w:hAnsi="Times New Roman" w:cs="Times New Roman"/>
          <w:sz w:val="24"/>
          <w:szCs w:val="24"/>
        </w:rPr>
        <w:t> 300,0 тыс</w:t>
      </w:r>
      <w:r w:rsidRPr="00B7343A">
        <w:rPr>
          <w:rFonts w:ascii="Times New Roman" w:hAnsi="Times New Roman" w:cs="Times New Roman"/>
          <w:sz w:val="24"/>
          <w:szCs w:val="24"/>
        </w:rPr>
        <w:t>. рублей. Сумма задолженности по долговым обязательствам перед областным бюджетом по бюджетным кредитам составляет 79</w:t>
      </w:r>
      <w:r w:rsidR="005847BE" w:rsidRPr="00B7343A">
        <w:rPr>
          <w:rFonts w:ascii="Times New Roman" w:hAnsi="Times New Roman" w:cs="Times New Roman"/>
          <w:sz w:val="24"/>
          <w:szCs w:val="24"/>
        </w:rPr>
        <w:t> 000,0тыс</w:t>
      </w:r>
      <w:r w:rsidRPr="00B7343A">
        <w:rPr>
          <w:rFonts w:ascii="Times New Roman" w:hAnsi="Times New Roman" w:cs="Times New Roman"/>
          <w:sz w:val="24"/>
          <w:szCs w:val="24"/>
        </w:rPr>
        <w:t xml:space="preserve">. рублей, по процентам </w:t>
      </w:r>
      <w:r w:rsidR="000E5A94" w:rsidRPr="00B7343A">
        <w:rPr>
          <w:rFonts w:ascii="Times New Roman" w:hAnsi="Times New Roman" w:cs="Times New Roman"/>
          <w:sz w:val="24"/>
          <w:szCs w:val="24"/>
        </w:rPr>
        <w:t>–69 тыс</w:t>
      </w:r>
      <w:r w:rsidRPr="00B7343A">
        <w:rPr>
          <w:rFonts w:ascii="Times New Roman" w:hAnsi="Times New Roman" w:cs="Times New Roman"/>
          <w:sz w:val="24"/>
          <w:szCs w:val="24"/>
        </w:rPr>
        <w:t>. рублей.</w:t>
      </w:r>
    </w:p>
    <w:p w:rsidR="007A4BBE" w:rsidRPr="00B7343A" w:rsidRDefault="007A4BBE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BE" w:rsidRPr="00B7343A" w:rsidRDefault="007A4BBE" w:rsidP="007A4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МУНИЦИПАЛЬНЫЙ ЗАКАЗ</w:t>
      </w:r>
    </w:p>
    <w:p w:rsidR="007A4BBE" w:rsidRPr="00B7343A" w:rsidRDefault="007A4BBE" w:rsidP="007A4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эффективного использования бюджетных средств, разви</w:t>
      </w:r>
      <w:r w:rsidR="00D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добросовестной конкуренции, 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гласности и прозрачности муниципальными заказчиками осуществлялась закупка товаров, работ, услуг в соответствии с установленным законодательством.</w:t>
      </w:r>
    </w:p>
    <w:p w:rsidR="007A4BBE" w:rsidRPr="00B7343A" w:rsidRDefault="007A4BBE" w:rsidP="007A4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годовой объём выставленных на торги заказов составил 64</w:t>
      </w:r>
      <w:r w:rsidR="0084328F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996, 8тыс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7A4BBE" w:rsidRPr="00B7343A" w:rsidRDefault="007A4BBE" w:rsidP="007A4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показателем, характеризующим экономическую эффективность закупок, является общая экономия бюджетных средств. В 2016 году экономия составила 6</w:t>
      </w:r>
      <w:r w:rsidR="0084328F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 362,5тыс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6B74FD" w:rsidRPr="00B7343A" w:rsidRDefault="006B74FD" w:rsidP="00DA23D7">
      <w:pPr>
        <w:widowControl w:val="0"/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ЗЕМЕЛЬНЫЕ И ИМУЩЕСТВЕННЫЕ ОТНОШЕНИЯ</w:t>
      </w:r>
    </w:p>
    <w:p w:rsidR="00E21B00" w:rsidRPr="00B7343A" w:rsidRDefault="000A260D" w:rsidP="008E3E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21B00" w:rsidRPr="00B7343A">
        <w:rPr>
          <w:rFonts w:ascii="Times New Roman" w:hAnsi="Times New Roman" w:cs="Times New Roman"/>
          <w:sz w:val="24"/>
          <w:szCs w:val="24"/>
        </w:rPr>
        <w:t xml:space="preserve">Политика администрации Сусуманского городского округа в сфере управления и распоряжения муниципальной собственностью 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</w:t>
      </w:r>
      <w:r w:rsidR="0006450F" w:rsidRPr="00B7343A">
        <w:rPr>
          <w:rFonts w:ascii="Times New Roman" w:hAnsi="Times New Roman" w:cs="Times New Roman"/>
          <w:sz w:val="24"/>
          <w:szCs w:val="24"/>
        </w:rPr>
        <w:t>муниципального</w:t>
      </w:r>
      <w:r w:rsidR="00E21B00" w:rsidRPr="00B7343A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F02A17" w:rsidRPr="00B7343A" w:rsidRDefault="00E21B00" w:rsidP="008E3E3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Одним из наиболее стабильных источников поступлений в доходную часть бюджета от использования муниципального имущества является арендная плата. </w:t>
      </w:r>
      <w:r w:rsidR="00F02A17" w:rsidRPr="00B7343A">
        <w:rPr>
          <w:rFonts w:ascii="Times New Roman" w:hAnsi="Times New Roman" w:cs="Times New Roman"/>
          <w:sz w:val="24"/>
          <w:szCs w:val="24"/>
        </w:rPr>
        <w:t>Д</w:t>
      </w:r>
      <w:r w:rsidRPr="00B7343A">
        <w:rPr>
          <w:rFonts w:ascii="Times New Roman" w:hAnsi="Times New Roman" w:cs="Times New Roman"/>
          <w:sz w:val="24"/>
          <w:szCs w:val="24"/>
        </w:rPr>
        <w:t>оходы в виде арендной платы за пользование муниципальным имуществом и земельны</w:t>
      </w:r>
      <w:r w:rsidR="00F02A17" w:rsidRPr="00B7343A">
        <w:rPr>
          <w:rFonts w:ascii="Times New Roman" w:hAnsi="Times New Roman" w:cs="Times New Roman"/>
          <w:sz w:val="24"/>
          <w:szCs w:val="24"/>
        </w:rPr>
        <w:t>ми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2A17" w:rsidRPr="00B7343A">
        <w:rPr>
          <w:rFonts w:ascii="Times New Roman" w:hAnsi="Times New Roman" w:cs="Times New Roman"/>
          <w:sz w:val="24"/>
          <w:szCs w:val="24"/>
        </w:rPr>
        <w:t>ами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="00F02A17" w:rsidRPr="00B7343A">
        <w:rPr>
          <w:rFonts w:ascii="Times New Roman" w:hAnsi="Times New Roman" w:cs="Times New Roman"/>
          <w:sz w:val="24"/>
          <w:szCs w:val="24"/>
        </w:rPr>
        <w:t>поступили 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сумм</w:t>
      </w:r>
      <w:r w:rsidR="00F02A17" w:rsidRPr="00B7343A">
        <w:rPr>
          <w:rFonts w:ascii="Times New Roman" w:hAnsi="Times New Roman" w:cs="Times New Roman"/>
          <w:sz w:val="24"/>
          <w:szCs w:val="24"/>
        </w:rPr>
        <w:t>е</w:t>
      </w:r>
      <w:r w:rsidRPr="00B7343A">
        <w:rPr>
          <w:rFonts w:ascii="Times New Roman" w:hAnsi="Times New Roman" w:cs="Times New Roman"/>
          <w:sz w:val="24"/>
          <w:szCs w:val="24"/>
        </w:rPr>
        <w:t xml:space="preserve"> 25 641</w:t>
      </w:r>
      <w:r w:rsidRPr="00B7343A"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Pr="00B7343A">
        <w:rPr>
          <w:rFonts w:ascii="Times New Roman" w:hAnsi="Times New Roman" w:cs="Times New Roman"/>
          <w:sz w:val="24"/>
          <w:szCs w:val="24"/>
        </w:rPr>
        <w:t>тыс. рублей</w:t>
      </w:r>
      <w:r w:rsidR="00F02A17" w:rsidRPr="00B7343A">
        <w:rPr>
          <w:rFonts w:ascii="Times New Roman" w:hAnsi="Times New Roman" w:cs="Times New Roman"/>
          <w:sz w:val="24"/>
          <w:szCs w:val="24"/>
        </w:rPr>
        <w:t>, меньше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="00F02A17" w:rsidRPr="00B7343A">
        <w:rPr>
          <w:rFonts w:ascii="Times New Roman" w:hAnsi="Times New Roman" w:cs="Times New Roman"/>
          <w:sz w:val="24"/>
          <w:szCs w:val="24"/>
        </w:rPr>
        <w:t>п</w:t>
      </w:r>
      <w:r w:rsidRPr="00B7343A">
        <w:rPr>
          <w:rFonts w:ascii="Times New Roman" w:hAnsi="Times New Roman" w:cs="Times New Roman"/>
          <w:sz w:val="24"/>
          <w:szCs w:val="24"/>
        </w:rPr>
        <w:t xml:space="preserve">о сравнению с прошлым годом на 4 289,7тыс.рублей. </w:t>
      </w:r>
    </w:p>
    <w:p w:rsidR="00E21B00" w:rsidRPr="00B7343A" w:rsidRDefault="00E21B00" w:rsidP="008E3E3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lastRenderedPageBreak/>
        <w:t>Доходы от реализации имущества, находящегося в муниципальной собственности,  составили 1 929,0 тыс. руб. Всего от использования имущества в 2016 году получено в бюджет 27</w:t>
      </w:r>
      <w:r w:rsidRPr="00B7343A">
        <w:rPr>
          <w:rFonts w:ascii="Times New Roman" w:hAnsi="Times New Roman" w:cs="Times New Roman"/>
          <w:bCs/>
          <w:color w:val="000000"/>
          <w:sz w:val="24"/>
          <w:szCs w:val="24"/>
        </w:rPr>
        <w:t> 570, 3</w:t>
      </w:r>
      <w:r w:rsidRPr="00B7343A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E21B00" w:rsidRPr="00B7343A" w:rsidRDefault="00E21B00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году сдано в аренду 13 759,3м</w:t>
      </w:r>
      <w:r w:rsidRPr="00B734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помещений по 121 действующему договору и 2213,44гектаров земель  по </w:t>
      </w:r>
      <w:r w:rsidR="00F02A17" w:rsidRPr="00B7343A">
        <w:rPr>
          <w:rFonts w:ascii="Times New Roman" w:hAnsi="Times New Roman" w:cs="Times New Roman"/>
          <w:sz w:val="24"/>
          <w:szCs w:val="24"/>
        </w:rPr>
        <w:t>638</w:t>
      </w:r>
      <w:r w:rsidRPr="00B7343A">
        <w:rPr>
          <w:rFonts w:ascii="Times New Roman" w:hAnsi="Times New Roman" w:cs="Times New Roman"/>
          <w:sz w:val="24"/>
          <w:szCs w:val="24"/>
        </w:rPr>
        <w:t>заключенным  договорам.</w:t>
      </w:r>
    </w:p>
    <w:p w:rsidR="00E21B00" w:rsidRPr="00B7343A" w:rsidRDefault="00E21B00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В течение года было принято у предприятий </w:t>
      </w:r>
      <w:r w:rsidRPr="00686651">
        <w:rPr>
          <w:rFonts w:ascii="Times New Roman" w:hAnsi="Times New Roman" w:cs="Times New Roman"/>
          <w:sz w:val="24"/>
          <w:szCs w:val="24"/>
        </w:rPr>
        <w:t>недр</w:t>
      </w:r>
      <w:r w:rsidR="00686651" w:rsidRPr="00686651">
        <w:rPr>
          <w:rFonts w:ascii="Times New Roman" w:hAnsi="Times New Roman" w:cs="Times New Roman"/>
          <w:sz w:val="24"/>
          <w:szCs w:val="24"/>
        </w:rPr>
        <w:t>о</w:t>
      </w:r>
      <w:r w:rsidRPr="00686651">
        <w:rPr>
          <w:rFonts w:ascii="Times New Roman" w:hAnsi="Times New Roman" w:cs="Times New Roman"/>
          <w:sz w:val="24"/>
          <w:szCs w:val="24"/>
        </w:rPr>
        <w:t>пользователей</w:t>
      </w:r>
      <w:r w:rsidRPr="00B7343A">
        <w:rPr>
          <w:rFonts w:ascii="Times New Roman" w:hAnsi="Times New Roman" w:cs="Times New Roman"/>
          <w:sz w:val="24"/>
          <w:szCs w:val="24"/>
        </w:rPr>
        <w:t xml:space="preserve"> 43 рекультивированных земельных участка общей площадью около 323,6 гектара, в том числе используемых для добычи золота 42 земельных участка общей площадью 314,7 гектара. </w:t>
      </w:r>
    </w:p>
    <w:p w:rsidR="000F288B" w:rsidRPr="00B7343A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43A">
        <w:rPr>
          <w:rFonts w:ascii="Times New Roman" w:eastAsia="Calibri" w:hAnsi="Times New Roman" w:cs="Times New Roman"/>
          <w:sz w:val="24"/>
          <w:szCs w:val="24"/>
        </w:rPr>
        <w:t>С 01 октября 2016 года на территории Дальневосточного Федерального округа началась реализация Федерального Закона № 119-ФЗ</w:t>
      </w:r>
      <w:r w:rsidR="00DD47A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7343A">
        <w:rPr>
          <w:rFonts w:ascii="Times New Roman" w:eastAsia="Calibri" w:hAnsi="Times New Roman" w:cs="Times New Roman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DD47AF">
        <w:rPr>
          <w:rFonts w:ascii="Times New Roman" w:eastAsia="Calibri" w:hAnsi="Times New Roman" w:cs="Times New Roman"/>
          <w:sz w:val="24"/>
          <w:szCs w:val="24"/>
        </w:rPr>
        <w:t>льные акты Российской Федерации»</w:t>
      </w:r>
      <w:r w:rsidRPr="00B734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88B" w:rsidRPr="00B7343A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Данный Федеральный закон предоставляет возможность гражданину на основании его заявления однократно оформить на праве безвозмездного пользования земельный участок общей площадью не более </w:t>
      </w:r>
      <w:smartTag w:uri="urn:schemas-microsoft-com:office:smarttags" w:element="metricconverter">
        <w:smartTagPr>
          <w:attr w:name="ProductID" w:val="1 га"/>
        </w:smartTagPr>
        <w:r w:rsidRPr="00B7343A">
          <w:rPr>
            <w:rFonts w:ascii="Times New Roman" w:eastAsia="Calibri" w:hAnsi="Times New Roman" w:cs="Times New Roman"/>
            <w:sz w:val="24"/>
            <w:szCs w:val="24"/>
          </w:rPr>
          <w:t>1 га</w:t>
        </w:r>
      </w:smartTag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сроком на 5 лет.</w:t>
      </w:r>
    </w:p>
    <w:p w:rsidR="000F288B" w:rsidRPr="00B7343A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 Подать заявление о предоставлении участка в безвозмездное пользование можно до 01 января 2035 года.</w:t>
      </w:r>
    </w:p>
    <w:p w:rsidR="000F288B" w:rsidRPr="00B7343A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43A">
        <w:rPr>
          <w:rFonts w:ascii="Times New Roman" w:eastAsia="Calibri" w:hAnsi="Times New Roman" w:cs="Times New Roman"/>
          <w:sz w:val="24"/>
          <w:szCs w:val="24"/>
        </w:rPr>
        <w:t>Гражданин может использовать участок для ведения любой деятельности, не запрещенно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>й федеральным законодательством</w:t>
      </w: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288B" w:rsidRPr="00B7343A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По истечении пятилетнего договора безвозмездного пользования земельным участком гражданин получает право 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Pr="00B7343A">
        <w:rPr>
          <w:rFonts w:ascii="Times New Roman" w:eastAsia="Calibri" w:hAnsi="Times New Roman" w:cs="Times New Roman"/>
          <w:sz w:val="24"/>
          <w:szCs w:val="24"/>
        </w:rPr>
        <w:t>земельн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>ый</w:t>
      </w: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>о</w:t>
      </w:r>
      <w:r w:rsidRPr="00B7343A">
        <w:rPr>
          <w:rFonts w:ascii="Times New Roman" w:eastAsia="Calibri" w:hAnsi="Times New Roman" w:cs="Times New Roman"/>
          <w:sz w:val="24"/>
          <w:szCs w:val="24"/>
        </w:rPr>
        <w:t>к в собственность или в аренду на срок до 49 лет.</w:t>
      </w:r>
    </w:p>
    <w:p w:rsidR="000F288B" w:rsidRPr="00B7343A" w:rsidRDefault="000F288B" w:rsidP="008E3E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43A">
        <w:rPr>
          <w:rFonts w:ascii="Times New Roman" w:eastAsia="Calibri" w:hAnsi="Times New Roman" w:cs="Times New Roman"/>
          <w:sz w:val="24"/>
          <w:szCs w:val="24"/>
        </w:rPr>
        <w:t>Уполномоченным органом на территории Сусуманск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>ого</w:t>
      </w: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>го</w:t>
      </w: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FF3337" w:rsidRPr="00B7343A">
        <w:rPr>
          <w:rFonts w:ascii="Times New Roman" w:eastAsia="Calibri" w:hAnsi="Times New Roman" w:cs="Times New Roman"/>
          <w:sz w:val="24"/>
          <w:szCs w:val="24"/>
        </w:rPr>
        <w:t>а</w:t>
      </w:r>
      <w:r w:rsidRPr="00B7343A">
        <w:rPr>
          <w:rFonts w:ascii="Times New Roman" w:eastAsia="Calibri" w:hAnsi="Times New Roman" w:cs="Times New Roman"/>
          <w:sz w:val="24"/>
          <w:szCs w:val="24"/>
        </w:rPr>
        <w:t xml:space="preserve"> является Комитет по управлению муниципальным имуществом администрации Сусуманского городского округа.</w:t>
      </w:r>
    </w:p>
    <w:p w:rsidR="00700B0C" w:rsidRPr="00B7343A" w:rsidRDefault="00700B0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ЖИЛИЩНО-КОММУНАЛЬНОЕ ХОЗЯЙСТВО</w:t>
      </w:r>
    </w:p>
    <w:p w:rsidR="00FD3F36" w:rsidRPr="00B7343A" w:rsidRDefault="00FD3F36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Одними из приоритетных направлений остается обеспечение бесперебойного предоставления услуг населению надлежащего качества, снижение уровня потерь в сетях, износа оборудования, аварийности систем коммунальной инфраструктуры, уменьшение протяженности сетей, нуждающихся в замене, организация бесперебойной работы жилищно-коммунального хозяйства в зимний период.</w:t>
      </w:r>
    </w:p>
    <w:p w:rsidR="0043664B" w:rsidRPr="00B7343A" w:rsidRDefault="0043664B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С 01.01.2016 года создано Управление городского хозяйства и жизнеобеспечения территории Сусуманского городского округа</w:t>
      </w:r>
      <w:r w:rsidR="00C12133" w:rsidRPr="00B734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133" w:rsidRPr="00B734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дной из важн</w:t>
      </w:r>
      <w:r w:rsidR="00C12133" w:rsidRPr="00B7343A">
        <w:rPr>
          <w:rFonts w:ascii="Times New Roman" w:eastAsia="Times New Roman" w:hAnsi="Times New Roman" w:cs="Times New Roman"/>
          <w:sz w:val="24"/>
          <w:szCs w:val="24"/>
        </w:rPr>
        <w:t>ейших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задач </w:t>
      </w:r>
      <w:r w:rsidR="00C12133" w:rsidRPr="00B7343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организация бесперебойной, устойчивой работы муниципальных предприятий и хозяйствующих субъектов других форм собственности</w:t>
      </w:r>
      <w:r w:rsidR="00C12133" w:rsidRPr="00B73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5BC" w:rsidRPr="00B7343A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В 2016 году организациями коммунального комплекса Сусуманского городского округа обслуживалось 203,4 тысяч квадратных метров жилых помещений, 36,14 километров тепловых сетей в двухтрубном исчислении, 70,61 километра сетей водоснабжения, 18,7 километра сетей водоотведения, </w:t>
      </w:r>
      <w:r w:rsidR="00AD0DA9" w:rsidRPr="00B734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котельных.</w:t>
      </w:r>
    </w:p>
    <w:p w:rsidR="000035BC" w:rsidRPr="00B7343A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Стабильность функционирования жилищно-коммунального комплекса, обеспечение устойчивого и гарантированного качества жилищных услуг – задача сложная, так как жилой фонд </w:t>
      </w:r>
      <w:r w:rsidR="00AD0DA9" w:rsidRPr="00B7343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высокой степенью износа</w:t>
      </w:r>
      <w:r w:rsidR="0066528B" w:rsidRPr="00B734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большим количеством ветхих домов. </w:t>
      </w:r>
    </w:p>
    <w:p w:rsidR="00CF57E8" w:rsidRPr="00B7343A" w:rsidRDefault="0066528B" w:rsidP="00CF57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Около 32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жилых многоквартирных домов в районе построены в период с 1946 по 1970 годы,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F57E8" w:rsidRPr="00B7343A">
        <w:rPr>
          <w:rFonts w:ascii="Times New Roman" w:eastAsia="Times New Roman" w:hAnsi="Times New Roman" w:cs="Times New Roman"/>
          <w:sz w:val="24"/>
          <w:szCs w:val="24"/>
        </w:rPr>
        <w:t>олее 68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7E8" w:rsidRPr="00B7343A">
        <w:rPr>
          <w:rFonts w:ascii="Times New Roman" w:eastAsia="Times New Roman" w:hAnsi="Times New Roman" w:cs="Times New Roman"/>
          <w:sz w:val="24"/>
          <w:szCs w:val="24"/>
        </w:rPr>
        <w:t xml:space="preserve"> в период с 1971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F57E8" w:rsidRPr="00B7343A">
        <w:rPr>
          <w:rFonts w:ascii="Times New Roman" w:eastAsia="Times New Roman" w:hAnsi="Times New Roman" w:cs="Times New Roman"/>
          <w:sz w:val="24"/>
          <w:szCs w:val="24"/>
        </w:rPr>
        <w:t xml:space="preserve">1995 год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57E8" w:rsidRPr="00B7343A">
        <w:rPr>
          <w:rFonts w:ascii="Times New Roman" w:eastAsia="Times New Roman" w:hAnsi="Times New Roman" w:cs="Times New Roman"/>
          <w:sz w:val="24"/>
          <w:szCs w:val="24"/>
        </w:rPr>
        <w:t xml:space="preserve"> только 0,3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="00CF57E8" w:rsidRPr="00B7343A">
        <w:rPr>
          <w:rFonts w:ascii="Times New Roman" w:eastAsia="Times New Roman" w:hAnsi="Times New Roman" w:cs="Times New Roman"/>
          <w:sz w:val="24"/>
          <w:szCs w:val="24"/>
        </w:rPr>
        <w:t xml:space="preserve"> – после 1995 года. </w:t>
      </w:r>
    </w:p>
    <w:p w:rsidR="000035BC" w:rsidRPr="00B7343A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Высокой степенью материального и физического износа характеризуются котельные, сети тепло-, водо-</w:t>
      </w:r>
      <w:r w:rsidR="0066528B" w:rsidRPr="00B734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электроснабжения. Уровень износа тепловых сетей составляет 90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, водоводы изношены на 96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, отслужили свой нормативный срок и требуют замены 91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канализационных сетей, 78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электрических сетей.</w:t>
      </w:r>
    </w:p>
    <w:p w:rsidR="00CF57E8" w:rsidRPr="00B7343A" w:rsidRDefault="000035B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</w:r>
      <w:r w:rsidR="0066528B" w:rsidRPr="00B7343A">
        <w:rPr>
          <w:rFonts w:ascii="Times New Roman" w:eastAsia="Times New Roman" w:hAnsi="Times New Roman" w:cs="Times New Roman"/>
          <w:sz w:val="24"/>
          <w:szCs w:val="24"/>
        </w:rPr>
        <w:t>В прошедшем году п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редприятиями коммунального комплекса выполнены все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lastRenderedPageBreak/>
        <w:t>намеченные мероприятия по подготовке к работе в зимних условиях: проведен</w:t>
      </w:r>
      <w:r w:rsidR="00CF57E8" w:rsidRPr="00B734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5D6" w:rsidRPr="00B7343A">
        <w:rPr>
          <w:rFonts w:ascii="Times New Roman" w:eastAsia="Times New Roman" w:hAnsi="Times New Roman" w:cs="Times New Roman"/>
          <w:sz w:val="24"/>
          <w:szCs w:val="24"/>
        </w:rPr>
        <w:t>промывка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025D6" w:rsidRPr="00B7343A">
        <w:rPr>
          <w:rFonts w:ascii="Times New Roman" w:eastAsia="Times New Roman" w:hAnsi="Times New Roman" w:cs="Times New Roman"/>
          <w:sz w:val="24"/>
          <w:szCs w:val="24"/>
        </w:rPr>
        <w:t>опрессовка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тепловых сетей, текущие ремонты сетей и изоляция трубопроводов. Основной упор сделан на ремонт технологического оборудования котельных и замену ветхих сетей. </w:t>
      </w:r>
    </w:p>
    <w:p w:rsidR="00CF57E8" w:rsidRPr="00B7343A" w:rsidRDefault="000035B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Всего на подготовку к отопительному периоду финансовые затраты составили 49</w:t>
      </w:r>
      <w:r w:rsidR="00E025D6" w:rsidRPr="00B7343A">
        <w:rPr>
          <w:rFonts w:ascii="Times New Roman" w:eastAsia="Times New Roman" w:hAnsi="Times New Roman" w:cs="Times New Roman"/>
          <w:sz w:val="24"/>
          <w:szCs w:val="24"/>
        </w:rPr>
        <w:t> 643,3тыс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. рублей, в том числе: </w:t>
      </w:r>
    </w:p>
    <w:p w:rsidR="000035BC" w:rsidRPr="00B7343A" w:rsidRDefault="00CF57E8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- средства областного бюджета 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35BC" w:rsidRPr="00B7343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 xml:space="preserve"> 270,0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0035BC" w:rsidRPr="00B7343A">
        <w:rPr>
          <w:rFonts w:ascii="Times New Roman" w:eastAsia="Times New Roman" w:hAnsi="Times New Roman" w:cs="Times New Roman"/>
          <w:sz w:val="24"/>
          <w:szCs w:val="24"/>
        </w:rPr>
        <w:t>.рублей  (на 20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="000035BC" w:rsidRPr="00B7343A">
        <w:rPr>
          <w:rFonts w:ascii="Times New Roman" w:eastAsia="Times New Roman" w:hAnsi="Times New Roman" w:cs="Times New Roman"/>
          <w:sz w:val="24"/>
          <w:szCs w:val="24"/>
        </w:rPr>
        <w:t xml:space="preserve"> бол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35BC" w:rsidRPr="00B7343A">
        <w:rPr>
          <w:rFonts w:ascii="Times New Roman" w:eastAsia="Times New Roman" w:hAnsi="Times New Roman" w:cs="Times New Roman"/>
          <w:sz w:val="24"/>
          <w:szCs w:val="24"/>
        </w:rPr>
        <w:t>е, чем в 2015 году)</w:t>
      </w:r>
      <w:r w:rsidR="00FD3F36" w:rsidRPr="00B73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DA9" w:rsidRPr="00B7343A" w:rsidRDefault="00AD0DA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- средства муниципального бюджета -   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3DC7" w:rsidRPr="00B734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679</w:t>
      </w:r>
      <w:r w:rsidR="000A3DC7" w:rsidRPr="00B734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4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F2" w:rsidRPr="00B7343A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.рублей</w:t>
      </w:r>
      <w:r w:rsidR="00FD3F36" w:rsidRPr="00B73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F36" w:rsidRPr="00B7343A" w:rsidRDefault="00FD3F36" w:rsidP="00FD3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- собственных средств предприятий– 25 694,3 тыс. рублей.</w:t>
      </w:r>
    </w:p>
    <w:p w:rsidR="000035BC" w:rsidRPr="00B7343A" w:rsidRDefault="000035B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  <w:t>В настоящее время отопительный период  проходит в штатном режиме, возникающие проблемы решаются в оперативном порядке.</w:t>
      </w:r>
    </w:p>
    <w:p w:rsidR="000035BC" w:rsidRPr="00B7343A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Среднегодовой рост </w:t>
      </w:r>
      <w:r w:rsidR="00FD3F36" w:rsidRPr="00B7343A">
        <w:rPr>
          <w:rFonts w:ascii="Times New Roman" w:eastAsia="Times New Roman" w:hAnsi="Times New Roman" w:cs="Times New Roman"/>
          <w:sz w:val="24"/>
          <w:szCs w:val="24"/>
        </w:rPr>
        <w:t>оплаты жилищно-коммунальных услуг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в 2016 году по Сусуманскому городскому округу произошёл на 7,6</w:t>
      </w:r>
      <w:r w:rsidR="00DF1C52" w:rsidRPr="00B7343A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FD3F36" w:rsidRPr="00B734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году. </w:t>
      </w:r>
    </w:p>
    <w:p w:rsidR="000035BC" w:rsidRPr="00B7343A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Среднегодовая стоимость жилищно-коммунальных услуг в стандартной квартире (54 кв. м общей площади, 3 человека проживающих) составила 8 630,84 руб.</w:t>
      </w:r>
    </w:p>
    <w:p w:rsidR="000035BC" w:rsidRPr="00B7343A" w:rsidRDefault="000035BC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Повышение стоимости этих услуг для жителей района осуществлялось с одновременным применением мер социальной защиты через соответствующие компенсации. </w:t>
      </w:r>
    </w:p>
    <w:p w:rsidR="00801FAE" w:rsidRPr="00B7343A" w:rsidRDefault="00A243BE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«Финансовая поддержка организациям коммунального комплекса Сусуманского городского округа на 2016 г.» объем финансирования составил 2683,40 тыс. рублей. Результат реализации этой программы способствовал бесперебойному обеспечению жилищно-коммунальными услугами и комфортными условиями проживания  населения  Сусуманского городского округа.</w:t>
      </w:r>
    </w:p>
    <w:p w:rsidR="00B47125" w:rsidRPr="00B7343A" w:rsidRDefault="00B47125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       На возмещение убытков низко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разрядных бань в г. Сусуман, поселках Мяунджа и Холодный направлено 2 811,6 тыс. рублей.</w:t>
      </w:r>
    </w:p>
    <w:p w:rsidR="00A243BE" w:rsidRPr="00B7343A" w:rsidRDefault="00A243B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B56C9" w:rsidRPr="00B7343A" w:rsidRDefault="00CB56C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БЛАГОУС</w:t>
      </w:r>
      <w:r w:rsidR="007A4BBE"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РОЙСТВО</w:t>
      </w:r>
    </w:p>
    <w:p w:rsidR="00CB56C9" w:rsidRPr="00B7343A" w:rsidRDefault="00653485" w:rsidP="008E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Организация работ по благоустройству, содержанию, уборке, освещению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и озеленению территории муниципального образования обеспечивается собственниками земельных участков, зданий, строений и сооружений и организациями иных форм собственности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. Достижение  целей и выполнение </w:t>
      </w:r>
      <w:r w:rsidR="00944D47" w:rsidRPr="00B7343A">
        <w:rPr>
          <w:rFonts w:ascii="Times New Roman" w:hAnsi="Times New Roman" w:cs="Times New Roman"/>
          <w:sz w:val="24"/>
          <w:szCs w:val="24"/>
        </w:rPr>
        <w:t>этих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задач осуществляется через разработку и утверждение муниципальных программ</w:t>
      </w:r>
      <w:r w:rsidR="00944D47" w:rsidRPr="00B7343A">
        <w:rPr>
          <w:rFonts w:ascii="Times New Roman" w:hAnsi="Times New Roman" w:cs="Times New Roman"/>
          <w:sz w:val="24"/>
          <w:szCs w:val="24"/>
        </w:rPr>
        <w:t xml:space="preserve">, </w:t>
      </w:r>
      <w:r w:rsidR="00CB56C9" w:rsidRPr="00B7343A">
        <w:rPr>
          <w:rFonts w:ascii="Times New Roman" w:hAnsi="Times New Roman" w:cs="Times New Roman"/>
          <w:sz w:val="24"/>
          <w:szCs w:val="24"/>
        </w:rPr>
        <w:t>позволяю</w:t>
      </w:r>
      <w:r w:rsidR="00944D47" w:rsidRPr="00B7343A">
        <w:rPr>
          <w:rFonts w:ascii="Times New Roman" w:hAnsi="Times New Roman" w:cs="Times New Roman"/>
          <w:sz w:val="24"/>
          <w:szCs w:val="24"/>
        </w:rPr>
        <w:t>щих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комплексно решить проблему в приемлемые сроки за счет использования действующего рыночного механизма на средства </w:t>
      </w:r>
      <w:r w:rsidR="0006450F" w:rsidRPr="00B7343A">
        <w:rPr>
          <w:rFonts w:ascii="Times New Roman" w:hAnsi="Times New Roman" w:cs="Times New Roman"/>
          <w:sz w:val="24"/>
          <w:szCs w:val="24"/>
        </w:rPr>
        <w:t>муниципального</w:t>
      </w:r>
      <w:r w:rsidR="00944D47" w:rsidRPr="00B7343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076D" w:rsidRPr="00B7343A">
        <w:rPr>
          <w:rFonts w:ascii="Times New Roman" w:hAnsi="Times New Roman" w:cs="Times New Roman"/>
          <w:sz w:val="24"/>
          <w:szCs w:val="24"/>
        </w:rPr>
        <w:t>а</w:t>
      </w:r>
      <w:r w:rsidR="00CB56C9" w:rsidRPr="00B7343A">
        <w:rPr>
          <w:rFonts w:ascii="Times New Roman" w:hAnsi="Times New Roman" w:cs="Times New Roman"/>
          <w:sz w:val="24"/>
          <w:szCs w:val="24"/>
        </w:rPr>
        <w:t>.</w:t>
      </w:r>
    </w:p>
    <w:p w:rsidR="00CB56C9" w:rsidRPr="00B7343A" w:rsidRDefault="0016076D" w:rsidP="007A6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На реализацию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м</w:t>
      </w:r>
      <w:r w:rsidR="00CB56C9" w:rsidRPr="00B7343A">
        <w:rPr>
          <w:rFonts w:ascii="Times New Roman" w:hAnsi="Times New Roman" w:cs="Times New Roman"/>
          <w:sz w:val="24"/>
          <w:szCs w:val="24"/>
        </w:rPr>
        <w:t>униципальн</w:t>
      </w:r>
      <w:r w:rsidRPr="00B7343A">
        <w:rPr>
          <w:rFonts w:ascii="Times New Roman" w:hAnsi="Times New Roman" w:cs="Times New Roman"/>
          <w:sz w:val="24"/>
          <w:szCs w:val="24"/>
        </w:rPr>
        <w:t>ой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7343A">
        <w:rPr>
          <w:rFonts w:ascii="Times New Roman" w:hAnsi="Times New Roman" w:cs="Times New Roman"/>
          <w:sz w:val="24"/>
          <w:szCs w:val="24"/>
        </w:rPr>
        <w:t>ы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«Содержание автомобильных дорог общего пользования </w:t>
      </w:r>
      <w:r w:rsidR="0006450F" w:rsidRPr="00B7343A">
        <w:rPr>
          <w:rFonts w:ascii="Times New Roman" w:hAnsi="Times New Roman" w:cs="Times New Roman"/>
          <w:sz w:val="24"/>
          <w:szCs w:val="24"/>
        </w:rPr>
        <w:t>муниципального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значения Сусуманского городского округа на 2016 год» </w:t>
      </w:r>
      <w:r w:rsidRPr="00B7343A">
        <w:rPr>
          <w:rFonts w:ascii="Times New Roman" w:hAnsi="Times New Roman" w:cs="Times New Roman"/>
          <w:sz w:val="24"/>
          <w:szCs w:val="24"/>
        </w:rPr>
        <w:t>направлено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3357,8 тыс. рублей.</w:t>
      </w:r>
    </w:p>
    <w:p w:rsidR="00CB56C9" w:rsidRPr="00B7343A" w:rsidRDefault="00D44AD3" w:rsidP="008E3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Средства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«Содействие в расселении граждан, проживающих в населенных пунктах, расположенных на территории Сусуманского городского округа на 2016 г.» </w:t>
      </w:r>
      <w:r w:rsidRPr="00B7343A">
        <w:rPr>
          <w:rFonts w:ascii="Times New Roman" w:hAnsi="Times New Roman" w:cs="Times New Roman"/>
          <w:sz w:val="24"/>
          <w:szCs w:val="24"/>
        </w:rPr>
        <w:t>в размере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339,18 тыс. рублей направлены на ремонт квартир мкрн. Берелех, для переселения </w:t>
      </w:r>
      <w:r w:rsidRPr="00B7343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CB56C9" w:rsidRPr="00B7343A">
        <w:rPr>
          <w:rFonts w:ascii="Times New Roman" w:hAnsi="Times New Roman" w:cs="Times New Roman"/>
          <w:sz w:val="24"/>
          <w:szCs w:val="24"/>
        </w:rPr>
        <w:t>из квартир, признанных непригодными для проживания.</w:t>
      </w:r>
    </w:p>
    <w:p w:rsidR="000539A5" w:rsidRPr="00B7343A" w:rsidRDefault="00CB56C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  <w:t xml:space="preserve">Улучшение облика Сусуманского городского округа проводилось планово и целенаправленно, согласно муниципальной программе «Благоустройство Сусуманского городского округа на 2016 г.». </w:t>
      </w:r>
      <w:r w:rsidR="00690313" w:rsidRPr="00B7343A">
        <w:rPr>
          <w:rFonts w:ascii="Times New Roman" w:hAnsi="Times New Roman" w:cs="Times New Roman"/>
          <w:sz w:val="24"/>
          <w:szCs w:val="24"/>
        </w:rPr>
        <w:t>С</w:t>
      </w:r>
      <w:r w:rsidRPr="00B7343A">
        <w:rPr>
          <w:rFonts w:ascii="Times New Roman" w:hAnsi="Times New Roman" w:cs="Times New Roman"/>
          <w:sz w:val="24"/>
          <w:szCs w:val="24"/>
        </w:rPr>
        <w:t>редств</w:t>
      </w:r>
      <w:r w:rsidR="00690313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90313" w:rsidRPr="00B7343A">
        <w:rPr>
          <w:rFonts w:ascii="Times New Roman" w:hAnsi="Times New Roman" w:cs="Times New Roman"/>
          <w:sz w:val="24"/>
          <w:szCs w:val="24"/>
        </w:rPr>
        <w:t>ы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="00690313" w:rsidRPr="00B7343A">
        <w:rPr>
          <w:rFonts w:ascii="Times New Roman" w:hAnsi="Times New Roman" w:cs="Times New Roman"/>
          <w:sz w:val="24"/>
          <w:szCs w:val="24"/>
        </w:rPr>
        <w:t xml:space="preserve">8 133,2 тыс. рублей </w:t>
      </w:r>
      <w:r w:rsidR="00572326" w:rsidRPr="00B7343A">
        <w:rPr>
          <w:rFonts w:ascii="Times New Roman" w:hAnsi="Times New Roman" w:cs="Times New Roman"/>
          <w:sz w:val="24"/>
          <w:szCs w:val="24"/>
        </w:rPr>
        <w:t>(</w:t>
      </w:r>
      <w:r w:rsidR="00690313" w:rsidRPr="00B7343A">
        <w:rPr>
          <w:rFonts w:ascii="Times New Roman" w:hAnsi="Times New Roman" w:cs="Times New Roman"/>
          <w:sz w:val="24"/>
          <w:szCs w:val="24"/>
        </w:rPr>
        <w:t>из них 3 6</w:t>
      </w:r>
      <w:r w:rsidRPr="00B7343A">
        <w:rPr>
          <w:rFonts w:ascii="Times New Roman" w:hAnsi="Times New Roman" w:cs="Times New Roman"/>
          <w:sz w:val="24"/>
          <w:szCs w:val="24"/>
        </w:rPr>
        <w:t>54,9 тыс. рублей</w:t>
      </w:r>
      <w:r w:rsidR="00690313" w:rsidRPr="00B7343A">
        <w:rPr>
          <w:rFonts w:ascii="Times New Roman" w:hAnsi="Times New Roman" w:cs="Times New Roman"/>
          <w:sz w:val="24"/>
          <w:szCs w:val="24"/>
        </w:rPr>
        <w:t xml:space="preserve"> из </w:t>
      </w:r>
      <w:r w:rsidR="0006450F" w:rsidRPr="00B7343A">
        <w:rPr>
          <w:rFonts w:ascii="Times New Roman" w:hAnsi="Times New Roman" w:cs="Times New Roman"/>
          <w:sz w:val="24"/>
          <w:szCs w:val="24"/>
        </w:rPr>
        <w:t>муниципального</w:t>
      </w:r>
      <w:r w:rsidR="00690313" w:rsidRPr="00B7343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72326" w:rsidRPr="00B7343A">
        <w:rPr>
          <w:rFonts w:ascii="Times New Roman" w:hAnsi="Times New Roman" w:cs="Times New Roman"/>
          <w:sz w:val="24"/>
          <w:szCs w:val="24"/>
        </w:rPr>
        <w:t>) направлены на:</w:t>
      </w:r>
    </w:p>
    <w:p w:rsidR="000539A5" w:rsidRPr="00B7343A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</w:t>
      </w:r>
      <w:r w:rsidR="00572326" w:rsidRPr="00B7343A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CB56C9" w:rsidRPr="00B7343A">
        <w:rPr>
          <w:rFonts w:ascii="Times New Roman" w:hAnsi="Times New Roman" w:cs="Times New Roman"/>
          <w:sz w:val="24"/>
          <w:szCs w:val="24"/>
        </w:rPr>
        <w:t>наружно</w:t>
      </w:r>
      <w:r w:rsidR="00572326" w:rsidRPr="00B7343A">
        <w:rPr>
          <w:rFonts w:ascii="Times New Roman" w:hAnsi="Times New Roman" w:cs="Times New Roman"/>
          <w:sz w:val="24"/>
          <w:szCs w:val="24"/>
        </w:rPr>
        <w:t>го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(улично</w:t>
      </w:r>
      <w:r w:rsidR="00572326" w:rsidRPr="00B7343A">
        <w:rPr>
          <w:rFonts w:ascii="Times New Roman" w:hAnsi="Times New Roman" w:cs="Times New Roman"/>
          <w:sz w:val="24"/>
          <w:szCs w:val="24"/>
        </w:rPr>
        <w:t>го</w:t>
      </w:r>
      <w:r w:rsidR="00CB56C9" w:rsidRPr="00B7343A">
        <w:rPr>
          <w:rFonts w:ascii="Times New Roman" w:hAnsi="Times New Roman" w:cs="Times New Roman"/>
          <w:sz w:val="24"/>
          <w:szCs w:val="24"/>
        </w:rPr>
        <w:t>) освещени</w:t>
      </w:r>
      <w:r w:rsidR="00572326" w:rsidRPr="00B7343A">
        <w:rPr>
          <w:rFonts w:ascii="Times New Roman" w:hAnsi="Times New Roman" w:cs="Times New Roman"/>
          <w:sz w:val="24"/>
          <w:szCs w:val="24"/>
        </w:rPr>
        <w:t>я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1640,0 тыс. рублей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0539A5" w:rsidRPr="00B7343A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</w:t>
      </w:r>
      <w:r w:rsidR="00CB56C9" w:rsidRPr="00B7343A">
        <w:rPr>
          <w:rFonts w:ascii="Times New Roman" w:hAnsi="Times New Roman" w:cs="Times New Roman"/>
          <w:sz w:val="24"/>
          <w:szCs w:val="24"/>
        </w:rPr>
        <w:t>озеленение 121,6 тыс. рублей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0539A5" w:rsidRPr="00B7343A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покраск</w:t>
      </w:r>
      <w:r w:rsidR="00572326" w:rsidRPr="00B7343A">
        <w:rPr>
          <w:rFonts w:ascii="Times New Roman" w:hAnsi="Times New Roman" w:cs="Times New Roman"/>
          <w:sz w:val="24"/>
          <w:szCs w:val="24"/>
        </w:rPr>
        <w:t>у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металлических конструкций малых архитектурных форм 98,2 тыс. рублей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0539A5" w:rsidRPr="00B7343A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ремонт детских площадок 78,7 тыс. рублей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CB56C9" w:rsidRPr="00B7343A" w:rsidRDefault="000539A5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572326" w:rsidRPr="00B7343A">
        <w:rPr>
          <w:rFonts w:ascii="Times New Roman" w:hAnsi="Times New Roman" w:cs="Times New Roman"/>
          <w:sz w:val="24"/>
          <w:szCs w:val="24"/>
        </w:rPr>
        <w:t>у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территории (детские площадки, предпарковые и парковые территории, городской парк, сквер «Дружбы», аллея «Славы») 1,5 тыс. рублей.</w:t>
      </w:r>
    </w:p>
    <w:p w:rsidR="000539A5" w:rsidRPr="00B7343A" w:rsidRDefault="000539A5" w:rsidP="000539A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56C9" w:rsidRPr="00B7343A" w:rsidRDefault="00CB56C9" w:rsidP="000539A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рамках социального партнерства:</w:t>
      </w:r>
    </w:p>
    <w:p w:rsidR="00DD3660" w:rsidRPr="00B7343A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у</w:t>
      </w:r>
      <w:r w:rsidR="00CB56C9" w:rsidRPr="00B7343A">
        <w:rPr>
          <w:rFonts w:ascii="Times New Roman" w:hAnsi="Times New Roman" w:cs="Times New Roman"/>
          <w:sz w:val="24"/>
          <w:szCs w:val="24"/>
        </w:rPr>
        <w:t>становлен</w:t>
      </w:r>
      <w:r w:rsidRPr="00B7343A">
        <w:rPr>
          <w:rFonts w:ascii="Times New Roman" w:hAnsi="Times New Roman" w:cs="Times New Roman"/>
          <w:sz w:val="24"/>
          <w:szCs w:val="24"/>
        </w:rPr>
        <w:t>а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детская игровая площадка (Билибина,21)</w:t>
      </w:r>
      <w:r w:rsidRPr="00B7343A">
        <w:rPr>
          <w:rFonts w:ascii="Times New Roman" w:hAnsi="Times New Roman" w:cs="Times New Roman"/>
          <w:sz w:val="24"/>
          <w:szCs w:val="24"/>
        </w:rPr>
        <w:t xml:space="preserve"> и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детский игровой комплекс «Зимняя </w:t>
      </w:r>
      <w:r w:rsidR="00CB56C9" w:rsidRPr="00B7343A">
        <w:rPr>
          <w:rFonts w:ascii="Times New Roman" w:hAnsi="Times New Roman" w:cs="Times New Roman"/>
          <w:sz w:val="24"/>
          <w:szCs w:val="24"/>
        </w:rPr>
        <w:lastRenderedPageBreak/>
        <w:t>сказка»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в городе Сусуман,</w:t>
      </w:r>
      <w:r w:rsidR="00DD47AF">
        <w:rPr>
          <w:rFonts w:ascii="Times New Roman" w:hAnsi="Times New Roman" w:cs="Times New Roman"/>
          <w:sz w:val="24"/>
          <w:szCs w:val="24"/>
        </w:rPr>
        <w:t xml:space="preserve"> </w:t>
      </w:r>
      <w:r w:rsidR="00CB56C9" w:rsidRPr="00B7343A">
        <w:rPr>
          <w:rFonts w:ascii="Times New Roman" w:hAnsi="Times New Roman" w:cs="Times New Roman"/>
          <w:sz w:val="24"/>
          <w:szCs w:val="24"/>
        </w:rPr>
        <w:t>детская игр</w:t>
      </w:r>
      <w:r w:rsidR="00DD3660" w:rsidRPr="00B7343A">
        <w:rPr>
          <w:rFonts w:ascii="Times New Roman" w:hAnsi="Times New Roman" w:cs="Times New Roman"/>
          <w:sz w:val="24"/>
          <w:szCs w:val="24"/>
        </w:rPr>
        <w:t>овая площадка (Окябрьская,15а)</w:t>
      </w:r>
      <w:r w:rsidRPr="00B7343A">
        <w:rPr>
          <w:rFonts w:ascii="Times New Roman" w:hAnsi="Times New Roman" w:cs="Times New Roman"/>
          <w:sz w:val="24"/>
          <w:szCs w:val="24"/>
        </w:rPr>
        <w:t xml:space="preserve"> в поселке Мяунджа;</w:t>
      </w:r>
    </w:p>
    <w:p w:rsidR="000539A5" w:rsidRPr="00B7343A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у</w:t>
      </w:r>
      <w:r w:rsidR="00CB56C9" w:rsidRPr="00B7343A">
        <w:rPr>
          <w:rFonts w:ascii="Times New Roman" w:hAnsi="Times New Roman" w:cs="Times New Roman"/>
          <w:sz w:val="24"/>
          <w:szCs w:val="24"/>
        </w:rPr>
        <w:t>становлена визуальная  предупреждающая информация (баннеры) на 5 водоемах возле населенных пунктов округа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0539A5" w:rsidRPr="00B7343A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</w:t>
      </w:r>
      <w:r w:rsidR="00CB56C9" w:rsidRPr="00B7343A">
        <w:rPr>
          <w:rFonts w:ascii="Times New Roman" w:hAnsi="Times New Roman" w:cs="Times New Roman"/>
          <w:sz w:val="24"/>
          <w:szCs w:val="24"/>
        </w:rPr>
        <w:t>высажено в общей сложности около 200 зеленых насаждений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0539A5" w:rsidRPr="00B7343A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о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тремонтированы и покрашены детские площадки </w:t>
      </w:r>
      <w:r w:rsidRPr="00B7343A">
        <w:rPr>
          <w:rFonts w:ascii="Times New Roman" w:hAnsi="Times New Roman" w:cs="Times New Roman"/>
          <w:sz w:val="24"/>
          <w:szCs w:val="24"/>
        </w:rPr>
        <w:t xml:space="preserve">на </w:t>
      </w:r>
      <w:r w:rsidR="00CB56C9" w:rsidRPr="00B7343A">
        <w:rPr>
          <w:rFonts w:ascii="Times New Roman" w:hAnsi="Times New Roman" w:cs="Times New Roman"/>
          <w:sz w:val="24"/>
          <w:szCs w:val="24"/>
        </w:rPr>
        <w:t>ул</w:t>
      </w:r>
      <w:r w:rsidRPr="00B7343A">
        <w:rPr>
          <w:rFonts w:ascii="Times New Roman" w:hAnsi="Times New Roman" w:cs="Times New Roman"/>
          <w:sz w:val="24"/>
          <w:szCs w:val="24"/>
        </w:rPr>
        <w:t>ицах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Набережная, Ленина, Билибина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CB56C9" w:rsidRPr="00B7343A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окрашены малые архитектурные формы.</w:t>
      </w:r>
    </w:p>
    <w:p w:rsidR="000539A5" w:rsidRPr="00B7343A" w:rsidRDefault="000539A5" w:rsidP="000539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13" w:rsidRPr="00B7343A" w:rsidRDefault="00CB56C9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1B228E" w:rsidRPr="00B7343A">
        <w:rPr>
          <w:rFonts w:ascii="Times New Roman" w:hAnsi="Times New Roman" w:cs="Times New Roman"/>
          <w:sz w:val="24"/>
          <w:szCs w:val="24"/>
        </w:rPr>
        <w:t xml:space="preserve">уровня внешнего благоустройства, </w:t>
      </w:r>
      <w:r w:rsidRPr="00B7343A">
        <w:rPr>
          <w:rFonts w:ascii="Times New Roman" w:hAnsi="Times New Roman" w:cs="Times New Roman"/>
          <w:sz w:val="24"/>
          <w:szCs w:val="24"/>
        </w:rPr>
        <w:t>Сусуманский городской округ также, как и вся Магаданская область</w:t>
      </w:r>
      <w:r w:rsidR="001B228E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принял участие в мероприятиях по благоустройству</w:t>
      </w:r>
      <w:r w:rsidR="00690313" w:rsidRPr="00B7343A">
        <w:rPr>
          <w:rFonts w:ascii="Times New Roman" w:hAnsi="Times New Roman" w:cs="Times New Roman"/>
          <w:sz w:val="24"/>
          <w:szCs w:val="24"/>
        </w:rPr>
        <w:t xml:space="preserve"> 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акциях: «Международный день соседей», «Зеленая Весна», инициированной губернатором Магаданской области </w:t>
      </w:r>
      <w:r w:rsidR="00690313" w:rsidRPr="00B7343A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B7343A">
        <w:rPr>
          <w:rFonts w:ascii="Times New Roman" w:hAnsi="Times New Roman" w:cs="Times New Roman"/>
          <w:sz w:val="24"/>
          <w:szCs w:val="24"/>
        </w:rPr>
        <w:t>«Месячник чистоты», а также в акции  по очистке берегов малых рек и водоемов «Вода России», Всероссийск</w:t>
      </w:r>
      <w:r w:rsidR="00690313" w:rsidRPr="00B7343A">
        <w:rPr>
          <w:rFonts w:ascii="Times New Roman" w:hAnsi="Times New Roman" w:cs="Times New Roman"/>
          <w:sz w:val="24"/>
          <w:szCs w:val="24"/>
        </w:rPr>
        <w:t>ом</w:t>
      </w:r>
      <w:r w:rsidRPr="00B7343A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690313" w:rsidRPr="00B7343A">
        <w:rPr>
          <w:rFonts w:ascii="Times New Roman" w:hAnsi="Times New Roman" w:cs="Times New Roman"/>
          <w:sz w:val="24"/>
          <w:szCs w:val="24"/>
        </w:rPr>
        <w:t>ом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690313" w:rsidRPr="00B7343A">
        <w:rPr>
          <w:rFonts w:ascii="Times New Roman" w:hAnsi="Times New Roman" w:cs="Times New Roman"/>
          <w:sz w:val="24"/>
          <w:szCs w:val="24"/>
        </w:rPr>
        <w:t>е</w:t>
      </w:r>
      <w:r w:rsidRPr="00B7343A">
        <w:rPr>
          <w:rFonts w:ascii="Times New Roman" w:hAnsi="Times New Roman" w:cs="Times New Roman"/>
          <w:sz w:val="24"/>
          <w:szCs w:val="24"/>
        </w:rPr>
        <w:t xml:space="preserve"> «Зеленая Россия» - «Страна моей мечты. </w:t>
      </w:r>
    </w:p>
    <w:p w:rsidR="00CB56C9" w:rsidRPr="00B7343A" w:rsidRDefault="00CB56C9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В летний период в </w:t>
      </w:r>
      <w:r w:rsidR="00690313" w:rsidRPr="00B7343A">
        <w:rPr>
          <w:rFonts w:ascii="Times New Roman" w:hAnsi="Times New Roman" w:cs="Times New Roman"/>
          <w:sz w:val="24"/>
          <w:szCs w:val="24"/>
        </w:rPr>
        <w:t>городе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проводился конкурс «Лучший двор, лучший дом, лучший подъезд», в котором жители города приняли активное учас</w:t>
      </w:r>
      <w:r w:rsidR="009B041D" w:rsidRPr="00B7343A">
        <w:rPr>
          <w:rFonts w:ascii="Times New Roman" w:hAnsi="Times New Roman" w:cs="Times New Roman"/>
          <w:sz w:val="24"/>
          <w:szCs w:val="24"/>
        </w:rPr>
        <w:t>т</w:t>
      </w:r>
      <w:r w:rsidRPr="00B7343A">
        <w:rPr>
          <w:rFonts w:ascii="Times New Roman" w:hAnsi="Times New Roman" w:cs="Times New Roman"/>
          <w:sz w:val="24"/>
          <w:szCs w:val="24"/>
        </w:rPr>
        <w:t>ие.</w:t>
      </w:r>
    </w:p>
    <w:p w:rsidR="00FD3F36" w:rsidRPr="00B7343A" w:rsidRDefault="00CB56C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</w:r>
    </w:p>
    <w:p w:rsidR="00FD3F36" w:rsidRPr="00B7343A" w:rsidRDefault="00FD3F36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СТРОИТЕЛЬСТВО</w:t>
      </w:r>
    </w:p>
    <w:p w:rsidR="002B38B7" w:rsidRPr="00B7343A" w:rsidRDefault="00876A54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рамках строительства объекта</w:t>
      </w:r>
      <w:r w:rsidR="00CB56C9" w:rsidRPr="00B7343A">
        <w:rPr>
          <w:rFonts w:ascii="Times New Roman" w:hAnsi="Times New Roman" w:cs="Times New Roman"/>
          <w:sz w:val="24"/>
          <w:szCs w:val="24"/>
        </w:rPr>
        <w:t xml:space="preserve"> «Берегоукрепление и устройство дамбы обвалования в г.Сусумане на р.Берелёх» </w:t>
      </w:r>
      <w:r w:rsidRPr="00B7343A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2B38B7" w:rsidRPr="00B7343A">
        <w:rPr>
          <w:rFonts w:ascii="Times New Roman" w:hAnsi="Times New Roman" w:cs="Times New Roman"/>
          <w:sz w:val="24"/>
          <w:szCs w:val="24"/>
        </w:rPr>
        <w:t xml:space="preserve">работы по реконструкции и строительству </w:t>
      </w:r>
      <w:r w:rsidR="00EA01D4" w:rsidRPr="00B7343A">
        <w:rPr>
          <w:rFonts w:ascii="Times New Roman" w:hAnsi="Times New Roman" w:cs="Times New Roman"/>
          <w:sz w:val="24"/>
          <w:szCs w:val="24"/>
        </w:rPr>
        <w:t>пяти</w:t>
      </w:r>
      <w:r w:rsidR="002B38B7" w:rsidRPr="00B7343A">
        <w:rPr>
          <w:rFonts w:ascii="Times New Roman" w:hAnsi="Times New Roman" w:cs="Times New Roman"/>
          <w:sz w:val="24"/>
          <w:szCs w:val="24"/>
        </w:rPr>
        <w:t xml:space="preserve"> участков дамбы:</w:t>
      </w:r>
    </w:p>
    <w:p w:rsidR="002B38B7" w:rsidRPr="00B7343A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участок 1 – левый берег р. Сусуман (приток р. Берелёх);</w:t>
      </w:r>
    </w:p>
    <w:p w:rsidR="002B38B7" w:rsidRPr="00B7343A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участок 2 – левый берег р. Берелёх в районе мкр. Северный;</w:t>
      </w:r>
    </w:p>
    <w:p w:rsidR="002B38B7" w:rsidRPr="00B7343A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участок 3 – правый берег р. Берелёх в районе мкр. Заречнье;</w:t>
      </w:r>
    </w:p>
    <w:p w:rsidR="002B38B7" w:rsidRPr="00B7343A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участок 4 – левый берег р. Берелёх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EA01D4" w:rsidRPr="00B7343A">
        <w:rPr>
          <w:rFonts w:ascii="Times New Roman" w:hAnsi="Times New Roman" w:cs="Times New Roman"/>
          <w:sz w:val="24"/>
          <w:szCs w:val="24"/>
        </w:rPr>
        <w:t>(городской парк)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2B38B7" w:rsidRPr="00B7343A" w:rsidRDefault="002B38B7" w:rsidP="002B38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бето</w:t>
      </w:r>
      <w:r w:rsidR="00994A2C" w:rsidRPr="00B7343A">
        <w:rPr>
          <w:rFonts w:ascii="Times New Roman" w:hAnsi="Times New Roman" w:cs="Times New Roman"/>
          <w:sz w:val="24"/>
          <w:szCs w:val="24"/>
        </w:rPr>
        <w:t>нная берегоукрепительная стенка.</w:t>
      </w:r>
    </w:p>
    <w:p w:rsidR="00CB56C9" w:rsidRPr="00B7343A" w:rsidRDefault="00CB56C9" w:rsidP="008E3E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  <w:t>Заказчиком по реализации проекта выступ</w:t>
      </w:r>
      <w:r w:rsidR="00EA01D4" w:rsidRPr="00B7343A">
        <w:rPr>
          <w:rFonts w:ascii="Times New Roman" w:hAnsi="Times New Roman" w:cs="Times New Roman"/>
          <w:sz w:val="24"/>
          <w:szCs w:val="24"/>
        </w:rPr>
        <w:t>и</w:t>
      </w:r>
      <w:r w:rsidRPr="00B7343A">
        <w:rPr>
          <w:rFonts w:ascii="Times New Roman" w:hAnsi="Times New Roman" w:cs="Times New Roman"/>
          <w:sz w:val="24"/>
          <w:szCs w:val="24"/>
        </w:rPr>
        <w:t xml:space="preserve">ла мэрия города Сусумана, а с 1 января 2016 г. эти полномочия перешли к администрации Сусуманского городского округа.  В рамках заключенных муниципальных контрактов работы проводили 2 подрядные организации за счет средств </w:t>
      </w:r>
      <w:r w:rsidR="00EA01D4" w:rsidRPr="00B7343A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="0006450F" w:rsidRPr="00B734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43A">
        <w:rPr>
          <w:rFonts w:ascii="Times New Roman" w:hAnsi="Times New Roman" w:cs="Times New Roman"/>
          <w:sz w:val="24"/>
          <w:szCs w:val="24"/>
        </w:rPr>
        <w:t xml:space="preserve"> бюджетов.</w:t>
      </w:r>
      <w:r w:rsidR="00EA01D4" w:rsidRPr="00B7343A">
        <w:rPr>
          <w:rFonts w:ascii="Times New Roman" w:hAnsi="Times New Roman" w:cs="Times New Roman"/>
          <w:sz w:val="24"/>
          <w:szCs w:val="24"/>
        </w:rPr>
        <w:t xml:space="preserve"> Объект сдан в эксплуатацию </w:t>
      </w:r>
      <w:r w:rsidRPr="00B7343A">
        <w:rPr>
          <w:rFonts w:ascii="Times New Roman" w:hAnsi="Times New Roman"/>
          <w:sz w:val="24"/>
          <w:szCs w:val="24"/>
        </w:rPr>
        <w:t>29 августа.</w:t>
      </w:r>
    </w:p>
    <w:p w:rsidR="004D0E77" w:rsidRPr="00B7343A" w:rsidRDefault="0008158A" w:rsidP="008E3E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Н</w:t>
      </w:r>
      <w:r w:rsidR="004D0E77" w:rsidRPr="00B7343A">
        <w:rPr>
          <w:rFonts w:ascii="Times New Roman" w:hAnsi="Times New Roman"/>
          <w:sz w:val="24"/>
          <w:szCs w:val="24"/>
        </w:rPr>
        <w:t>а территории округа  продолж</w:t>
      </w:r>
      <w:r w:rsidRPr="00B7343A">
        <w:rPr>
          <w:rFonts w:ascii="Times New Roman" w:hAnsi="Times New Roman"/>
          <w:sz w:val="24"/>
          <w:szCs w:val="24"/>
        </w:rPr>
        <w:t>алось</w:t>
      </w:r>
      <w:r w:rsidR="004D0E77" w:rsidRPr="00B7343A">
        <w:rPr>
          <w:rFonts w:ascii="Times New Roman" w:hAnsi="Times New Roman"/>
          <w:sz w:val="24"/>
          <w:szCs w:val="24"/>
        </w:rPr>
        <w:t xml:space="preserve"> строительство православных храмов: в г.Сусумане</w:t>
      </w:r>
      <w:r w:rsidRPr="00B7343A">
        <w:rPr>
          <w:rFonts w:ascii="Times New Roman" w:hAnsi="Times New Roman"/>
          <w:sz w:val="24"/>
          <w:szCs w:val="24"/>
        </w:rPr>
        <w:t xml:space="preserve"> -</w:t>
      </w:r>
      <w:r w:rsidR="004D0E77" w:rsidRPr="00B7343A">
        <w:rPr>
          <w:rFonts w:ascii="Times New Roman" w:hAnsi="Times New Roman"/>
          <w:sz w:val="24"/>
          <w:szCs w:val="24"/>
        </w:rPr>
        <w:t xml:space="preserve"> в честь Святителя Спиридона Триминфутского и в п.Мяунджа </w:t>
      </w:r>
      <w:r w:rsidRPr="00B7343A">
        <w:rPr>
          <w:rFonts w:ascii="Times New Roman" w:hAnsi="Times New Roman"/>
          <w:sz w:val="24"/>
          <w:szCs w:val="24"/>
        </w:rPr>
        <w:t>-</w:t>
      </w:r>
      <w:r w:rsidR="004D0E77" w:rsidRPr="00B7343A">
        <w:rPr>
          <w:rFonts w:ascii="Times New Roman" w:hAnsi="Times New Roman"/>
          <w:sz w:val="24"/>
          <w:szCs w:val="24"/>
        </w:rPr>
        <w:t xml:space="preserve"> в честь Благоверного Святого Александра Невского. Временно приостановлено строительство церкви в п.Холодный. Средства на возведение </w:t>
      </w:r>
      <w:r w:rsidRPr="00B7343A">
        <w:rPr>
          <w:rFonts w:ascii="Times New Roman" w:hAnsi="Times New Roman"/>
          <w:sz w:val="24"/>
          <w:szCs w:val="24"/>
        </w:rPr>
        <w:t>храмов</w:t>
      </w:r>
      <w:r w:rsidR="004D0E77" w:rsidRPr="00B7343A">
        <w:rPr>
          <w:rFonts w:ascii="Times New Roman" w:hAnsi="Times New Roman"/>
          <w:sz w:val="24"/>
          <w:szCs w:val="24"/>
        </w:rPr>
        <w:t xml:space="preserve"> собраны жителями поселений, а также   оказана благотворительная помощь  социальными партнерами.</w:t>
      </w:r>
    </w:p>
    <w:p w:rsidR="006B1C19" w:rsidRPr="00B7343A" w:rsidRDefault="006B1C1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D133D" w:rsidRPr="00B7343A" w:rsidRDefault="00BD133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ТРАНСПОРТНОЕ И ДОРОЖНОЕ ОБСЛУЖИВАНИЕ</w:t>
      </w:r>
    </w:p>
    <w:p w:rsidR="00B175EF" w:rsidRPr="00B7343A" w:rsidRDefault="00B175EF" w:rsidP="008E3E37">
      <w:pPr>
        <w:pStyle w:val="a8"/>
        <w:widowControl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Развитие округа, отдаленного от областного центра во многом зависит от эффективно действующей транспортной системы. </w:t>
      </w:r>
    </w:p>
    <w:p w:rsidR="00BD133D" w:rsidRPr="00B7343A" w:rsidRDefault="00BD133D" w:rsidP="008E3E37">
      <w:pPr>
        <w:pStyle w:val="a8"/>
        <w:widowControl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Автомобильный транспорт стабильно обеспечивает пассажирские и грузовые перевозки. </w:t>
      </w:r>
    </w:p>
    <w:p w:rsidR="00BD133D" w:rsidRPr="00B7343A" w:rsidRDefault="00337718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</w:t>
      </w:r>
      <w:r w:rsidR="00BD133D" w:rsidRPr="00B7343A">
        <w:rPr>
          <w:rFonts w:ascii="Times New Roman" w:hAnsi="Times New Roman"/>
          <w:sz w:val="24"/>
          <w:szCs w:val="24"/>
        </w:rPr>
        <w:t>еревозка грузов осуществлялась крупными и средними предприятиями округа.</w:t>
      </w:r>
    </w:p>
    <w:p w:rsidR="00BD133D" w:rsidRPr="00B7343A" w:rsidRDefault="00337718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</w:t>
      </w:r>
      <w:r w:rsidR="00BD133D" w:rsidRPr="00B7343A">
        <w:rPr>
          <w:rFonts w:ascii="Times New Roman" w:hAnsi="Times New Roman"/>
          <w:sz w:val="24"/>
          <w:szCs w:val="24"/>
        </w:rPr>
        <w:t>ассажирские перевозки</w:t>
      </w:r>
      <w:r w:rsidR="00686651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осуществляются транспортным предприятием МУП «АВТО»</w:t>
      </w:r>
      <w:r w:rsidR="00BD133D" w:rsidRPr="00B7343A">
        <w:rPr>
          <w:rFonts w:ascii="Times New Roman" w:hAnsi="Times New Roman"/>
          <w:sz w:val="24"/>
          <w:szCs w:val="24"/>
        </w:rPr>
        <w:t xml:space="preserve"> в соответствии с договорами по результатам проведения открытого конкурса на организацию и осуществление регулярных перевозок пассажиров автомобильным транспортом регулярного сообщения</w:t>
      </w:r>
      <w:r w:rsidRPr="00B7343A">
        <w:rPr>
          <w:rFonts w:ascii="Times New Roman" w:hAnsi="Times New Roman"/>
          <w:sz w:val="24"/>
          <w:szCs w:val="24"/>
        </w:rPr>
        <w:t>.</w:t>
      </w:r>
    </w:p>
    <w:p w:rsidR="00BD133D" w:rsidRPr="00B7343A" w:rsidRDefault="00BD133D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Перевозки осуществляются по четырем маршрутам  городского</w:t>
      </w:r>
      <w:r w:rsidR="00337718" w:rsidRPr="00B7343A">
        <w:rPr>
          <w:rFonts w:ascii="Times New Roman" w:hAnsi="Times New Roman"/>
          <w:sz w:val="24"/>
          <w:szCs w:val="24"/>
        </w:rPr>
        <w:t xml:space="preserve"> и</w:t>
      </w:r>
      <w:r w:rsidRPr="00B7343A">
        <w:rPr>
          <w:rFonts w:ascii="Times New Roman" w:hAnsi="Times New Roman"/>
          <w:sz w:val="24"/>
          <w:szCs w:val="24"/>
        </w:rPr>
        <w:t>  меж</w:t>
      </w:r>
      <w:r w:rsidR="00B175EF" w:rsidRPr="00B7343A">
        <w:rPr>
          <w:rFonts w:ascii="Times New Roman" w:hAnsi="Times New Roman"/>
          <w:sz w:val="24"/>
          <w:szCs w:val="24"/>
        </w:rPr>
        <w:t>поселенческого</w:t>
      </w:r>
      <w:r w:rsidRPr="00B7343A">
        <w:rPr>
          <w:rFonts w:ascii="Times New Roman" w:hAnsi="Times New Roman"/>
          <w:sz w:val="24"/>
          <w:szCs w:val="24"/>
        </w:rPr>
        <w:t xml:space="preserve"> сообщения. Все транспортные средства оснащены спутниковым навигационным оборудованием на базе системы ГЛОНАСС.</w:t>
      </w:r>
    </w:p>
    <w:p w:rsidR="00AC0E2A" w:rsidRPr="00B7343A" w:rsidRDefault="00BD133D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Предприятием МУП «АВТО» </w:t>
      </w:r>
      <w:r w:rsidR="00337718" w:rsidRPr="00B7343A">
        <w:rPr>
          <w:rFonts w:ascii="Times New Roman" w:hAnsi="Times New Roman"/>
          <w:sz w:val="24"/>
          <w:szCs w:val="24"/>
        </w:rPr>
        <w:t xml:space="preserve">в 2016 году </w:t>
      </w:r>
      <w:r w:rsidRPr="00B7343A">
        <w:rPr>
          <w:rFonts w:ascii="Times New Roman" w:hAnsi="Times New Roman"/>
          <w:sz w:val="24"/>
          <w:szCs w:val="24"/>
        </w:rPr>
        <w:t xml:space="preserve">перевезено более 47 тысяч  пассажиров. </w:t>
      </w:r>
      <w:r w:rsidR="00337718" w:rsidRPr="00B7343A">
        <w:rPr>
          <w:rFonts w:ascii="Times New Roman" w:hAnsi="Times New Roman"/>
          <w:sz w:val="24"/>
          <w:szCs w:val="24"/>
        </w:rPr>
        <w:t xml:space="preserve">Из средств </w:t>
      </w:r>
      <w:r w:rsidR="0006450F" w:rsidRPr="00B7343A">
        <w:rPr>
          <w:rFonts w:ascii="Times New Roman" w:hAnsi="Times New Roman"/>
          <w:sz w:val="24"/>
          <w:szCs w:val="24"/>
        </w:rPr>
        <w:t>муниципального</w:t>
      </w:r>
      <w:r w:rsidR="00337718" w:rsidRPr="00B7343A">
        <w:rPr>
          <w:rFonts w:ascii="Times New Roman" w:hAnsi="Times New Roman"/>
          <w:sz w:val="24"/>
          <w:szCs w:val="24"/>
        </w:rPr>
        <w:t xml:space="preserve"> бюджета п</w:t>
      </w:r>
      <w:r w:rsidRPr="00B7343A">
        <w:rPr>
          <w:rFonts w:ascii="Times New Roman" w:hAnsi="Times New Roman"/>
          <w:sz w:val="24"/>
          <w:szCs w:val="24"/>
        </w:rPr>
        <w:t>редприятию компенсировано 6 370 тыс</w:t>
      </w:r>
      <w:r w:rsidR="00337718" w:rsidRPr="00B7343A">
        <w:rPr>
          <w:rFonts w:ascii="Times New Roman" w:hAnsi="Times New Roman"/>
          <w:sz w:val="24"/>
          <w:szCs w:val="24"/>
        </w:rPr>
        <w:t>.</w:t>
      </w:r>
      <w:r w:rsidRPr="00B7343A">
        <w:rPr>
          <w:rFonts w:ascii="Times New Roman" w:hAnsi="Times New Roman"/>
          <w:sz w:val="24"/>
          <w:szCs w:val="24"/>
        </w:rPr>
        <w:t xml:space="preserve"> рублей недополученных доходов по перевозке пассажиров на регулярных маршрутах.</w:t>
      </w:r>
    </w:p>
    <w:p w:rsidR="00AC0E2A" w:rsidRPr="00B7343A" w:rsidRDefault="00AC0E2A" w:rsidP="00AC0E2A">
      <w:pPr>
        <w:pStyle w:val="a8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Проведена работа по оценке уязвимости объектов транспортной инфраструктуры и </w:t>
      </w:r>
      <w:r w:rsidRPr="00B7343A">
        <w:rPr>
          <w:rFonts w:ascii="Times New Roman" w:hAnsi="Times New Roman"/>
          <w:sz w:val="24"/>
          <w:szCs w:val="24"/>
        </w:rPr>
        <w:lastRenderedPageBreak/>
        <w:t xml:space="preserve">по разработке планов транспортной обеспеченности объектов. </w:t>
      </w:r>
    </w:p>
    <w:p w:rsidR="00BD133D" w:rsidRPr="00B7343A" w:rsidRDefault="00AC0E2A" w:rsidP="00AC0E2A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Протяженность дорог общего пользования местного значения составляет 110,4 километра. На содержание автомобильных дорог направлено 4 526,9 тысяч рублей.</w:t>
      </w:r>
    </w:p>
    <w:p w:rsidR="007426D5" w:rsidRPr="00B7343A" w:rsidRDefault="007426D5" w:rsidP="007426D5">
      <w:pPr>
        <w:pStyle w:val="a8"/>
        <w:widowControl w:val="0"/>
        <w:spacing w:after="0"/>
        <w:ind w:left="0" w:firstLine="992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В целях повышения транспортной доступности действует линия воздушного сообщения для полетов малой авиации между </w:t>
      </w:r>
      <w:r w:rsidR="00E344D6" w:rsidRPr="00B7343A">
        <w:rPr>
          <w:rFonts w:ascii="Times New Roman" w:hAnsi="Times New Roman"/>
          <w:sz w:val="24"/>
          <w:szCs w:val="24"/>
        </w:rPr>
        <w:t>окруж</w:t>
      </w:r>
      <w:r w:rsidRPr="00B7343A">
        <w:rPr>
          <w:rFonts w:ascii="Times New Roman" w:hAnsi="Times New Roman"/>
          <w:sz w:val="24"/>
          <w:szCs w:val="24"/>
        </w:rPr>
        <w:t>ным центром, городом Сусуман и областным центром, городом Магадан.</w:t>
      </w:r>
    </w:p>
    <w:p w:rsidR="007426D5" w:rsidRPr="00B7343A" w:rsidRDefault="007426D5" w:rsidP="007426D5">
      <w:pPr>
        <w:pStyle w:val="a8"/>
        <w:widowControl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Малой авиацией по итогам 2016 года перевезено воздушным транспортом 1254 пассажиров.</w:t>
      </w:r>
    </w:p>
    <w:p w:rsidR="0095261A" w:rsidRPr="00B7343A" w:rsidRDefault="0095261A" w:rsidP="008E3E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ОБРАЗОВАНИЕ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комитета по образованию и образовательных организаций Сусуманского городского округа в 2016 году были: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-реализация основных положений Федерального закона №273-ФЗ «Об образовании в Российской Федерации» и закона Магаданской области от 30.04.2014г. №1749-ОЗ «Об образовании в Магаданской области», Указов Президента РФ, основных направлений ежегодного послания Президента;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введение и реализация </w:t>
      </w:r>
      <w:r w:rsidR="00337718" w:rsidRPr="00B7343A">
        <w:rPr>
          <w:rFonts w:ascii="Times New Roman" w:hAnsi="Times New Roman" w:cs="Times New Roman"/>
          <w:sz w:val="24"/>
          <w:szCs w:val="24"/>
        </w:rPr>
        <w:t>Федеральных государственных общеобразовательных стандартов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дошкольного, начального общего и основного общего образования;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-обеспечение условий для получения детьми качественного образования;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-качественная организация государственной итоговой аттестации выпускников 9-х, 11-х классов;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-создание условий для обучения, воспитания и социализации детей-сирот и детей, оставшихся без попечения родителей, детей с ограниченными возможностями здоровья;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 образовательных организаций;</w:t>
      </w:r>
    </w:p>
    <w:p w:rsidR="00717CC8" w:rsidRPr="00B7343A" w:rsidRDefault="00717CC8" w:rsidP="0033771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-качественная подготовка образовательных организаций к 2016-2017 учебному году, в том числе создание необходимых условий для организации безопасного образовательного процесса и доступной среды для детей с ограниченными возможностями здоровья</w:t>
      </w:r>
      <w:r w:rsidRPr="00B7343A">
        <w:rPr>
          <w:rFonts w:ascii="Times New Roman" w:hAnsi="Times New Roman" w:cs="Times New Roman"/>
          <w:b/>
          <w:sz w:val="24"/>
          <w:szCs w:val="24"/>
        </w:rPr>
        <w:t>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округе сохранена сеть образовательных учреждений. Функции учредителя осуществляет комитет по образованию администрации Сусуманского городского округа.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C8" w:rsidRPr="00B7343A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5147CB" w:rsidRPr="00B7343A">
        <w:rPr>
          <w:rFonts w:ascii="Times New Roman" w:hAnsi="Times New Roman" w:cs="Times New Roman"/>
          <w:sz w:val="24"/>
          <w:szCs w:val="24"/>
        </w:rPr>
        <w:t>на 31.12.2016 г.</w:t>
      </w:r>
      <w:r w:rsidRPr="00B7343A">
        <w:rPr>
          <w:rFonts w:ascii="Times New Roman" w:hAnsi="Times New Roman" w:cs="Times New Roman"/>
          <w:sz w:val="24"/>
          <w:szCs w:val="24"/>
        </w:rPr>
        <w:t>функционируют 3 образовательных организации для детей дошкольного возраста (21 группа/343 ребенка).</w:t>
      </w:r>
      <w:r w:rsidR="005147CB" w:rsidRPr="00B7343A">
        <w:rPr>
          <w:rFonts w:ascii="Times New Roman" w:hAnsi="Times New Roman" w:cs="Times New Roman"/>
          <w:sz w:val="24"/>
          <w:szCs w:val="24"/>
        </w:rPr>
        <w:t>Н</w:t>
      </w:r>
      <w:r w:rsidRPr="00B7343A">
        <w:rPr>
          <w:rFonts w:ascii="Times New Roman" w:hAnsi="Times New Roman" w:cs="Times New Roman"/>
          <w:sz w:val="24"/>
          <w:szCs w:val="24"/>
        </w:rPr>
        <w:t>а учете в Единой электронной системе находилось 59 детей дошкольного возраста, из них 9 детей в возрасте от 2 до 7 лет, родители которых желают направить их в дошкольные учреждения.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Воспитательный процесс в дошкольных организациях осуществляют 33 педагога.</w:t>
      </w:r>
      <w:r w:rsidR="00490A32" w:rsidRPr="00B7343A">
        <w:rPr>
          <w:rFonts w:ascii="Times New Roman" w:hAnsi="Times New Roman" w:cs="Times New Roman"/>
          <w:sz w:val="24"/>
          <w:szCs w:val="24"/>
        </w:rPr>
        <w:t xml:space="preserve"> О</w:t>
      </w:r>
      <w:r w:rsidRPr="00B7343A">
        <w:rPr>
          <w:rFonts w:ascii="Times New Roman" w:hAnsi="Times New Roman" w:cs="Times New Roman"/>
          <w:sz w:val="24"/>
          <w:szCs w:val="24"/>
        </w:rPr>
        <w:t>стается проблема привлечения квалифицированных воспитателей и логопедов в поселковые детские сады.</w:t>
      </w:r>
    </w:p>
    <w:p w:rsidR="00490A32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Во всех детских садах</w:t>
      </w:r>
      <w:r w:rsidR="005147CB" w:rsidRPr="00B7343A">
        <w:rPr>
          <w:rFonts w:ascii="Times New Roman" w:hAnsi="Times New Roman" w:cs="Times New Roman"/>
          <w:sz w:val="24"/>
          <w:szCs w:val="24"/>
        </w:rPr>
        <w:t>,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5147CB" w:rsidRPr="00B7343A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Pr="00B7343A">
        <w:rPr>
          <w:rFonts w:ascii="Times New Roman" w:hAnsi="Times New Roman" w:cs="Times New Roman"/>
          <w:sz w:val="24"/>
          <w:szCs w:val="24"/>
        </w:rPr>
        <w:t>Федеральны</w:t>
      </w:r>
      <w:r w:rsidR="005147CB" w:rsidRPr="00B7343A">
        <w:rPr>
          <w:rFonts w:ascii="Times New Roman" w:hAnsi="Times New Roman" w:cs="Times New Roman"/>
          <w:sz w:val="24"/>
          <w:szCs w:val="24"/>
        </w:rPr>
        <w:t>х</w:t>
      </w:r>
      <w:r w:rsidRPr="00B7343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5147CB" w:rsidRPr="00B7343A">
        <w:rPr>
          <w:rFonts w:ascii="Times New Roman" w:hAnsi="Times New Roman" w:cs="Times New Roman"/>
          <w:sz w:val="24"/>
          <w:szCs w:val="24"/>
        </w:rPr>
        <w:t>х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147CB" w:rsidRPr="00B7343A">
        <w:rPr>
          <w:rFonts w:ascii="Times New Roman" w:hAnsi="Times New Roman" w:cs="Times New Roman"/>
          <w:sz w:val="24"/>
          <w:szCs w:val="24"/>
        </w:rPr>
        <w:t>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5147CB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приобреталось необходимое компьютерное и интерактивное оборудование, методическое и дидактическое оснащение, спортивное и игровое оборудование на сумму 3489,3 тыс. руб</w:t>
      </w:r>
      <w:r w:rsidR="00490A32" w:rsidRPr="00B7343A">
        <w:rPr>
          <w:rFonts w:ascii="Times New Roman" w:hAnsi="Times New Roman" w:cs="Times New Roman"/>
          <w:sz w:val="24"/>
          <w:szCs w:val="24"/>
        </w:rPr>
        <w:t>лей</w:t>
      </w:r>
      <w:r w:rsidRPr="00B7343A">
        <w:rPr>
          <w:rFonts w:ascii="Times New Roman" w:hAnsi="Times New Roman" w:cs="Times New Roman"/>
          <w:sz w:val="24"/>
          <w:szCs w:val="24"/>
        </w:rPr>
        <w:t>.</w:t>
      </w:r>
    </w:p>
    <w:p w:rsidR="00717CC8" w:rsidRPr="00B7343A" w:rsidRDefault="005147CB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О</w:t>
      </w:r>
      <w:r w:rsidR="00717CC8" w:rsidRPr="00B7343A">
        <w:rPr>
          <w:rFonts w:ascii="Times New Roman" w:hAnsi="Times New Roman" w:cs="Times New Roman"/>
          <w:sz w:val="24"/>
          <w:szCs w:val="24"/>
        </w:rPr>
        <w:t>рганизовано дополнительное образование детей по различным направлениям: хореографическое, фольклорное, театрализованная деятельность, нетрадиционная техника рисования с одаренными детьми, приобщение детей к истокам русской культуры.</w:t>
      </w:r>
    </w:p>
    <w:p w:rsidR="005147CB" w:rsidRPr="00B7343A" w:rsidRDefault="00717CC8" w:rsidP="008E3E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Администрациями дошкольных учреждений создаются комфортные условия для пребывания детей. Так, за счет средств муниципального и областного бюджетов во все </w:t>
      </w:r>
      <w:r w:rsidR="005147CB" w:rsidRPr="00B7343A">
        <w:rPr>
          <w:rFonts w:ascii="Times New Roman" w:hAnsi="Times New Roman" w:cs="Times New Roman"/>
          <w:sz w:val="24"/>
          <w:szCs w:val="24"/>
        </w:rPr>
        <w:t>дошкольные учреждения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приобретается необходимое технологическое оборудование, мебель, мягкий инвентарь (новые постельные принадлежности: постельное белье, подушки, одеяла, матрасы).Расходы на приобретение основных средств составили </w:t>
      </w:r>
      <w:r w:rsidR="005147CB" w:rsidRPr="00B7343A">
        <w:rPr>
          <w:rFonts w:ascii="Times New Roman" w:hAnsi="Times New Roman" w:cs="Times New Roman"/>
          <w:sz w:val="24"/>
          <w:szCs w:val="24"/>
        </w:rPr>
        <w:t>в 2016 году</w:t>
      </w:r>
      <w:r w:rsidRPr="00B7343A">
        <w:rPr>
          <w:rFonts w:ascii="Times New Roman" w:hAnsi="Times New Roman" w:cs="Times New Roman"/>
          <w:sz w:val="24"/>
          <w:szCs w:val="24"/>
        </w:rPr>
        <w:t xml:space="preserve">2548,0тыс.руб., в 2015 году </w:t>
      </w:r>
      <w:r w:rsidR="005147CB" w:rsidRPr="00B7343A">
        <w:rPr>
          <w:rFonts w:ascii="Times New Roman" w:hAnsi="Times New Roman" w:cs="Times New Roman"/>
          <w:sz w:val="24"/>
          <w:szCs w:val="24"/>
        </w:rPr>
        <w:t>–</w:t>
      </w:r>
      <w:r w:rsidRPr="00B7343A">
        <w:rPr>
          <w:rFonts w:ascii="Times New Roman" w:hAnsi="Times New Roman" w:cs="Times New Roman"/>
          <w:sz w:val="24"/>
          <w:szCs w:val="24"/>
        </w:rPr>
        <w:t xml:space="preserve"> 1876,1тыс.руб. </w:t>
      </w:r>
    </w:p>
    <w:p w:rsidR="00E04FF1" w:rsidRPr="00B7343A" w:rsidRDefault="005147CB" w:rsidP="008E3E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</w:t>
      </w:r>
      <w:r w:rsidR="00717CC8" w:rsidRPr="00B7343A">
        <w:rPr>
          <w:rFonts w:ascii="Times New Roman" w:hAnsi="Times New Roman" w:cs="Times New Roman"/>
          <w:sz w:val="24"/>
          <w:szCs w:val="24"/>
        </w:rPr>
        <w:t xml:space="preserve">а ремонтные работы дошкольных образовательных учреждений </w:t>
      </w:r>
      <w:r w:rsidRPr="00B7343A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717CC8" w:rsidRPr="00B7343A">
        <w:rPr>
          <w:rFonts w:ascii="Times New Roman" w:hAnsi="Times New Roman" w:cs="Times New Roman"/>
          <w:sz w:val="24"/>
          <w:szCs w:val="24"/>
        </w:rPr>
        <w:t xml:space="preserve">затрачено 2166,8 тыс. рублей </w:t>
      </w:r>
      <w:r w:rsidRPr="00B7343A">
        <w:rPr>
          <w:rFonts w:ascii="Times New Roman" w:hAnsi="Times New Roman" w:cs="Times New Roman"/>
          <w:sz w:val="24"/>
          <w:szCs w:val="24"/>
        </w:rPr>
        <w:t>(</w:t>
      </w:r>
      <w:r w:rsidR="00717CC8" w:rsidRPr="00B7343A">
        <w:rPr>
          <w:rFonts w:ascii="Times New Roman" w:hAnsi="Times New Roman" w:cs="Times New Roman"/>
          <w:sz w:val="24"/>
          <w:szCs w:val="24"/>
        </w:rPr>
        <w:t>в т.ч. из муниципального бюджета – 981,8тыс.руб., областного бюджета - 1185,0тыс.руб.</w:t>
      </w:r>
      <w:r w:rsidRPr="00B7343A">
        <w:rPr>
          <w:rFonts w:ascii="Times New Roman" w:hAnsi="Times New Roman" w:cs="Times New Roman"/>
          <w:sz w:val="24"/>
          <w:szCs w:val="24"/>
        </w:rPr>
        <w:t>), в</w:t>
      </w:r>
      <w:r w:rsidR="00717CC8" w:rsidRPr="00B7343A">
        <w:rPr>
          <w:rFonts w:ascii="Times New Roman" w:hAnsi="Times New Roman" w:cs="Times New Roman"/>
          <w:sz w:val="24"/>
          <w:szCs w:val="24"/>
        </w:rPr>
        <w:t xml:space="preserve"> 2015 год</w:t>
      </w:r>
      <w:r w:rsidRPr="00B7343A">
        <w:rPr>
          <w:rFonts w:ascii="Times New Roman" w:hAnsi="Times New Roman" w:cs="Times New Roman"/>
          <w:sz w:val="24"/>
          <w:szCs w:val="24"/>
        </w:rPr>
        <w:t>у</w:t>
      </w:r>
      <w:r w:rsidR="00717CC8" w:rsidRPr="00B7343A">
        <w:rPr>
          <w:rFonts w:ascii="Times New Roman" w:hAnsi="Times New Roman" w:cs="Times New Roman"/>
          <w:sz w:val="24"/>
          <w:szCs w:val="24"/>
        </w:rPr>
        <w:t xml:space="preserve"> – 2890,0тыс.рублей </w:t>
      </w:r>
      <w:r w:rsidRPr="00B7343A">
        <w:rPr>
          <w:rFonts w:ascii="Times New Roman" w:hAnsi="Times New Roman" w:cs="Times New Roman"/>
          <w:sz w:val="24"/>
          <w:szCs w:val="24"/>
        </w:rPr>
        <w:t>(</w:t>
      </w:r>
      <w:r w:rsidR="00717CC8" w:rsidRPr="00B7343A">
        <w:rPr>
          <w:rFonts w:ascii="Times New Roman" w:hAnsi="Times New Roman" w:cs="Times New Roman"/>
          <w:sz w:val="24"/>
          <w:szCs w:val="24"/>
        </w:rPr>
        <w:t xml:space="preserve">в т.ч. из муниципального </w:t>
      </w:r>
      <w:r w:rsidR="00717CC8" w:rsidRPr="00B7343A">
        <w:rPr>
          <w:rFonts w:ascii="Times New Roman" w:hAnsi="Times New Roman" w:cs="Times New Roman"/>
          <w:sz w:val="24"/>
          <w:szCs w:val="24"/>
        </w:rPr>
        <w:lastRenderedPageBreak/>
        <w:t>бюджета – 1674,4тыс.руб., областного бюджета – 1215,6тыс.руб.).Основные виды ремонтных работ: замена деревянных окон на окна из ПВХ, ремонт отопления, водоснабжения и канализации.</w:t>
      </w:r>
    </w:p>
    <w:p w:rsidR="00717CC8" w:rsidRPr="00B7343A" w:rsidRDefault="00717CC8" w:rsidP="008E3E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Объем родительской платы в 2016 году составил9082,0 тыс. руб. (в 2015 году - 8530 тыс.руб.) 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По итогам 2016 года средний уровень заработной платы педагогических работников дошкольных учреждений округа составил 56,2 тыс. рублей, это104,2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от показателя индикатора (в 2015 г. – 51,9 тыс. руб., 97,6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от индикатора). </w:t>
      </w:r>
    </w:p>
    <w:p w:rsidR="00717CC8" w:rsidRPr="00B7343A" w:rsidRDefault="00E04FF1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</w:t>
      </w:r>
      <w:r w:rsidR="00717CC8" w:rsidRPr="00B7343A">
        <w:rPr>
          <w:rFonts w:ascii="Times New Roman" w:hAnsi="Times New Roman" w:cs="Times New Roman"/>
          <w:sz w:val="24"/>
          <w:szCs w:val="24"/>
        </w:rPr>
        <w:t>родолжила свою работу группа предшкольной подготовки для детей в возрасте от 5 до 7 лет на базе МБОУ «НОШ г. Сусумана». Основной целью такой работы является осуществление наибольшего охвата детей дошкольного возраста разными формами предшкольного образования</w:t>
      </w:r>
      <w:r w:rsidR="00717CC8" w:rsidRPr="00B734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CC8" w:rsidRPr="00B7343A">
        <w:rPr>
          <w:rFonts w:ascii="Times New Roman" w:hAnsi="Times New Roman" w:cs="Times New Roman"/>
          <w:sz w:val="24"/>
          <w:szCs w:val="24"/>
        </w:rPr>
        <w:t>В 2016 году занятия в этой группе посещали 26 детей.</w:t>
      </w:r>
    </w:p>
    <w:p w:rsidR="00A36B65" w:rsidRPr="00B7343A" w:rsidRDefault="00A36B65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7CC8" w:rsidRPr="00B7343A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пяти школах округа по состоянию на начало 2016-2017 учебного года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приступили к обучению 762 человека, на конец первого полугодия – 756 обучающихся, в том числе</w:t>
      </w:r>
      <w:r w:rsidRPr="00B7343A">
        <w:rPr>
          <w:rFonts w:ascii="Times New Roman" w:hAnsi="Times New Roman" w:cs="Times New Roman"/>
          <w:b/>
          <w:sz w:val="24"/>
          <w:szCs w:val="24"/>
        </w:rPr>
        <w:t>: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в начальной школе (МБОУ «НОШ г. Сусуман») -  214 учащихся (209 учащихся в 2015 году); 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-в 2 средних общеобразовательных школах (МБОУ «СОШ №1 г. Сусумана» и МБОУ «СОШ п. Мяунджа» -  444 уч-ся (455 учащихся в 2015 г), из них, в классах очно-заочного обучения – 3 чел. (2015г.- 7 чел.); 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-в учреждении повышенного уровня - МБОУ «Лицей г. Сусумана» - 57 уч-ся (71 уч-ся в 2015 г);  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-в 1 основной школе МБОУ «ООШ п. Холодный» - 44 уч-ся (52 уч-ся в 2015 г).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Обучение и воспитание в общеобразовательных учреждениях округа осуществляют 60 педагогических работников, занимающихся только педагогической деятельностью</w:t>
      </w:r>
      <w:r w:rsidR="001E0FF8" w:rsidRPr="00B7343A">
        <w:rPr>
          <w:rFonts w:ascii="Times New Roman" w:hAnsi="Times New Roman" w:cs="Times New Roman"/>
          <w:sz w:val="24"/>
          <w:szCs w:val="24"/>
        </w:rPr>
        <w:t>.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1E0FF8" w:rsidRPr="00B7343A">
        <w:rPr>
          <w:rFonts w:ascii="Times New Roman" w:hAnsi="Times New Roman" w:cs="Times New Roman"/>
          <w:sz w:val="24"/>
          <w:szCs w:val="24"/>
        </w:rPr>
        <w:t>Р</w:t>
      </w:r>
      <w:r w:rsidRPr="00B7343A">
        <w:rPr>
          <w:rFonts w:ascii="Times New Roman" w:hAnsi="Times New Roman" w:cs="Times New Roman"/>
          <w:sz w:val="24"/>
          <w:szCs w:val="24"/>
        </w:rPr>
        <w:t>уководители учреждений и их заместители совмещают должности учителей-предметников. Кадровая обстановка в 2016 году по сравнению с прошлыми годами стабилизировалась</w:t>
      </w:r>
      <w:r w:rsidR="001E0FF8" w:rsidRPr="00B7343A">
        <w:rPr>
          <w:rFonts w:ascii="Times New Roman" w:hAnsi="Times New Roman" w:cs="Times New Roman"/>
          <w:sz w:val="24"/>
          <w:szCs w:val="24"/>
        </w:rPr>
        <w:t>.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1E0FF8" w:rsidRPr="00B7343A">
        <w:rPr>
          <w:rFonts w:ascii="Times New Roman" w:hAnsi="Times New Roman" w:cs="Times New Roman"/>
          <w:sz w:val="24"/>
          <w:szCs w:val="24"/>
        </w:rPr>
        <w:t>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течение 2015</w:t>
      </w:r>
      <w:r w:rsidR="00E344D6" w:rsidRPr="00B7343A">
        <w:rPr>
          <w:rFonts w:ascii="Times New Roman" w:hAnsi="Times New Roman" w:cs="Times New Roman"/>
          <w:sz w:val="24"/>
          <w:szCs w:val="24"/>
        </w:rPr>
        <w:t>-2016 учебного</w:t>
      </w:r>
      <w:r w:rsidRPr="00B7343A">
        <w:rPr>
          <w:rFonts w:ascii="Times New Roman" w:hAnsi="Times New Roman" w:cs="Times New Roman"/>
          <w:sz w:val="24"/>
          <w:szCs w:val="24"/>
        </w:rPr>
        <w:t xml:space="preserve"> года в школы прибыло 6 педагогов </w:t>
      </w:r>
      <w:r w:rsidR="00E344D6" w:rsidRPr="00B7343A">
        <w:rPr>
          <w:rFonts w:ascii="Times New Roman" w:hAnsi="Times New Roman" w:cs="Times New Roman"/>
          <w:sz w:val="24"/>
          <w:szCs w:val="24"/>
        </w:rPr>
        <w:t xml:space="preserve"> (</w:t>
      </w:r>
      <w:r w:rsidRPr="00B7343A">
        <w:rPr>
          <w:rFonts w:ascii="Times New Roman" w:hAnsi="Times New Roman" w:cs="Times New Roman"/>
          <w:sz w:val="24"/>
          <w:szCs w:val="24"/>
        </w:rPr>
        <w:t>2016 году – 2 педагога).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Средний уровень заработной платы учителей в 2016 г. составил 69,7 тыс. рублей, что составило 111,1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от показателя индикатора (в 2015 г. – 73,9 тыс. руб./ 119,9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от индикатора).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Согласно статистико-аналитическому отчету о результатах ЕГЭ в Магаданской области выпускники </w:t>
      </w:r>
      <w:r w:rsidR="001E0FF8" w:rsidRPr="00B7343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показали хорошие результаты в сравнении с другими </w:t>
      </w:r>
      <w:r w:rsidR="001E0FF8" w:rsidRPr="00B7343A">
        <w:rPr>
          <w:rFonts w:ascii="Times New Roman" w:hAnsi="Times New Roman" w:cs="Times New Roman"/>
          <w:sz w:val="24"/>
          <w:szCs w:val="24"/>
        </w:rPr>
        <w:t xml:space="preserve">городскими </w:t>
      </w:r>
      <w:r w:rsidRPr="00B7343A">
        <w:rPr>
          <w:rFonts w:ascii="Times New Roman" w:hAnsi="Times New Roman" w:cs="Times New Roman"/>
          <w:sz w:val="24"/>
          <w:szCs w:val="24"/>
        </w:rPr>
        <w:t>округами: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средний тестовый балл по истории, географии, английскому языку – </w:t>
      </w:r>
      <w:r w:rsidR="00A73FF9" w:rsidRPr="00B7343A">
        <w:rPr>
          <w:rFonts w:ascii="Times New Roman" w:hAnsi="Times New Roman" w:cs="Times New Roman"/>
          <w:sz w:val="24"/>
          <w:szCs w:val="24"/>
        </w:rPr>
        <w:t>первый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1E0FF8" w:rsidRPr="00B7343A">
        <w:rPr>
          <w:rFonts w:ascii="Times New Roman" w:hAnsi="Times New Roman" w:cs="Times New Roman"/>
          <w:sz w:val="24"/>
          <w:szCs w:val="24"/>
        </w:rPr>
        <w:t>результат</w:t>
      </w:r>
      <w:r w:rsidRPr="00B7343A">
        <w:rPr>
          <w:rFonts w:ascii="Times New Roman" w:hAnsi="Times New Roman" w:cs="Times New Roman"/>
          <w:sz w:val="24"/>
          <w:szCs w:val="24"/>
        </w:rPr>
        <w:t>;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по математике (профиль и база), информатике, обществознанию – третий результат;</w:t>
      </w:r>
    </w:p>
    <w:p w:rsidR="00717CC8" w:rsidRPr="00B7343A" w:rsidRDefault="00717CC8" w:rsidP="001E0F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по русскому языку и химии – четвертые из 9 муниципалитетов. 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Из 43 выпускников 11-х классов дневного обучения </w:t>
      </w:r>
      <w:r w:rsidR="001E0FF8" w:rsidRPr="00B7343A">
        <w:rPr>
          <w:rFonts w:ascii="Times New Roman" w:hAnsi="Times New Roman" w:cs="Times New Roman"/>
          <w:sz w:val="24"/>
          <w:szCs w:val="24"/>
        </w:rPr>
        <w:t xml:space="preserve">41 человек продолжили обучение. Из них </w:t>
      </w:r>
      <w:r w:rsidRPr="00B7343A">
        <w:rPr>
          <w:rFonts w:ascii="Times New Roman" w:hAnsi="Times New Roman" w:cs="Times New Roman"/>
          <w:sz w:val="24"/>
          <w:szCs w:val="24"/>
        </w:rPr>
        <w:t xml:space="preserve">33 </w:t>
      </w:r>
      <w:r w:rsidR="001E0FF8" w:rsidRPr="00B7343A">
        <w:rPr>
          <w:rFonts w:ascii="Times New Roman" w:hAnsi="Times New Roman" w:cs="Times New Roman"/>
          <w:sz w:val="24"/>
          <w:szCs w:val="24"/>
        </w:rPr>
        <w:t>выпускника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поступили в вузы, причем половина на бюджетные места.</w:t>
      </w:r>
    </w:p>
    <w:p w:rsidR="007C2A00" w:rsidRPr="00B7343A" w:rsidRDefault="00717CC8" w:rsidP="008E3E37">
      <w:pPr>
        <w:pStyle w:val="af"/>
        <w:widowControl w:val="0"/>
        <w:ind w:left="0" w:firstLine="567"/>
        <w:rPr>
          <w:bCs/>
          <w:iCs/>
          <w:sz w:val="24"/>
          <w:szCs w:val="24"/>
        </w:rPr>
      </w:pPr>
      <w:r w:rsidRPr="00B7343A">
        <w:rPr>
          <w:sz w:val="24"/>
          <w:szCs w:val="24"/>
        </w:rPr>
        <w:t xml:space="preserve">В рамках </w:t>
      </w:r>
      <w:r w:rsidRPr="00B7343A">
        <w:rPr>
          <w:bCs/>
          <w:iCs/>
          <w:sz w:val="24"/>
          <w:szCs w:val="24"/>
        </w:rPr>
        <w:t xml:space="preserve">модернизации общего образования за 2016 год из бюджетов различных уровней на укрепление материально-технической базы школ в рамках Федеральных государственных образовательных стандартов затрачено 1561,6 тыс. руб. (в 2015 г. – 3375,6 тыс. руб.). </w:t>
      </w:r>
    </w:p>
    <w:p w:rsidR="00717CC8" w:rsidRPr="00B7343A" w:rsidRDefault="00717CC8" w:rsidP="008E3E37">
      <w:pPr>
        <w:pStyle w:val="af"/>
        <w:widowControl w:val="0"/>
        <w:ind w:left="0" w:firstLine="567"/>
        <w:rPr>
          <w:bCs/>
          <w:iCs/>
          <w:sz w:val="24"/>
          <w:szCs w:val="24"/>
        </w:rPr>
      </w:pPr>
      <w:r w:rsidRPr="00B7343A">
        <w:rPr>
          <w:bCs/>
          <w:iCs/>
          <w:sz w:val="24"/>
          <w:szCs w:val="24"/>
        </w:rPr>
        <w:t>Из них: на пополнение библиотечного фонда–1346,6 тыс. руб., приобретение компьютерного, интерактивного оборудования</w:t>
      </w:r>
      <w:r w:rsidR="007C2A00" w:rsidRPr="00B7343A">
        <w:rPr>
          <w:bCs/>
          <w:iCs/>
          <w:sz w:val="24"/>
          <w:szCs w:val="24"/>
        </w:rPr>
        <w:t xml:space="preserve"> и</w:t>
      </w:r>
      <w:r w:rsidRPr="00B7343A">
        <w:rPr>
          <w:bCs/>
          <w:iCs/>
          <w:sz w:val="24"/>
          <w:szCs w:val="24"/>
        </w:rPr>
        <w:t xml:space="preserve"> оргтехники – 215,0 тыс. руб.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На проведение ремонтных работ в общеобразовательных организациях в 2016 году затрачено 2206,9 тыс. руб. из муниципального бюджета. В основном ремонтные работы касались функционирования систем жизнеобеспечения образовательных организаций.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717CC8" w:rsidRPr="00B7343A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 ДЕТЕЙ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На протяжении многих лет система дополнительного образования в округе неизменна и представлена двумя учреждениями – Домом детского творчества и Станцией юных </w:t>
      </w:r>
      <w:r w:rsidRPr="00B7343A">
        <w:rPr>
          <w:rFonts w:ascii="Times New Roman" w:hAnsi="Times New Roman" w:cs="Times New Roman"/>
          <w:sz w:val="24"/>
          <w:szCs w:val="24"/>
        </w:rPr>
        <w:lastRenderedPageBreak/>
        <w:t>техников. В дополнительном образовании округа в 2016 году было занято 30 педагогов, в том числе 16 совместителей (2015 г. – 26 педагогов).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двух учреждениях дополнительного образования в течение 2016 года занималось 619детей в возрасте от 6,5 до 17 лет. (2015 г.- 602). В 2016 году расширился спектр направлений научно-технического и художественно-эстетического творчества. В рамках Российского Движения Школьников на базе начальной школы открыто объединение «Соколята».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Все активнее воспитанники учреждений дополнительного образования участвуют в различных конкурсах и фестивалях областного, всероссийского и даже международного уровня и завоевывают дипломы призеров и победителей. </w:t>
      </w:r>
    </w:p>
    <w:p w:rsidR="00717CC8" w:rsidRPr="00B7343A" w:rsidRDefault="00717CC8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году продолжилось развитие сетевого взаимодействия между учреждениями дополнительного образования и общеобразовательными организациями. Так в прошлом году работали два кружка начального технического творчества от Станции юных техников в СОШ п. Мяунджа.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На проведение ремонтных работ в системе допобразования </w:t>
      </w:r>
      <w:r w:rsidR="00A73FF9" w:rsidRPr="00B7343A">
        <w:rPr>
          <w:rFonts w:ascii="Times New Roman" w:hAnsi="Times New Roman" w:cs="Times New Roman"/>
          <w:sz w:val="24"/>
          <w:szCs w:val="24"/>
        </w:rPr>
        <w:t>направлено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="00A73FF9" w:rsidRPr="00B7343A">
        <w:rPr>
          <w:rFonts w:ascii="Times New Roman" w:hAnsi="Times New Roman" w:cs="Times New Roman"/>
          <w:sz w:val="24"/>
          <w:szCs w:val="24"/>
        </w:rPr>
        <w:t xml:space="preserve">из муниципального бюджета </w:t>
      </w:r>
      <w:r w:rsidRPr="00B7343A">
        <w:rPr>
          <w:rFonts w:ascii="Times New Roman" w:hAnsi="Times New Roman" w:cs="Times New Roman"/>
          <w:sz w:val="24"/>
          <w:szCs w:val="24"/>
        </w:rPr>
        <w:t xml:space="preserve">498,0 тыс. руб. 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Средний уровень заработной платы педагогов в учреждениях дополнительного образования </w:t>
      </w:r>
      <w:r w:rsidR="004656AA" w:rsidRPr="00B7343A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Pr="00B7343A">
        <w:rPr>
          <w:rFonts w:ascii="Times New Roman" w:hAnsi="Times New Roman" w:cs="Times New Roman"/>
          <w:sz w:val="24"/>
          <w:szCs w:val="24"/>
        </w:rPr>
        <w:t xml:space="preserve">составил 49,6 тыс. рублей, что составляет 89,4 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от индикативных показателей (в 2015 г. – 50,0 тыс. руб./100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от индикатора).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учреждениях. Так в 2016 году в трех школах действовали 21 кружок и секция, в которых занимались 324 учащихся.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717CC8" w:rsidRPr="00B7343A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ЗДОРОВЬЕ ДЕТЕЙ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образовательных организациях Сусуманского городского округа работа по здоровье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 xml:space="preserve">сбережению ведется уже не первый год. </w:t>
      </w:r>
      <w:r w:rsidR="007706C1" w:rsidRPr="00B7343A">
        <w:rPr>
          <w:rFonts w:ascii="Times New Roman" w:hAnsi="Times New Roman" w:cs="Times New Roman"/>
          <w:sz w:val="24"/>
          <w:szCs w:val="24"/>
        </w:rPr>
        <w:t>Р</w:t>
      </w:r>
      <w:r w:rsidRPr="00B7343A">
        <w:rPr>
          <w:rFonts w:ascii="Times New Roman" w:hAnsi="Times New Roman" w:cs="Times New Roman"/>
          <w:sz w:val="24"/>
          <w:szCs w:val="24"/>
        </w:rPr>
        <w:t>азработаны и действуют школьные программы по здоровье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 xml:space="preserve">сбережению. Для создания </w:t>
      </w:r>
      <w:r w:rsidR="007706C1" w:rsidRPr="00B7343A">
        <w:rPr>
          <w:rFonts w:ascii="Times New Roman" w:hAnsi="Times New Roman" w:cs="Times New Roman"/>
          <w:sz w:val="24"/>
          <w:szCs w:val="24"/>
        </w:rPr>
        <w:t>обучающимся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комфортных условий</w:t>
      </w:r>
      <w:r w:rsidR="007706C1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около 60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 w:cs="Times New Roman"/>
          <w:sz w:val="24"/>
          <w:szCs w:val="24"/>
        </w:rPr>
        <w:t xml:space="preserve"> учебных кабинетов общеобразовательных организаций оборудованы увлажнителями воздуха. Продолжается работа по оборудованию учебных кабинетов рециркуляторами.</w:t>
      </w:r>
    </w:p>
    <w:p w:rsidR="00717CC8" w:rsidRPr="00B7343A" w:rsidRDefault="00717CC8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детских учреждениях функционируют лицензированные медицинские кабинеты. На обслуживание медицинского оборудования в рамках муниципальной программы «Здоровье обучающихся и воспитанников Сусуманского городского округа» в 2016 году было затрачено 3058,1 тыс. руб.</w:t>
      </w:r>
    </w:p>
    <w:p w:rsidR="00717CC8" w:rsidRPr="00B7343A" w:rsidRDefault="00717CC8" w:rsidP="008E3E37">
      <w:pPr>
        <w:widowControl w:val="0"/>
        <w:tabs>
          <w:tab w:val="left" w:pos="2791"/>
        </w:tabs>
        <w:spacing w:after="0" w:line="240" w:lineRule="auto"/>
        <w:ind w:firstLine="720"/>
        <w:jc w:val="both"/>
        <w:rPr>
          <w:i/>
          <w:sz w:val="24"/>
          <w:szCs w:val="24"/>
        </w:rPr>
      </w:pPr>
    </w:p>
    <w:p w:rsidR="00717CC8" w:rsidRPr="00B7343A" w:rsidRDefault="00EB01A9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ПИТАНИЕ</w:t>
      </w:r>
    </w:p>
    <w:p w:rsidR="00717CC8" w:rsidRPr="00B7343A" w:rsidRDefault="00717CC8" w:rsidP="007D115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Значительное место в сохранении здоровья детей имеет качество получаемого ими в образовательных организациях питания. Во всех школах организовано горячее двухразовое питание учащихся, созданы условия для трехразового питания. 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  <w:t>Охват горячим питанием на начало 2016-2017 учебного года состав</w:t>
      </w:r>
      <w:r w:rsidR="007D1158" w:rsidRPr="00B7343A">
        <w:rPr>
          <w:rFonts w:ascii="Times New Roman" w:hAnsi="Times New Roman" w:cs="Times New Roman"/>
          <w:sz w:val="24"/>
          <w:szCs w:val="24"/>
        </w:rPr>
        <w:t>и</w:t>
      </w:r>
      <w:r w:rsidRPr="00B7343A">
        <w:rPr>
          <w:rFonts w:ascii="Times New Roman" w:hAnsi="Times New Roman" w:cs="Times New Roman"/>
          <w:sz w:val="24"/>
          <w:szCs w:val="24"/>
        </w:rPr>
        <w:t xml:space="preserve">л 98,1 </w:t>
      </w:r>
      <w:r w:rsidR="00DF1C52" w:rsidRPr="00B7343A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1158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>.</w:t>
      </w:r>
      <w:r w:rsidR="00686651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Горячее питание организовано для всех желающих.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Расходы на организацию горячего питания в 2016 году составили: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из областного бюджета – 773,0 тыс. руб.;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из муниципального бюджета – 2018,0 тыс. руб.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i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</w:r>
    </w:p>
    <w:p w:rsidR="00717CC8" w:rsidRPr="00B7343A" w:rsidRDefault="00EB01A9" w:rsidP="008E3E37">
      <w:pPr>
        <w:pStyle w:val="ad"/>
        <w:widowControl w:val="0"/>
        <w:jc w:val="both"/>
        <w:rPr>
          <w:bCs w:val="0"/>
          <w:i/>
          <w:iCs w:val="0"/>
          <w:sz w:val="24"/>
          <w:szCs w:val="24"/>
        </w:rPr>
      </w:pPr>
      <w:r w:rsidRPr="00B7343A">
        <w:rPr>
          <w:bCs w:val="0"/>
          <w:i/>
          <w:iCs w:val="0"/>
          <w:sz w:val="24"/>
          <w:szCs w:val="24"/>
        </w:rPr>
        <w:t>ОРГАНИЗАЦИЯ ЛЕТНЕГО ОЗДОРОВЛЕНИЯ, ТРУДА И ОТДЫХА</w:t>
      </w:r>
    </w:p>
    <w:p w:rsidR="006B5739" w:rsidRPr="00B7343A" w:rsidRDefault="00717CC8" w:rsidP="008E3E37">
      <w:pPr>
        <w:pStyle w:val="ad"/>
        <w:widowControl w:val="0"/>
        <w:ind w:firstLine="720"/>
        <w:jc w:val="both"/>
        <w:rPr>
          <w:b w:val="0"/>
          <w:sz w:val="24"/>
          <w:szCs w:val="24"/>
        </w:rPr>
      </w:pPr>
      <w:r w:rsidRPr="00B7343A">
        <w:rPr>
          <w:b w:val="0"/>
          <w:sz w:val="24"/>
          <w:szCs w:val="24"/>
        </w:rPr>
        <w:t>Всеми формами летнего труда и отдыха в 2016 году было охвачено 804 ребенка, что составило 117</w:t>
      </w:r>
      <w:r w:rsidR="00DF1C52" w:rsidRPr="00B7343A">
        <w:rPr>
          <w:b w:val="0"/>
          <w:sz w:val="24"/>
          <w:szCs w:val="24"/>
        </w:rPr>
        <w:t xml:space="preserve"> процентов</w:t>
      </w:r>
      <w:r w:rsidRPr="00B7343A">
        <w:rPr>
          <w:b w:val="0"/>
          <w:sz w:val="24"/>
          <w:szCs w:val="24"/>
        </w:rPr>
        <w:t xml:space="preserve"> от общего количества учащихся (2015 г. – 991 чел./126,7</w:t>
      </w:r>
      <w:r w:rsidR="00DF1C52" w:rsidRPr="00B7343A">
        <w:rPr>
          <w:b w:val="0"/>
          <w:sz w:val="24"/>
          <w:szCs w:val="24"/>
        </w:rPr>
        <w:t xml:space="preserve"> процентов</w:t>
      </w:r>
      <w:r w:rsidRPr="00B7343A">
        <w:rPr>
          <w:b w:val="0"/>
          <w:sz w:val="24"/>
          <w:szCs w:val="24"/>
        </w:rPr>
        <w:t xml:space="preserve">).  Дети отдыхали в летних оздоровительных лагерях на территории округа и выезжали в оздоровительные учреждения области. </w:t>
      </w:r>
    </w:p>
    <w:p w:rsidR="00717CC8" w:rsidRPr="00B7343A" w:rsidRDefault="00717CC8" w:rsidP="008E3E37">
      <w:pPr>
        <w:pStyle w:val="ad"/>
        <w:widowControl w:val="0"/>
        <w:ind w:firstLine="720"/>
        <w:jc w:val="both"/>
        <w:rPr>
          <w:b w:val="0"/>
          <w:sz w:val="24"/>
          <w:szCs w:val="24"/>
        </w:rPr>
      </w:pPr>
      <w:r w:rsidRPr="00B7343A">
        <w:rPr>
          <w:b w:val="0"/>
          <w:sz w:val="24"/>
          <w:szCs w:val="24"/>
        </w:rPr>
        <w:t xml:space="preserve">Расходы на организацию летней оздоровительной кампании из всех источников финансирования составили 8496,8 тысяч рублей (2015 г. – 7309,4 тыс. руб.), в том числе средства муниципального бюджета – 2749,9 тысяч рублей (2015 г. – 2592,0тыс.руб.). </w:t>
      </w:r>
    </w:p>
    <w:p w:rsidR="00717CC8" w:rsidRPr="00B7343A" w:rsidRDefault="00717CC8" w:rsidP="008E3E37">
      <w:pPr>
        <w:pStyle w:val="ad"/>
        <w:widowControl w:val="0"/>
        <w:jc w:val="both"/>
        <w:rPr>
          <w:b w:val="0"/>
          <w:sz w:val="24"/>
          <w:szCs w:val="24"/>
        </w:rPr>
      </w:pPr>
    </w:p>
    <w:p w:rsidR="00717CC8" w:rsidRPr="00B7343A" w:rsidRDefault="00B6685E" w:rsidP="008E3E37">
      <w:pPr>
        <w:pStyle w:val="ad"/>
        <w:widowControl w:val="0"/>
        <w:jc w:val="both"/>
        <w:rPr>
          <w:b w:val="0"/>
          <w:bCs w:val="0"/>
          <w:i/>
          <w:iCs w:val="0"/>
          <w:sz w:val="24"/>
          <w:szCs w:val="24"/>
          <w:u w:val="single"/>
        </w:rPr>
      </w:pPr>
      <w:r w:rsidRPr="00B7343A">
        <w:rPr>
          <w:i/>
          <w:sz w:val="24"/>
          <w:szCs w:val="24"/>
        </w:rPr>
        <w:t>ОБЕСПЕЧЕНИЕ БЕЗОПАСНОСТИ ОБРАЗОВАТЕЛЬНОГО ПРОЦЕССА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целях обеспечения безопасности жизнедеятельности в 201</w:t>
      </w:r>
      <w:r w:rsidR="00686AD8" w:rsidRPr="00B7343A">
        <w:rPr>
          <w:rFonts w:ascii="Times New Roman" w:hAnsi="Times New Roman" w:cs="Times New Roman"/>
          <w:sz w:val="24"/>
          <w:szCs w:val="24"/>
        </w:rPr>
        <w:t>6</w:t>
      </w:r>
      <w:r w:rsidRPr="00B7343A">
        <w:rPr>
          <w:rFonts w:ascii="Times New Roman" w:hAnsi="Times New Roman" w:cs="Times New Roman"/>
          <w:sz w:val="24"/>
          <w:szCs w:val="24"/>
        </w:rPr>
        <w:t xml:space="preserve"> году в 10 образовательных организациях Сусуманского района действует прямая двусторонняя связь посредством передачи голосовых сообщений с объекта защиты на пульт пожарной охраны, проведен мониторинг </w:t>
      </w:r>
      <w:r w:rsidR="0024243A" w:rsidRPr="00B7343A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 безусловной передачей тревожных извещений без участия персонала объекта защиты на пульт пожарной охраны. Кроме того, в учреждениях функционируют системы </w:t>
      </w:r>
      <w:r w:rsidR="0024243A" w:rsidRPr="00B7343A">
        <w:rPr>
          <w:rFonts w:ascii="Times New Roman" w:hAnsi="Times New Roman" w:cs="Times New Roman"/>
          <w:sz w:val="24"/>
          <w:szCs w:val="24"/>
        </w:rPr>
        <w:t>аварийной пожарной сигнализации</w:t>
      </w:r>
      <w:r w:rsidRPr="00B7343A">
        <w:rPr>
          <w:rFonts w:ascii="Times New Roman" w:hAnsi="Times New Roman" w:cs="Times New Roman"/>
          <w:sz w:val="24"/>
          <w:szCs w:val="24"/>
        </w:rPr>
        <w:t>, кнопки тревожной сигнализации, системы видеонаблюдения.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b/>
          <w:i/>
          <w:sz w:val="24"/>
          <w:szCs w:val="24"/>
        </w:rPr>
      </w:pPr>
    </w:p>
    <w:p w:rsidR="00717CC8" w:rsidRPr="00B7343A" w:rsidRDefault="00E55051" w:rsidP="00A60D8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ПОДДЕРЖКА ЛУЧШИХ ОБРАЗЦОВ ОТЕЧЕСТВЕННОГО ОБРАЗОВАНИЯ</w:t>
      </w:r>
    </w:p>
    <w:p w:rsidR="00717CC8" w:rsidRPr="00B7343A" w:rsidRDefault="0024243A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С</w:t>
      </w:r>
      <w:r w:rsidR="00717CC8" w:rsidRPr="00B7343A">
        <w:rPr>
          <w:rFonts w:ascii="Times New Roman" w:hAnsi="Times New Roman" w:cs="Times New Roman"/>
          <w:sz w:val="24"/>
          <w:szCs w:val="24"/>
        </w:rPr>
        <w:t xml:space="preserve"> целью выявления передового педагогического опыта и поощрения педагогов были проведены окружные конкурсы: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«Педагог года – 201</w:t>
      </w:r>
      <w:r w:rsidR="0024243A" w:rsidRPr="00B7343A">
        <w:rPr>
          <w:rFonts w:ascii="Times New Roman" w:hAnsi="Times New Roman" w:cs="Times New Roman"/>
          <w:sz w:val="24"/>
          <w:szCs w:val="24"/>
        </w:rPr>
        <w:t>6</w:t>
      </w:r>
      <w:r w:rsidRPr="00B7343A">
        <w:rPr>
          <w:rFonts w:ascii="Times New Roman" w:hAnsi="Times New Roman" w:cs="Times New Roman"/>
          <w:sz w:val="24"/>
          <w:szCs w:val="24"/>
        </w:rPr>
        <w:t>»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«Самый здоровый класс» среди классных руководителей;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смотр-конкурс учебных кабинетов. 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этих конкурсах приняли участие 15 педагогов.</w:t>
      </w:r>
    </w:p>
    <w:p w:rsidR="00717CC8" w:rsidRPr="00B7343A" w:rsidRDefault="00D80CF3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Б</w:t>
      </w:r>
      <w:r w:rsidR="00717CC8" w:rsidRPr="00B7343A">
        <w:rPr>
          <w:rFonts w:ascii="Times New Roman" w:hAnsi="Times New Roman" w:cs="Times New Roman"/>
          <w:sz w:val="24"/>
          <w:szCs w:val="24"/>
        </w:rPr>
        <w:t>ыло проведено обобщение педагогического опыта учителей начальной школы СОШ №1 г. Сусумана.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областном конкурсе «Педагог года – 2016» в апреле 2016 года достойно представила округ учитель информатики МБОУ «СОШ №1 г. Сусумана».</w:t>
      </w:r>
    </w:p>
    <w:p w:rsidR="00717CC8" w:rsidRPr="00B7343A" w:rsidRDefault="00717CC8" w:rsidP="008E3E37">
      <w:pPr>
        <w:widowControl w:val="0"/>
        <w:spacing w:after="0" w:line="240" w:lineRule="auto"/>
        <w:jc w:val="both"/>
        <w:rPr>
          <w:b/>
          <w:i/>
          <w:sz w:val="24"/>
          <w:szCs w:val="24"/>
        </w:rPr>
      </w:pPr>
    </w:p>
    <w:p w:rsidR="00717CC8" w:rsidRPr="00B7343A" w:rsidRDefault="00E55051" w:rsidP="00A60D8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ГОСУДАРСТВЕННАЯ ПОДДЕРЖКА СПОСОБНОЙ, ТАЛАНТЛИВОЙ МОЛОДЕЖИ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«Одаренные дети» в 2016 году:</w:t>
      </w:r>
    </w:p>
    <w:p w:rsidR="00717CC8" w:rsidRPr="00B7343A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 награждены 13 учащихся школ округа и профессионального лицея г. Сусумана на общую сумму 50,0 тыс. руб.;</w:t>
      </w:r>
    </w:p>
    <w:p w:rsidR="00717CC8" w:rsidRPr="00B7343A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 ежемесячная стипендия </w:t>
      </w:r>
      <w:r w:rsidR="00D80CF3" w:rsidRPr="00B7343A">
        <w:rPr>
          <w:rFonts w:ascii="Times New Roman" w:hAnsi="Times New Roman" w:cs="Times New Roman"/>
          <w:sz w:val="24"/>
          <w:szCs w:val="24"/>
        </w:rPr>
        <w:t>главы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округа в размере 2,0 тыс. руб. выплачена 9 учащимся на общую сумму 162,0 тыс. руб.; </w:t>
      </w:r>
    </w:p>
    <w:p w:rsidR="00717CC8" w:rsidRPr="00B7343A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- осуществлена материальная поддержка </w:t>
      </w:r>
      <w:r w:rsidR="00922F5E" w:rsidRPr="00B7343A">
        <w:rPr>
          <w:rFonts w:ascii="Times New Roman" w:hAnsi="Times New Roman" w:cs="Times New Roman"/>
          <w:sz w:val="24"/>
          <w:szCs w:val="24"/>
        </w:rPr>
        <w:t>4</w:t>
      </w:r>
      <w:r w:rsidRPr="00B7343A">
        <w:rPr>
          <w:rFonts w:ascii="Times New Roman" w:hAnsi="Times New Roman" w:cs="Times New Roman"/>
          <w:sz w:val="24"/>
          <w:szCs w:val="24"/>
        </w:rPr>
        <w:t xml:space="preserve"> учащихся, закончивших школу с золотой</w:t>
      </w:r>
      <w:r w:rsidR="00922F5E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и </w:t>
      </w:r>
      <w:r w:rsidR="00922F5E" w:rsidRPr="00B7343A">
        <w:rPr>
          <w:rFonts w:ascii="Times New Roman" w:hAnsi="Times New Roman" w:cs="Times New Roman"/>
          <w:sz w:val="24"/>
          <w:szCs w:val="24"/>
        </w:rPr>
        <w:t>2 учащихся с серебряной медалью</w:t>
      </w:r>
      <w:r w:rsidRPr="00B7343A">
        <w:rPr>
          <w:rFonts w:ascii="Times New Roman" w:hAnsi="Times New Roman" w:cs="Times New Roman"/>
          <w:sz w:val="24"/>
          <w:szCs w:val="24"/>
        </w:rPr>
        <w:t>, на сумму 54,0 тыс. руб. В 2015 годутаких учащихся было 4 (1 золотая медаль и 3 серебряных);</w:t>
      </w:r>
    </w:p>
    <w:p w:rsidR="00717CC8" w:rsidRPr="00B7343A" w:rsidRDefault="00717CC8" w:rsidP="00922F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в рамках окружного слета талантливых и способных учащихся подарками отмечены более 70 учащихся 3-11 классов.</w:t>
      </w:r>
    </w:p>
    <w:p w:rsidR="00717CC8" w:rsidRPr="00B7343A" w:rsidRDefault="00717CC8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Кроме того, ежегодно в дошкольных учреждениях округа проводится олимпиада «Умка» для воспитанников старших групп детских садов, на этапе начальной школы проводится научно-практическая конференция и олимпиада для младших школьников. Эти мероприятия способствуют раннему выявлению способностей детей и дальнейшему их развитию.</w:t>
      </w:r>
    </w:p>
    <w:p w:rsidR="006B1C19" w:rsidRPr="00B7343A" w:rsidRDefault="006B1C19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AE" w:rsidRPr="00B7343A" w:rsidRDefault="00EB36AE" w:rsidP="00A60D8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i/>
          <w:sz w:val="24"/>
          <w:szCs w:val="24"/>
        </w:rPr>
        <w:t>КПДН</w:t>
      </w:r>
    </w:p>
    <w:p w:rsidR="00922F5E" w:rsidRPr="00B7343A" w:rsidRDefault="00EB36AE" w:rsidP="008E3E37">
      <w:pPr>
        <w:pStyle w:val="ac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По состоянию на  01.01.2016 г. на территории Сусуманского городского округа проживает 1397 несовершеннолетних</w:t>
      </w:r>
      <w:r w:rsidR="00922F5E" w:rsidRPr="00B7343A">
        <w:rPr>
          <w:rFonts w:ascii="Times New Roman" w:hAnsi="Times New Roman"/>
          <w:sz w:val="24"/>
          <w:szCs w:val="24"/>
        </w:rPr>
        <w:t>.</w:t>
      </w:r>
    </w:p>
    <w:p w:rsidR="001E5B2A" w:rsidRPr="00B7343A" w:rsidRDefault="00922F5E" w:rsidP="008E3E37">
      <w:pPr>
        <w:pStyle w:val="ac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</w:t>
      </w:r>
      <w:r w:rsidR="00EB36AE" w:rsidRPr="00B7343A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на профилактическом учете состоят: </w:t>
      </w:r>
    </w:p>
    <w:p w:rsidR="00922F5E" w:rsidRPr="00B7343A" w:rsidRDefault="00EB36AE" w:rsidP="008E3E37">
      <w:pPr>
        <w:pStyle w:val="ac"/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18 несовершеннолетних (из них: г. Сусуман –12, п. Холодный – 3, п.Мяунджа – 3,). </w:t>
      </w:r>
    </w:p>
    <w:p w:rsidR="00EB36AE" w:rsidRPr="00B7343A" w:rsidRDefault="00EB36AE" w:rsidP="001E5B2A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Поставлено на профилактический учет в течение отчетного периода 15 несовершеннолетних, снято с учета 9 несовершеннолетний, из них:</w:t>
      </w:r>
    </w:p>
    <w:p w:rsidR="00EB36AE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7 </w:t>
      </w:r>
      <w:r w:rsidR="00922F5E" w:rsidRPr="00B7343A">
        <w:rPr>
          <w:rFonts w:ascii="Times New Roman" w:hAnsi="Times New Roman"/>
          <w:sz w:val="24"/>
          <w:szCs w:val="24"/>
        </w:rPr>
        <w:t>-</w:t>
      </w:r>
      <w:r w:rsidRPr="00B7343A">
        <w:rPr>
          <w:rFonts w:ascii="Times New Roman" w:hAnsi="Times New Roman"/>
          <w:sz w:val="24"/>
          <w:szCs w:val="24"/>
        </w:rPr>
        <w:t xml:space="preserve"> в связи с улучшением поведения;</w:t>
      </w:r>
    </w:p>
    <w:p w:rsidR="00EB36AE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1 </w:t>
      </w:r>
      <w:r w:rsidR="00922F5E" w:rsidRPr="00B7343A">
        <w:rPr>
          <w:rFonts w:ascii="Times New Roman" w:hAnsi="Times New Roman"/>
          <w:sz w:val="24"/>
          <w:szCs w:val="24"/>
        </w:rPr>
        <w:t>-</w:t>
      </w:r>
      <w:r w:rsidRPr="00B7343A">
        <w:rPr>
          <w:rFonts w:ascii="Times New Roman" w:hAnsi="Times New Roman"/>
          <w:sz w:val="24"/>
          <w:szCs w:val="24"/>
        </w:rPr>
        <w:t xml:space="preserve"> в связи с достижением совершеннолетия;</w:t>
      </w:r>
    </w:p>
    <w:p w:rsidR="00EB36AE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1 </w:t>
      </w:r>
      <w:r w:rsidR="00922F5E" w:rsidRPr="00B7343A">
        <w:rPr>
          <w:rFonts w:ascii="Times New Roman" w:hAnsi="Times New Roman"/>
          <w:sz w:val="24"/>
          <w:szCs w:val="24"/>
        </w:rPr>
        <w:t>-</w:t>
      </w:r>
      <w:r w:rsidRPr="00B7343A">
        <w:rPr>
          <w:rFonts w:ascii="Times New Roman" w:hAnsi="Times New Roman"/>
          <w:sz w:val="24"/>
          <w:szCs w:val="24"/>
        </w:rPr>
        <w:t xml:space="preserve"> в связи с выездом за пределы Сусуманского городского округа.</w:t>
      </w:r>
    </w:p>
    <w:p w:rsidR="001E5B2A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8 неблагополучных семей, в которых проживает 17 несовершеннолетних (из них: г. Сусумане – 5семей, п. Мяунджа – 3семьи); </w:t>
      </w:r>
    </w:p>
    <w:p w:rsidR="001E5B2A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течение отчетного периода</w:t>
      </w:r>
      <w:r w:rsidR="001E5B2A" w:rsidRPr="00B7343A">
        <w:rPr>
          <w:rFonts w:ascii="Times New Roman" w:hAnsi="Times New Roman"/>
          <w:sz w:val="24"/>
          <w:szCs w:val="24"/>
        </w:rPr>
        <w:t>:</w:t>
      </w:r>
    </w:p>
    <w:p w:rsidR="001E5B2A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</w:t>
      </w:r>
      <w:r w:rsidR="00EB36AE" w:rsidRPr="00B7343A">
        <w:rPr>
          <w:rFonts w:ascii="Times New Roman" w:hAnsi="Times New Roman"/>
          <w:sz w:val="24"/>
          <w:szCs w:val="24"/>
        </w:rPr>
        <w:t>поставлена на профилактический учет 1семья</w:t>
      </w:r>
      <w:r w:rsidRPr="00B7343A">
        <w:rPr>
          <w:rFonts w:ascii="Times New Roman" w:hAnsi="Times New Roman"/>
          <w:sz w:val="24"/>
          <w:szCs w:val="24"/>
        </w:rPr>
        <w:t>;</w:t>
      </w:r>
    </w:p>
    <w:p w:rsidR="001E5B2A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lastRenderedPageBreak/>
        <w:t>-</w:t>
      </w:r>
      <w:r w:rsidR="00EB36AE" w:rsidRPr="00B7343A">
        <w:rPr>
          <w:rFonts w:ascii="Times New Roman" w:hAnsi="Times New Roman"/>
          <w:sz w:val="24"/>
          <w:szCs w:val="24"/>
        </w:rPr>
        <w:t xml:space="preserve">  снято с учета 3семьи</w:t>
      </w:r>
      <w:r w:rsidRPr="00B7343A">
        <w:rPr>
          <w:rFonts w:ascii="Times New Roman" w:hAnsi="Times New Roman"/>
          <w:sz w:val="24"/>
          <w:szCs w:val="24"/>
        </w:rPr>
        <w:t>;</w:t>
      </w:r>
    </w:p>
    <w:p w:rsidR="001E5B2A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</w:t>
      </w:r>
      <w:r w:rsidR="00EB36AE" w:rsidRPr="00B7343A">
        <w:rPr>
          <w:rFonts w:ascii="Times New Roman" w:hAnsi="Times New Roman"/>
          <w:sz w:val="24"/>
          <w:szCs w:val="24"/>
        </w:rPr>
        <w:t xml:space="preserve"> переведены из категории «неблагополучная семья» в категорию «семья группы социального риска» 1 семья</w:t>
      </w:r>
      <w:r w:rsidRPr="00B7343A">
        <w:rPr>
          <w:rFonts w:ascii="Times New Roman" w:hAnsi="Times New Roman"/>
          <w:sz w:val="24"/>
          <w:szCs w:val="24"/>
        </w:rPr>
        <w:t>;</w:t>
      </w:r>
    </w:p>
    <w:p w:rsidR="00EB36AE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</w:t>
      </w:r>
      <w:r w:rsidR="00EB36AE" w:rsidRPr="00B7343A">
        <w:rPr>
          <w:rFonts w:ascii="Times New Roman" w:hAnsi="Times New Roman"/>
          <w:sz w:val="24"/>
          <w:szCs w:val="24"/>
        </w:rPr>
        <w:t xml:space="preserve"> переведены из категории «семья группы социального риска» в категорию «неблагополучная семья»1 семья;</w:t>
      </w:r>
    </w:p>
    <w:p w:rsidR="001E5B2A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    25 семей «группы социального риска», в которых проживают 55 несовершеннолетних (г. Сусумане –20 семей, п.Холодный – 1 семья, п. Мяунджа – 4семьи). </w:t>
      </w:r>
    </w:p>
    <w:p w:rsidR="001E5B2A" w:rsidRPr="00B7343A" w:rsidRDefault="00EB36A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течение отчетного периода</w:t>
      </w:r>
      <w:r w:rsidR="001E5B2A" w:rsidRPr="00B7343A">
        <w:rPr>
          <w:rFonts w:ascii="Times New Roman" w:hAnsi="Times New Roman"/>
          <w:sz w:val="24"/>
          <w:szCs w:val="24"/>
        </w:rPr>
        <w:t>:</w:t>
      </w:r>
    </w:p>
    <w:p w:rsidR="001E5B2A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</w:t>
      </w:r>
      <w:r w:rsidR="00EB36AE" w:rsidRPr="00B7343A">
        <w:rPr>
          <w:rFonts w:ascii="Times New Roman" w:hAnsi="Times New Roman"/>
          <w:sz w:val="24"/>
          <w:szCs w:val="24"/>
        </w:rPr>
        <w:t xml:space="preserve"> поставлено на профилактический учет 9 семей</w:t>
      </w:r>
      <w:r w:rsidRPr="00B7343A">
        <w:rPr>
          <w:rFonts w:ascii="Times New Roman" w:hAnsi="Times New Roman"/>
          <w:sz w:val="24"/>
          <w:szCs w:val="24"/>
        </w:rPr>
        <w:t>;</w:t>
      </w:r>
    </w:p>
    <w:p w:rsidR="001E5B2A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- </w:t>
      </w:r>
      <w:r w:rsidR="00EB36AE" w:rsidRPr="00B7343A">
        <w:rPr>
          <w:rFonts w:ascii="Times New Roman" w:hAnsi="Times New Roman"/>
          <w:sz w:val="24"/>
          <w:szCs w:val="24"/>
        </w:rPr>
        <w:t>снято с профилактического учета 3 семьи</w:t>
      </w:r>
      <w:r w:rsidRPr="00B7343A">
        <w:rPr>
          <w:rFonts w:ascii="Times New Roman" w:hAnsi="Times New Roman"/>
          <w:sz w:val="24"/>
          <w:szCs w:val="24"/>
        </w:rPr>
        <w:t>;</w:t>
      </w:r>
    </w:p>
    <w:p w:rsidR="001E5B2A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</w:t>
      </w:r>
      <w:r w:rsidR="00EB36AE" w:rsidRPr="00B7343A">
        <w:rPr>
          <w:rFonts w:ascii="Times New Roman" w:hAnsi="Times New Roman"/>
          <w:sz w:val="24"/>
          <w:szCs w:val="24"/>
        </w:rPr>
        <w:t xml:space="preserve"> переведены из категории «семья группы социального риска» в категорию «неблагополучная семья» - 1 семья; </w:t>
      </w:r>
    </w:p>
    <w:p w:rsidR="00EB36AE" w:rsidRPr="00B7343A" w:rsidRDefault="001E5B2A" w:rsidP="001E5B2A">
      <w:pPr>
        <w:pStyle w:val="ac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- </w:t>
      </w:r>
      <w:r w:rsidR="00EB36AE" w:rsidRPr="00B7343A">
        <w:rPr>
          <w:rFonts w:ascii="Times New Roman" w:hAnsi="Times New Roman"/>
          <w:sz w:val="24"/>
          <w:szCs w:val="24"/>
        </w:rPr>
        <w:t>переведены из  категории «неблагополучная семья» в категорию «семья группы социального риска» 1 семья.</w:t>
      </w:r>
    </w:p>
    <w:p w:rsidR="00EB36AE" w:rsidRPr="00B7343A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На рассмотрение в комиссию по делам несовершеннолетних и защите из прав поступило 63 протокол</w:t>
      </w:r>
      <w:r w:rsidR="0023092B" w:rsidRPr="00B7343A">
        <w:rPr>
          <w:rFonts w:ascii="Times New Roman" w:hAnsi="Times New Roman"/>
          <w:sz w:val="24"/>
          <w:szCs w:val="24"/>
        </w:rPr>
        <w:t>а</w:t>
      </w:r>
      <w:r w:rsidRPr="00B7343A">
        <w:rPr>
          <w:rFonts w:ascii="Times New Roman" w:hAnsi="Times New Roman"/>
          <w:sz w:val="24"/>
          <w:szCs w:val="24"/>
        </w:rPr>
        <w:t xml:space="preserve"> об административных правонарушениях, на заседаниях комиссии рассмотрено 63 административных материал</w:t>
      </w:r>
      <w:r w:rsidR="0023092B" w:rsidRPr="00B7343A">
        <w:rPr>
          <w:rFonts w:ascii="Times New Roman" w:hAnsi="Times New Roman"/>
          <w:sz w:val="24"/>
          <w:szCs w:val="24"/>
        </w:rPr>
        <w:t>а</w:t>
      </w:r>
      <w:r w:rsidRPr="00B7343A">
        <w:rPr>
          <w:rFonts w:ascii="Times New Roman" w:hAnsi="Times New Roman"/>
          <w:sz w:val="24"/>
          <w:szCs w:val="24"/>
        </w:rPr>
        <w:t>.</w:t>
      </w:r>
    </w:p>
    <w:p w:rsidR="00EB36AE" w:rsidRPr="00B7343A" w:rsidRDefault="00EB36AE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343A">
        <w:rPr>
          <w:rFonts w:ascii="Times New Roman" w:eastAsia="Times New Roman" w:hAnsi="Times New Roman"/>
          <w:sz w:val="24"/>
          <w:szCs w:val="24"/>
        </w:rPr>
        <w:t>В комиссии налажена единая система учёта неблагополучных семей, «трудных» подростков, сформирован муниципальный  банк данных о семьях «группы социального риска», о несовершеннолетних, уклоняющихся</w:t>
      </w:r>
      <w:r w:rsidR="005600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343A">
        <w:rPr>
          <w:rFonts w:ascii="Times New Roman" w:eastAsia="Times New Roman" w:hAnsi="Times New Roman"/>
          <w:sz w:val="24"/>
          <w:szCs w:val="24"/>
        </w:rPr>
        <w:t>от   учёбы. Выявляются   проблемные   вопросы, требующие   межведомственного   подхода, разрабатываются   механизмы   их   решения.</w:t>
      </w:r>
    </w:p>
    <w:p w:rsidR="00EB36AE" w:rsidRPr="00B7343A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Комиссией ведётся учёт и ежеквартальная сверка списков состоящих на учёте несовершеннолетних, неблагополучных семей, семей «группы социального риска» (ежеквартально и на начало учебного года во все учебные заведения округа, Отд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МВД по Сусуманскому району, центр занятости населения, орган опеки и попечительства, комитет по образованию, Сусуманский социальный центр, управление по делам молодёжи, культуре и спорту, органы здравоохранения направляются списки несовершеннолетних, неблагополучных семей, семей «группы социального риска», состоящих на профилактическом учете в КПДН и ЗП, для проведения профилактической, воспитательной работы, принятия мер по оказанию помощи в решении жизненных проблем).</w:t>
      </w:r>
    </w:p>
    <w:p w:rsidR="00EB36AE" w:rsidRPr="00B7343A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Комиссия осуществляет контроль за соблюдением требований  закона «Об образовании в российской Федерации» в части получения детьми среднего общего образования. В этом направлении КПДН тесно сотрудничает с социальными педагогами образовательных учреждений, инспекторами ПДН. По итогам 2016 года в школах района проведено 12 дней профилактики правонарушений среди 58 учащихся, в отношении которых осуществлены индивидуальные профилактические беседы. </w:t>
      </w:r>
    </w:p>
    <w:p w:rsidR="00EB36AE" w:rsidRPr="00B7343A" w:rsidRDefault="00EB36A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При контрольных посещениях по месту жительства с родителями и несовершеннолетними проводятся индивидуальные беседы, направленные на выяснение условий жизни и воспитания несовершеннолетних в семье, на формирование определения личных качеств, причин прекращения учёбы, ухода из семьи, совершения правонарушений, обследуются жилищно-бытовые условия семьи. По результатам посещений составлено 133 акта, разработаны планы индивидуально-профилактической работы с несовершеннолетними и асоциальными семьям</w:t>
      </w:r>
      <w:r w:rsidR="0023092B" w:rsidRPr="00B7343A">
        <w:rPr>
          <w:rFonts w:ascii="Times New Roman" w:hAnsi="Times New Roman"/>
          <w:sz w:val="24"/>
          <w:szCs w:val="24"/>
        </w:rPr>
        <w:t>и</w:t>
      </w:r>
      <w:r w:rsidRPr="00B7343A">
        <w:rPr>
          <w:rFonts w:ascii="Times New Roman" w:hAnsi="Times New Roman"/>
          <w:sz w:val="24"/>
          <w:szCs w:val="24"/>
        </w:rPr>
        <w:t>.</w:t>
      </w:r>
    </w:p>
    <w:p w:rsidR="0047060D" w:rsidRPr="00B7343A" w:rsidRDefault="0047060D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F5A" w:rsidRPr="00B7343A" w:rsidRDefault="0047060D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555CCC" w:rsidRPr="00B7343A" w:rsidRDefault="0047060D" w:rsidP="008E3E37">
      <w:pPr>
        <w:pStyle w:val="a6"/>
        <w:widowControl w:val="0"/>
      </w:pPr>
      <w:r w:rsidRPr="00B7343A">
        <w:t xml:space="preserve">      В течение 2016 года в адрес органа опеки поступил</w:t>
      </w:r>
      <w:r w:rsidR="00555CCC" w:rsidRPr="00B7343A">
        <w:t>о:</w:t>
      </w:r>
    </w:p>
    <w:p w:rsidR="00555CCC" w:rsidRPr="00B7343A" w:rsidRDefault="00555CCC" w:rsidP="008E3E37">
      <w:pPr>
        <w:pStyle w:val="a6"/>
        <w:widowControl w:val="0"/>
      </w:pPr>
      <w:r w:rsidRPr="00B7343A">
        <w:t xml:space="preserve">- </w:t>
      </w:r>
      <w:r w:rsidR="0047060D" w:rsidRPr="00B7343A">
        <w:t>сообщений о нарушении прав детей</w:t>
      </w:r>
      <w:r w:rsidRPr="00B7343A">
        <w:t xml:space="preserve"> - 18 (2015г. - 20);</w:t>
      </w:r>
    </w:p>
    <w:p w:rsidR="00555CCC" w:rsidRPr="00B7343A" w:rsidRDefault="00555CCC" w:rsidP="008E3E37">
      <w:pPr>
        <w:pStyle w:val="a6"/>
        <w:widowControl w:val="0"/>
      </w:pPr>
      <w:r w:rsidRPr="00B7343A">
        <w:t xml:space="preserve">- </w:t>
      </w:r>
      <w:r w:rsidR="0047060D" w:rsidRPr="00B7343A">
        <w:t xml:space="preserve">о выявлении детей, оставшихся без попечения родителей – 1 (2015 г. </w:t>
      </w:r>
      <w:r w:rsidRPr="00B7343A">
        <w:t>-</w:t>
      </w:r>
      <w:r w:rsidR="0047060D" w:rsidRPr="00B7343A">
        <w:t xml:space="preserve"> 7)</w:t>
      </w:r>
      <w:r w:rsidRPr="00B7343A">
        <w:t>;</w:t>
      </w:r>
    </w:p>
    <w:p w:rsidR="0047060D" w:rsidRPr="00B7343A" w:rsidRDefault="00555CCC" w:rsidP="008E3E37">
      <w:pPr>
        <w:pStyle w:val="a6"/>
        <w:widowControl w:val="0"/>
      </w:pPr>
      <w:r w:rsidRPr="00B7343A">
        <w:t>-</w:t>
      </w:r>
      <w:r w:rsidR="0047060D" w:rsidRPr="00B7343A">
        <w:t xml:space="preserve"> о выявлении детей, находящихся в обстановке, представляющей угрозу их жизни, здоровью или препятствующей их воспитанию - 10  (2015 г.-13).</w:t>
      </w:r>
    </w:p>
    <w:p w:rsidR="0047060D" w:rsidRPr="00B7343A" w:rsidRDefault="0047060D" w:rsidP="008E3E37">
      <w:pPr>
        <w:pStyle w:val="a6"/>
        <w:widowControl w:val="0"/>
        <w:ind w:firstLine="720"/>
      </w:pPr>
      <w:r w:rsidRPr="00B7343A">
        <w:t xml:space="preserve">За </w:t>
      </w:r>
      <w:r w:rsidR="00555CCC" w:rsidRPr="00B7343A">
        <w:t>прошедший год</w:t>
      </w:r>
      <w:r w:rsidRPr="00B7343A">
        <w:t xml:space="preserve"> выявлен 1 ребенок (2015 г. - 6 детей), оставши</w:t>
      </w:r>
      <w:r w:rsidR="00555CCC" w:rsidRPr="00B7343A">
        <w:t>й</w:t>
      </w:r>
      <w:r w:rsidRPr="00B7343A">
        <w:t>ся без попечения родителей. Ребенок передан в государственное учреждение.</w:t>
      </w:r>
    </w:p>
    <w:p w:rsidR="00555CCC" w:rsidRPr="00B7343A" w:rsidRDefault="0047060D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Специалистами по опеке и попечительству проводится работа по надзору за </w:t>
      </w:r>
      <w:r w:rsidRPr="00B7343A">
        <w:rPr>
          <w:rFonts w:ascii="Times New Roman" w:hAnsi="Times New Roman"/>
          <w:sz w:val="24"/>
          <w:szCs w:val="24"/>
        </w:rPr>
        <w:lastRenderedPageBreak/>
        <w:t xml:space="preserve">деятельностью опекунов и попечителей, приёмных родителей. </w:t>
      </w:r>
    </w:p>
    <w:p w:rsidR="0047060D" w:rsidRPr="00B7343A" w:rsidRDefault="00555CCC" w:rsidP="00555CC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2016 г.п</w:t>
      </w:r>
      <w:r w:rsidR="0047060D" w:rsidRPr="00B7343A">
        <w:rPr>
          <w:rFonts w:ascii="Times New Roman" w:hAnsi="Times New Roman"/>
          <w:sz w:val="24"/>
          <w:szCs w:val="24"/>
        </w:rPr>
        <w:t>роведено 102(2015 г. – 89) посещений мест проживания несовершеннолетних</w:t>
      </w:r>
      <w:r w:rsidRPr="00B7343A">
        <w:rPr>
          <w:rFonts w:ascii="Times New Roman" w:hAnsi="Times New Roman"/>
          <w:sz w:val="24"/>
          <w:szCs w:val="24"/>
        </w:rPr>
        <w:t>,п</w:t>
      </w:r>
      <w:r w:rsidR="0047060D" w:rsidRPr="00B7343A">
        <w:rPr>
          <w:rFonts w:ascii="Times New Roman" w:hAnsi="Times New Roman"/>
          <w:sz w:val="24"/>
          <w:szCs w:val="24"/>
        </w:rPr>
        <w:t xml:space="preserve">о итогам </w:t>
      </w:r>
      <w:r w:rsidRPr="00B7343A">
        <w:rPr>
          <w:rFonts w:ascii="Times New Roman" w:hAnsi="Times New Roman"/>
          <w:sz w:val="24"/>
          <w:szCs w:val="24"/>
        </w:rPr>
        <w:t>которых</w:t>
      </w:r>
      <w:r w:rsidR="0047060D" w:rsidRPr="00B7343A">
        <w:rPr>
          <w:rFonts w:ascii="Times New Roman" w:hAnsi="Times New Roman"/>
          <w:sz w:val="24"/>
          <w:szCs w:val="24"/>
        </w:rPr>
        <w:t xml:space="preserve"> составл</w:t>
      </w:r>
      <w:r w:rsidRPr="00B7343A">
        <w:rPr>
          <w:rFonts w:ascii="Times New Roman" w:hAnsi="Times New Roman"/>
          <w:sz w:val="24"/>
          <w:szCs w:val="24"/>
        </w:rPr>
        <w:t>ены</w:t>
      </w:r>
      <w:r w:rsidR="0047060D" w:rsidRPr="00B7343A">
        <w:rPr>
          <w:rFonts w:ascii="Times New Roman" w:hAnsi="Times New Roman"/>
          <w:sz w:val="24"/>
          <w:szCs w:val="24"/>
        </w:rPr>
        <w:t xml:space="preserve"> акты обследования жилищно-бытовыхусловий несовершеннолетних. Нарушени</w:t>
      </w:r>
      <w:r w:rsidRPr="00B7343A">
        <w:rPr>
          <w:rFonts w:ascii="Times New Roman" w:hAnsi="Times New Roman"/>
          <w:sz w:val="24"/>
          <w:szCs w:val="24"/>
        </w:rPr>
        <w:t>я</w:t>
      </w:r>
      <w:r w:rsidR="0047060D" w:rsidRPr="00B7343A">
        <w:rPr>
          <w:rFonts w:ascii="Times New Roman" w:hAnsi="Times New Roman"/>
          <w:sz w:val="24"/>
          <w:szCs w:val="24"/>
        </w:rPr>
        <w:t xml:space="preserve"> условий содержания, воспитания и отдыха опекаемых (подопечных) детей не выявлено (в 2015 г нарушение 1).</w:t>
      </w:r>
    </w:p>
    <w:p w:rsidR="0047060D" w:rsidRPr="00B7343A" w:rsidRDefault="0047060D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Отмен решений о передаче ребёнка на воспитание в семью («вторичные отказы»), не было.</w:t>
      </w:r>
    </w:p>
    <w:p w:rsidR="0047060D" w:rsidRPr="00B7343A" w:rsidRDefault="0047060D" w:rsidP="008E3E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ab/>
        <w:t xml:space="preserve">В 2016 году 1 гражданин прошел курсовую подготовку </w:t>
      </w:r>
      <w:r w:rsidR="00555CCC" w:rsidRPr="00B7343A">
        <w:rPr>
          <w:rFonts w:ascii="Times New Roman" w:hAnsi="Times New Roman"/>
          <w:sz w:val="24"/>
          <w:szCs w:val="24"/>
        </w:rPr>
        <w:t xml:space="preserve">в г. Магадане </w:t>
      </w:r>
      <w:r w:rsidRPr="00B7343A">
        <w:rPr>
          <w:rFonts w:ascii="Times New Roman" w:hAnsi="Times New Roman"/>
          <w:sz w:val="24"/>
          <w:szCs w:val="24"/>
        </w:rPr>
        <w:t>для принятия ребёнка в семью (2015 г. -1).</w:t>
      </w:r>
    </w:p>
    <w:p w:rsidR="0047060D" w:rsidRPr="00B7343A" w:rsidRDefault="00555CCC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</w:t>
      </w:r>
      <w:r w:rsidR="0047060D" w:rsidRPr="00B7343A">
        <w:rPr>
          <w:rFonts w:ascii="Times New Roman" w:hAnsi="Times New Roman"/>
          <w:sz w:val="24"/>
          <w:szCs w:val="24"/>
        </w:rPr>
        <w:t xml:space="preserve">роведена углубленная диспансеризация детей-сирот </w:t>
      </w:r>
      <w:r w:rsidRPr="00B7343A">
        <w:rPr>
          <w:rFonts w:ascii="Times New Roman" w:hAnsi="Times New Roman"/>
          <w:sz w:val="24"/>
          <w:szCs w:val="24"/>
        </w:rPr>
        <w:t>(100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>)</w:t>
      </w:r>
      <w:r w:rsidR="0047060D" w:rsidRPr="00B7343A">
        <w:rPr>
          <w:rFonts w:ascii="Times New Roman" w:hAnsi="Times New Roman"/>
          <w:sz w:val="24"/>
          <w:szCs w:val="24"/>
        </w:rPr>
        <w:t>силами мобильной бригады врачей г. Магадана. Регулярно проводятся медицинские осмотры с обеспечением в последующем постоянного наблюдения и своевременного лечения.</w:t>
      </w:r>
    </w:p>
    <w:p w:rsidR="0047060D" w:rsidRPr="00B7343A" w:rsidRDefault="0047060D" w:rsidP="008E3E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ab/>
        <w:t>В летний период 2016 года различными формами летнего труда и отдыха было охвачено 29 опекаемых и подопечных детей, что составило 90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 xml:space="preserve"> от их общего количества (2015 г.- 35 детей -90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>)</w:t>
      </w:r>
    </w:p>
    <w:p w:rsidR="0047060D" w:rsidRPr="00B7343A" w:rsidRDefault="0047060D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Для организации летнего оздоровительно отдыха в санаторий «Синегорье» и «Талая» </w:t>
      </w:r>
      <w:r w:rsidR="00D92981" w:rsidRPr="00B7343A">
        <w:rPr>
          <w:rFonts w:ascii="Times New Roman" w:hAnsi="Times New Roman"/>
          <w:sz w:val="24"/>
          <w:szCs w:val="24"/>
        </w:rPr>
        <w:t xml:space="preserve">было выделено </w:t>
      </w:r>
      <w:r w:rsidRPr="00B7343A">
        <w:rPr>
          <w:rFonts w:ascii="Times New Roman" w:hAnsi="Times New Roman"/>
          <w:sz w:val="24"/>
          <w:szCs w:val="24"/>
        </w:rPr>
        <w:t>3 (2015 г.</w:t>
      </w:r>
      <w:r w:rsidR="00D92981" w:rsidRPr="00B7343A">
        <w:rPr>
          <w:rFonts w:ascii="Times New Roman" w:hAnsi="Times New Roman"/>
          <w:sz w:val="24"/>
          <w:szCs w:val="24"/>
        </w:rPr>
        <w:t xml:space="preserve"> - </w:t>
      </w:r>
      <w:r w:rsidRPr="00B7343A">
        <w:rPr>
          <w:rFonts w:ascii="Times New Roman" w:hAnsi="Times New Roman"/>
          <w:sz w:val="24"/>
          <w:szCs w:val="24"/>
        </w:rPr>
        <w:t>5)</w:t>
      </w:r>
      <w:r w:rsidR="00D92981" w:rsidRPr="00B7343A">
        <w:rPr>
          <w:rFonts w:ascii="Times New Roman" w:hAnsi="Times New Roman"/>
          <w:sz w:val="24"/>
          <w:szCs w:val="24"/>
        </w:rPr>
        <w:t xml:space="preserve"> путевок</w:t>
      </w:r>
      <w:r w:rsidRPr="00B7343A">
        <w:rPr>
          <w:rFonts w:ascii="Times New Roman" w:hAnsi="Times New Roman"/>
          <w:sz w:val="24"/>
          <w:szCs w:val="24"/>
        </w:rPr>
        <w:t>, в пришкольных лагерях отдохнул 21 человек (2015г.-22 чел.), выезжали в отпуск с опекунами (попечителями) 14 чел. (2015 г.-16 чел.)</w:t>
      </w:r>
      <w:r w:rsidR="00D92981" w:rsidRPr="00B7343A">
        <w:rPr>
          <w:rFonts w:ascii="Times New Roman" w:hAnsi="Times New Roman"/>
          <w:sz w:val="24"/>
          <w:szCs w:val="24"/>
        </w:rPr>
        <w:t>.</w:t>
      </w:r>
    </w:p>
    <w:p w:rsidR="0047060D" w:rsidRPr="00B7343A" w:rsidRDefault="008D490B" w:rsidP="008E3E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МОГКУ социальной поддержки и социального обслуживания населения «Сусуманский социальный центр» п</w:t>
      </w:r>
      <w:r w:rsidR="0047060D" w:rsidRPr="00B7343A">
        <w:rPr>
          <w:rFonts w:ascii="Times New Roman" w:hAnsi="Times New Roman"/>
          <w:sz w:val="24"/>
          <w:szCs w:val="24"/>
        </w:rPr>
        <w:t>роизведена выплата компенсации стоимости проезда в ЦРС (к месту отдыха и обратно) 2 опекаемым детям</w:t>
      </w:r>
      <w:r w:rsidRPr="00B7343A">
        <w:rPr>
          <w:rFonts w:ascii="Times New Roman" w:hAnsi="Times New Roman"/>
          <w:sz w:val="24"/>
          <w:szCs w:val="24"/>
        </w:rPr>
        <w:t>,</w:t>
      </w:r>
      <w:r w:rsidR="0047060D" w:rsidRPr="00B7343A">
        <w:rPr>
          <w:rFonts w:ascii="Times New Roman" w:hAnsi="Times New Roman"/>
          <w:sz w:val="24"/>
          <w:szCs w:val="24"/>
        </w:rPr>
        <w:t xml:space="preserve"> 1 опекуну оплатили дорогу по месту работы.</w:t>
      </w:r>
    </w:p>
    <w:p w:rsidR="008D490B" w:rsidRPr="00B7343A" w:rsidRDefault="008D490B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По</w:t>
      </w:r>
      <w:r w:rsidR="0047060D" w:rsidRPr="00B7343A">
        <w:rPr>
          <w:rFonts w:ascii="Times New Roman" w:hAnsi="Times New Roman"/>
          <w:sz w:val="24"/>
          <w:szCs w:val="24"/>
        </w:rPr>
        <w:t xml:space="preserve"> заявлениям опекунов(попечителей), за счет средств муниципальной программы «Профилактика правонарушений и борьба с преступностью на территории Сусуманского района на 2016 год» </w:t>
      </w:r>
      <w:r w:rsidRPr="00B7343A">
        <w:rPr>
          <w:rFonts w:ascii="Times New Roman" w:hAnsi="Times New Roman"/>
          <w:sz w:val="24"/>
          <w:szCs w:val="24"/>
        </w:rPr>
        <w:t xml:space="preserve">опекаемым и подопечным детям была оказана материальная помощь на общую сумму 100,000 руб. </w:t>
      </w:r>
    </w:p>
    <w:p w:rsidR="0047060D" w:rsidRPr="00B7343A" w:rsidRDefault="008D490B" w:rsidP="008E3E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Лишили родительских прав в отношении 4 детей</w:t>
      </w:r>
      <w:r w:rsidR="00361E0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трех  родителей (2015 г.- 5 родителей в отношении 5 детей).</w:t>
      </w:r>
    </w:p>
    <w:p w:rsidR="0047060D" w:rsidRPr="00B7343A" w:rsidRDefault="0047060D" w:rsidP="008E3E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Основными проблемами в работе органа опеки  является: </w:t>
      </w:r>
    </w:p>
    <w:p w:rsidR="0047060D" w:rsidRPr="00B7343A" w:rsidRDefault="0047060D" w:rsidP="008D49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 отсутствие кандидатов в усыновители, опекуны (попечители), обращения граждан по этому поводу носят единичный характер;</w:t>
      </w:r>
    </w:p>
    <w:p w:rsidR="0047060D" w:rsidRPr="00B7343A" w:rsidRDefault="0047060D" w:rsidP="008D49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 организаци</w:t>
      </w:r>
      <w:r w:rsidR="008D490B" w:rsidRPr="00B7343A">
        <w:rPr>
          <w:rFonts w:ascii="Times New Roman" w:hAnsi="Times New Roman"/>
          <w:sz w:val="24"/>
          <w:szCs w:val="24"/>
        </w:rPr>
        <w:t>я</w:t>
      </w:r>
      <w:r w:rsidRPr="00B7343A">
        <w:rPr>
          <w:rFonts w:ascii="Times New Roman" w:hAnsi="Times New Roman"/>
          <w:sz w:val="24"/>
          <w:szCs w:val="24"/>
        </w:rPr>
        <w:t xml:space="preserve"> обучения кандидатов в опекуны (попечители), приёмные родители, на базе специализированной организации, расположенной в г. Магадане. Этот фактор значительно уменьшают число  жителей района, желающих заниматься вопросом устройства детей-сирот  в  свою семью. </w:t>
      </w:r>
    </w:p>
    <w:p w:rsidR="004C3721" w:rsidRPr="00B7343A" w:rsidRDefault="004C3721" w:rsidP="004C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721" w:rsidRPr="00B7343A" w:rsidRDefault="004C3721" w:rsidP="004C37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 xml:space="preserve">Среднее профессиональное образование получают в ГБОУ НПО «Профессиональный лицей № 2». 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Штатная численность работников 49 человек, из них 17 педагогов. 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Обучение ведётся в 26 кабинетах, в 6 мастерских, из них 1 бульдозерный бокс.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Организовано 4-х разовое питание учащихся.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Имеется общежитие, в котором проживание и питание предоставляются бесплатно. Студентам, не имеющим задолженностей по дисциплинам, выплачивается стипендия в размере 1747 рублей.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В 2016 учебном году обучалось 120 студентов, закончили обучение 100 процентов учащихся. 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План набора 70 человек на бюджетные места по профессии «Мастер по обработке цифровой информации» (на базе 9 классов) – 1 группа, по специальностям: «Открытые горные работы» - 2 группы, из них (на базе 9 классов) – 1 группа очная форма обучения,  (на базе 11 классов) – 1 группа заочная форма обучения, Экономика и бухгалтерский учет (по отраслям)» (на базе 11 классов) - 1 группа заочная форма обучения. Продолжают обучение учащиеся предыдущих наборов по следующим основным программам профессионального образования:  «Мастер по обработке цифровой информации» – 2 группы, техническая эксплуатация и техническое обслуживание электрического и электромеханического оборудования по отраслям – 2 группы (очное и заочное обучение);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lastRenderedPageBreak/>
        <w:t>Реализуется 13 образовательных программ профессиональной подготовки и переподготовки (курсовое обучение), в том числе работодателей и работников по вопросам охраны труда.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Ведется спортивная и культурная работа. Учащиеся принимают участие  областных и районных соревнованиях. Приобретено учебное оборудование и литература. </w:t>
      </w:r>
    </w:p>
    <w:p w:rsidR="004C3721" w:rsidRPr="00B7343A" w:rsidRDefault="004C3721" w:rsidP="004C37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ED9" w:rsidRPr="00B7343A" w:rsidRDefault="00E81ED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ЗДРАВООХРАНЕНИЕ</w:t>
      </w:r>
    </w:p>
    <w:p w:rsidR="00E81ED9" w:rsidRPr="00B7343A" w:rsidRDefault="00E81ED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ab/>
        <w:t xml:space="preserve">Медицинскую помощь населению  городского округа оказывает  </w:t>
      </w:r>
      <w:r w:rsidR="005C3559" w:rsidRPr="00B7343A">
        <w:rPr>
          <w:rFonts w:ascii="Times New Roman" w:hAnsi="Times New Roman" w:cs="Times New Roman"/>
          <w:sz w:val="24"/>
          <w:szCs w:val="24"/>
        </w:rPr>
        <w:t xml:space="preserve">Магаданское областное государственное бюджетное учреждение здравоохранения </w:t>
      </w:r>
      <w:r w:rsidRPr="00B7343A">
        <w:rPr>
          <w:rFonts w:ascii="Times New Roman" w:hAnsi="Times New Roman" w:cs="Times New Roman"/>
          <w:sz w:val="24"/>
          <w:szCs w:val="24"/>
        </w:rPr>
        <w:t>«Сусуманская районная больница».</w:t>
      </w:r>
      <w:r w:rsidRPr="00B7343A">
        <w:rPr>
          <w:rFonts w:ascii="Times New Roman" w:hAnsi="Times New Roman"/>
          <w:sz w:val="24"/>
          <w:szCs w:val="24"/>
        </w:rPr>
        <w:t xml:space="preserve"> П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о состоянию на 1 января 2017 года развернуто 38 коек круглосуточного пребывания и 5 мест в дневных стационарах. </w:t>
      </w:r>
    </w:p>
    <w:p w:rsidR="00E81ED9" w:rsidRPr="00B7343A" w:rsidRDefault="00E81ED9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Все врачебные рабочие места оснащены необходимым компьютерным оборудованием для ведения электронной карты пациента.</w:t>
      </w:r>
    </w:p>
    <w:p w:rsidR="00E81ED9" w:rsidRPr="00B7343A" w:rsidRDefault="00E81ED9" w:rsidP="008E3E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Функционируют два отделения скорой медицинской помощи. Четыревыездные бригады скорой медицинской помощи укомплектованы в соответствии со стандартами оснащения. </w:t>
      </w:r>
    </w:p>
    <w:p w:rsidR="00E81ED9" w:rsidRPr="00B7343A" w:rsidRDefault="00E81ED9" w:rsidP="008E3E37">
      <w:pPr>
        <w:pStyle w:val="a8"/>
        <w:widowControl w:val="0"/>
        <w:tabs>
          <w:tab w:val="left" w:pos="72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eastAsia="Times New Roman" w:hAnsi="Times New Roman"/>
          <w:sz w:val="24"/>
          <w:szCs w:val="24"/>
          <w:lang w:eastAsia="ru-RU"/>
        </w:rPr>
        <w:tab/>
        <w:t>Качество медицинской помощи напрямую зависит от кадровой  составляющей. В  системе здравоохранения Сусуманского городского округа работает 241 человек, в том числе 29 врачей, 89 средних медицинских работников, 62 младших медицинских работников  и 61 прочих.  Показатель у</w:t>
      </w:r>
      <w:r w:rsidRPr="00B7343A">
        <w:rPr>
          <w:rFonts w:ascii="Times New Roman" w:hAnsi="Times New Roman"/>
          <w:sz w:val="24"/>
          <w:szCs w:val="24"/>
        </w:rPr>
        <w:t>комплектованности кадрами составляет 69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>, в том числе врачебными 60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>, средним медперсоналом 69</w:t>
      </w:r>
      <w:r w:rsidR="00DF1C52" w:rsidRPr="00B7343A">
        <w:rPr>
          <w:rFonts w:ascii="Times New Roman" w:hAnsi="Times New Roman"/>
          <w:sz w:val="24"/>
          <w:szCs w:val="24"/>
        </w:rPr>
        <w:t xml:space="preserve"> процентов</w:t>
      </w:r>
      <w:r w:rsidRPr="00B7343A">
        <w:rPr>
          <w:rFonts w:ascii="Times New Roman" w:hAnsi="Times New Roman"/>
          <w:sz w:val="24"/>
          <w:szCs w:val="24"/>
        </w:rPr>
        <w:t xml:space="preserve">. </w:t>
      </w:r>
    </w:p>
    <w:p w:rsidR="00E81ED9" w:rsidRPr="00B7343A" w:rsidRDefault="00E81ED9" w:rsidP="008E3E37">
      <w:pPr>
        <w:pStyle w:val="a6"/>
        <w:widowControl w:val="0"/>
      </w:pPr>
      <w:r w:rsidRPr="00B7343A">
        <w:tab/>
        <w:t>В 201</w:t>
      </w:r>
      <w:r w:rsidR="00E344D6" w:rsidRPr="00B7343A">
        <w:t>6</w:t>
      </w:r>
      <w:r w:rsidRPr="00B7343A">
        <w:t xml:space="preserve"> году на постоянную работу по приглашению из центральных районов страны прибыло 5 врачей (1-стоматолог, 2-хирурга, 2-терапевта) и 4-средних медработника.</w:t>
      </w:r>
    </w:p>
    <w:p w:rsidR="00E81ED9" w:rsidRPr="00B7343A" w:rsidRDefault="00E81ED9" w:rsidP="008E3E37">
      <w:pPr>
        <w:pStyle w:val="a6"/>
        <w:widowControl w:val="0"/>
      </w:pPr>
      <w:r w:rsidRPr="00B7343A">
        <w:t xml:space="preserve">         Проведение дополнительной диспансеризации, иммунизации, а также медицинских осмотров населения с целью раннего выявления заболеваний, находится под постоянным контролем. </w:t>
      </w:r>
    </w:p>
    <w:p w:rsidR="00E81ED9" w:rsidRPr="00B7343A" w:rsidRDefault="00E81ED9" w:rsidP="008E3E37">
      <w:pPr>
        <w:pStyle w:val="a6"/>
        <w:widowControl w:val="0"/>
        <w:ind w:firstLine="709"/>
      </w:pPr>
      <w:r w:rsidRPr="00B7343A">
        <w:t>Результатом проводимых мероприятий является наметившаяся тенденция роста показателя удовлетворенности населения медицинской помощью.</w:t>
      </w:r>
    </w:p>
    <w:p w:rsidR="00E81ED9" w:rsidRPr="00B7343A" w:rsidRDefault="00E81ED9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году обновлен автомобильный парк  районной больницы на одну единицу санитарного автотранспорта.</w:t>
      </w:r>
    </w:p>
    <w:p w:rsidR="00E12F72" w:rsidRPr="00B7343A" w:rsidRDefault="00E12F72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F10FDE" w:rsidRPr="00B7343A" w:rsidRDefault="00F10FD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КУЛЬТУРА</w:t>
      </w:r>
    </w:p>
    <w:p w:rsidR="00F10FDE" w:rsidRPr="00B7343A" w:rsidRDefault="00693529" w:rsidP="008E3E3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Создание условий по организации досуга, формированию духовно развитого, социально активного гражданина нашего общества являются п</w:t>
      </w:r>
      <w:r w:rsidR="00F10FDE" w:rsidRPr="00B7343A">
        <w:rPr>
          <w:rFonts w:ascii="Times New Roman" w:hAnsi="Times New Roman"/>
          <w:sz w:val="24"/>
          <w:szCs w:val="24"/>
        </w:rPr>
        <w:t>риоритетными направлениями в работе учреждений культуры.</w:t>
      </w:r>
    </w:p>
    <w:p w:rsidR="00F10FDE" w:rsidRPr="00B7343A" w:rsidRDefault="00F10FDE" w:rsidP="008E3E37">
      <w:pPr>
        <w:pStyle w:val="ac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Всего на развитие учреждений культуры, искусства в 201</w:t>
      </w:r>
      <w:r w:rsidR="00B02385" w:rsidRPr="00B7343A">
        <w:rPr>
          <w:rFonts w:ascii="Times New Roman" w:hAnsi="Times New Roman"/>
          <w:sz w:val="24"/>
          <w:szCs w:val="24"/>
        </w:rPr>
        <w:t>6 году было выделено 53,0 (2015 г. - 50,9</w:t>
      </w:r>
      <w:r w:rsidRPr="00B7343A">
        <w:rPr>
          <w:rFonts w:ascii="Times New Roman" w:hAnsi="Times New Roman"/>
          <w:sz w:val="24"/>
          <w:szCs w:val="24"/>
        </w:rPr>
        <w:t>) миллион</w:t>
      </w:r>
      <w:r w:rsidR="00B02385" w:rsidRPr="00B7343A">
        <w:rPr>
          <w:rFonts w:ascii="Times New Roman" w:hAnsi="Times New Roman"/>
          <w:sz w:val="24"/>
          <w:szCs w:val="24"/>
        </w:rPr>
        <w:t>а</w:t>
      </w:r>
      <w:r w:rsidRPr="00B7343A">
        <w:rPr>
          <w:rFonts w:ascii="Times New Roman" w:hAnsi="Times New Roman"/>
          <w:sz w:val="24"/>
          <w:szCs w:val="24"/>
        </w:rPr>
        <w:t xml:space="preserve"> рублей, что на  2,1 миллионов   больше, чем в 2015 году.</w:t>
      </w:r>
    </w:p>
    <w:p w:rsidR="00F10FDE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соответствии с Указами Президента  по итогам года  достигнут  индикатор заработной платы</w:t>
      </w:r>
      <w:r w:rsidR="00B02385" w:rsidRPr="00B7343A">
        <w:rPr>
          <w:rFonts w:ascii="Times New Roman" w:hAnsi="Times New Roman"/>
          <w:sz w:val="24"/>
          <w:szCs w:val="24"/>
        </w:rPr>
        <w:t xml:space="preserve">, которая за </w:t>
      </w:r>
      <w:r w:rsidRPr="00B7343A">
        <w:rPr>
          <w:rFonts w:ascii="Times New Roman" w:hAnsi="Times New Roman"/>
          <w:sz w:val="24"/>
          <w:szCs w:val="24"/>
        </w:rPr>
        <w:t xml:space="preserve"> 12 месяцев составила:</w:t>
      </w:r>
    </w:p>
    <w:p w:rsidR="00F10FDE" w:rsidRPr="00B7343A" w:rsidRDefault="00F10FDE" w:rsidP="00B02385">
      <w:pPr>
        <w:pStyle w:val="ac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 в учре</w:t>
      </w:r>
      <w:r w:rsidR="005600F7">
        <w:rPr>
          <w:rFonts w:ascii="Times New Roman" w:hAnsi="Times New Roman"/>
          <w:sz w:val="24"/>
          <w:szCs w:val="24"/>
        </w:rPr>
        <w:t>ждениях культуры – 43,5 тыс.руб</w:t>
      </w:r>
      <w:r w:rsidRPr="00B7343A">
        <w:rPr>
          <w:rFonts w:ascii="Times New Roman" w:hAnsi="Times New Roman"/>
          <w:sz w:val="24"/>
          <w:szCs w:val="24"/>
        </w:rPr>
        <w:t>.;</w:t>
      </w:r>
    </w:p>
    <w:p w:rsidR="00B02385" w:rsidRPr="00B7343A" w:rsidRDefault="00F10FDE" w:rsidP="00B02385">
      <w:pPr>
        <w:pStyle w:val="ac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- в детской школе искусств – 61,9 тыс. руб.</w:t>
      </w:r>
    </w:p>
    <w:p w:rsidR="00F10FDE" w:rsidRPr="00B7343A" w:rsidRDefault="00B02385" w:rsidP="00B02385">
      <w:pPr>
        <w:pStyle w:val="ac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</w:t>
      </w:r>
      <w:r w:rsidR="00F10FDE" w:rsidRPr="00B7343A">
        <w:rPr>
          <w:rFonts w:ascii="Times New Roman" w:hAnsi="Times New Roman"/>
          <w:sz w:val="24"/>
          <w:szCs w:val="24"/>
        </w:rPr>
        <w:t xml:space="preserve">МБУ ДО «ДШИ г. Сусумана» на 01.01.2017 г. обучается 205 учащихся. В течение 2016 года обучающиеся и преподаватели приняли участие в 37 конкурсах художественной и музыкальной направленности с учетом дистанционных,  </w:t>
      </w:r>
      <w:r w:rsidRPr="00B7343A">
        <w:rPr>
          <w:rFonts w:ascii="Times New Roman" w:hAnsi="Times New Roman"/>
          <w:sz w:val="24"/>
          <w:szCs w:val="24"/>
        </w:rPr>
        <w:t>в 25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="00F10FDE" w:rsidRPr="00B7343A">
        <w:rPr>
          <w:rFonts w:ascii="Times New Roman" w:hAnsi="Times New Roman"/>
          <w:sz w:val="24"/>
          <w:szCs w:val="24"/>
        </w:rPr>
        <w:t xml:space="preserve">из них  </w:t>
      </w:r>
      <w:r w:rsidRPr="00B7343A">
        <w:rPr>
          <w:rFonts w:ascii="Times New Roman" w:hAnsi="Times New Roman"/>
          <w:sz w:val="24"/>
          <w:szCs w:val="24"/>
        </w:rPr>
        <w:t>заняли</w:t>
      </w:r>
      <w:r w:rsidR="00F10FDE" w:rsidRPr="00B7343A">
        <w:rPr>
          <w:rFonts w:ascii="Times New Roman" w:hAnsi="Times New Roman"/>
          <w:sz w:val="24"/>
          <w:szCs w:val="24"/>
        </w:rPr>
        <w:t xml:space="preserve"> перв</w:t>
      </w:r>
      <w:r w:rsidRPr="00B7343A">
        <w:rPr>
          <w:rFonts w:ascii="Times New Roman" w:hAnsi="Times New Roman"/>
          <w:sz w:val="24"/>
          <w:szCs w:val="24"/>
        </w:rPr>
        <w:t>ое</w:t>
      </w:r>
      <w:r w:rsidR="00F10FDE" w:rsidRPr="00B7343A">
        <w:rPr>
          <w:rFonts w:ascii="Times New Roman" w:hAnsi="Times New Roman"/>
          <w:sz w:val="24"/>
          <w:szCs w:val="24"/>
        </w:rPr>
        <w:t xml:space="preserve"> мест</w:t>
      </w:r>
      <w:r w:rsidRPr="00B7343A">
        <w:rPr>
          <w:rFonts w:ascii="Times New Roman" w:hAnsi="Times New Roman"/>
          <w:sz w:val="24"/>
          <w:szCs w:val="24"/>
        </w:rPr>
        <w:t>о</w:t>
      </w:r>
      <w:r w:rsidR="00F10FDE" w:rsidRPr="00B7343A">
        <w:rPr>
          <w:rFonts w:ascii="Times New Roman" w:hAnsi="Times New Roman"/>
          <w:sz w:val="24"/>
          <w:szCs w:val="24"/>
        </w:rPr>
        <w:t xml:space="preserve">.  </w:t>
      </w:r>
    </w:p>
    <w:p w:rsidR="00F10FDE" w:rsidRPr="00B7343A" w:rsidRDefault="00B02385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С радостью </w:t>
      </w:r>
      <w:r w:rsidR="005600F7">
        <w:rPr>
          <w:rFonts w:ascii="Times New Roman" w:hAnsi="Times New Roman"/>
          <w:sz w:val="24"/>
          <w:szCs w:val="24"/>
        </w:rPr>
        <w:t>С</w:t>
      </w:r>
      <w:r w:rsidR="00F10FDE" w:rsidRPr="00B7343A">
        <w:rPr>
          <w:rFonts w:ascii="Times New Roman" w:hAnsi="Times New Roman"/>
          <w:sz w:val="24"/>
          <w:szCs w:val="24"/>
        </w:rPr>
        <w:t>усуманцы приветствуют на концертах  вокальные коллективы, ансамбли скрипачей, аккордеонистов, оркестр народных инструментов, вокалистов и  юных музыкантов – все это учащиеся  школы искусств.</w:t>
      </w:r>
    </w:p>
    <w:p w:rsidR="00B02385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Сахипова Римма Александровна стала лауреатом премии губернатора  Магаданской области в области культуры и искусства в номинации «Дополнительное образование» за качественную подготовку и достижение учащимися высокого профессионального мастерства в обучении. </w:t>
      </w:r>
    </w:p>
    <w:p w:rsidR="00F10FDE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Ее ученице Арапиевой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Хаве, победительнице регионального конкурса «Юные дарования», вручено свидетельство на получение именной стипендии Правительства Магаданской области.</w:t>
      </w:r>
    </w:p>
    <w:p w:rsidR="00F10FDE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lastRenderedPageBreak/>
        <w:t>Районный Центр Досуга и народного творчества прославил себя участием в областных фестивалях, достойно представив и сольные, и хореографические номера. Танцевальный коллектив «Каприз» принял участие в областном фестивале «Палитра танца»</w:t>
      </w:r>
      <w:r w:rsidR="00B02385" w:rsidRPr="00B7343A">
        <w:rPr>
          <w:rFonts w:ascii="Times New Roman" w:hAnsi="Times New Roman"/>
          <w:sz w:val="24"/>
          <w:szCs w:val="24"/>
        </w:rPr>
        <w:t>.Е</w:t>
      </w:r>
      <w:r w:rsidRPr="00B7343A">
        <w:rPr>
          <w:rFonts w:ascii="Times New Roman" w:hAnsi="Times New Roman"/>
          <w:sz w:val="24"/>
          <w:szCs w:val="24"/>
        </w:rPr>
        <w:t>м</w:t>
      </w:r>
      <w:r w:rsidR="00B02385" w:rsidRPr="00B7343A">
        <w:rPr>
          <w:rFonts w:ascii="Times New Roman" w:hAnsi="Times New Roman"/>
          <w:sz w:val="24"/>
          <w:szCs w:val="24"/>
        </w:rPr>
        <w:t>у</w:t>
      </w:r>
      <w:r w:rsidRPr="00B7343A">
        <w:rPr>
          <w:rFonts w:ascii="Times New Roman" w:hAnsi="Times New Roman"/>
          <w:sz w:val="24"/>
          <w:szCs w:val="24"/>
        </w:rPr>
        <w:t xml:space="preserve"> вручен сертификат на сумму 30</w:t>
      </w:r>
      <w:r w:rsidR="00B02385" w:rsidRPr="00B7343A">
        <w:rPr>
          <w:rFonts w:ascii="Times New Roman" w:hAnsi="Times New Roman"/>
          <w:sz w:val="24"/>
          <w:szCs w:val="24"/>
        </w:rPr>
        <w:t xml:space="preserve"> 000 рублей</w:t>
      </w:r>
      <w:r w:rsidRPr="00B7343A">
        <w:rPr>
          <w:rFonts w:ascii="Times New Roman" w:hAnsi="Times New Roman"/>
          <w:sz w:val="24"/>
          <w:szCs w:val="24"/>
        </w:rPr>
        <w:t xml:space="preserve"> для приобретения ткани на  костюмы.</w:t>
      </w:r>
    </w:p>
    <w:p w:rsidR="00B02385" w:rsidRPr="00B7343A" w:rsidRDefault="00B02385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Указом Президента </w:t>
      </w:r>
      <w:r w:rsidR="00F10FDE" w:rsidRPr="00B7343A">
        <w:rPr>
          <w:rFonts w:ascii="Times New Roman" w:hAnsi="Times New Roman"/>
          <w:sz w:val="24"/>
          <w:szCs w:val="24"/>
        </w:rPr>
        <w:t>2016год был объявлен Годом российского кино</w:t>
      </w:r>
      <w:r w:rsidRPr="00B7343A">
        <w:rPr>
          <w:rFonts w:ascii="Times New Roman" w:hAnsi="Times New Roman"/>
          <w:sz w:val="24"/>
          <w:szCs w:val="24"/>
        </w:rPr>
        <w:t>.</w:t>
      </w:r>
    </w:p>
    <w:p w:rsidR="00F10FDE" w:rsidRPr="00B7343A" w:rsidRDefault="00B02385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За </w:t>
      </w:r>
      <w:r w:rsidR="00F10FDE" w:rsidRPr="00B7343A">
        <w:rPr>
          <w:rFonts w:ascii="Times New Roman" w:hAnsi="Times New Roman"/>
          <w:sz w:val="24"/>
          <w:szCs w:val="24"/>
        </w:rPr>
        <w:t>увелич</w:t>
      </w:r>
      <w:r w:rsidRPr="00B7343A">
        <w:rPr>
          <w:rFonts w:ascii="Times New Roman" w:hAnsi="Times New Roman"/>
          <w:sz w:val="24"/>
          <w:szCs w:val="24"/>
        </w:rPr>
        <w:t>ение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 xml:space="preserve">кинопоказов </w:t>
      </w:r>
      <w:r w:rsidR="00D5247F" w:rsidRPr="00B7343A">
        <w:rPr>
          <w:rFonts w:ascii="Times New Roman" w:hAnsi="Times New Roman"/>
          <w:sz w:val="24"/>
          <w:szCs w:val="24"/>
        </w:rPr>
        <w:t xml:space="preserve">до 162и количества </w:t>
      </w:r>
      <w:r w:rsidRPr="00B7343A">
        <w:rPr>
          <w:rFonts w:ascii="Times New Roman" w:hAnsi="Times New Roman"/>
          <w:sz w:val="24"/>
          <w:szCs w:val="24"/>
        </w:rPr>
        <w:t>зрителей</w:t>
      </w:r>
      <w:r w:rsidR="00F10FDE" w:rsidRPr="00B7343A">
        <w:rPr>
          <w:rFonts w:ascii="Times New Roman" w:hAnsi="Times New Roman"/>
          <w:sz w:val="24"/>
          <w:szCs w:val="24"/>
        </w:rPr>
        <w:t xml:space="preserve"> директору </w:t>
      </w:r>
      <w:r w:rsidR="00D5247F" w:rsidRPr="00B7343A">
        <w:rPr>
          <w:rFonts w:ascii="Times New Roman" w:hAnsi="Times New Roman"/>
          <w:sz w:val="24"/>
          <w:szCs w:val="24"/>
        </w:rPr>
        <w:t>районного центра досуга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="00F10FDE" w:rsidRPr="00B7343A">
        <w:rPr>
          <w:rFonts w:ascii="Times New Roman" w:hAnsi="Times New Roman"/>
          <w:sz w:val="24"/>
          <w:szCs w:val="24"/>
        </w:rPr>
        <w:t xml:space="preserve">Оселедченко Татьяне Викторовне вручена благодарность губернатора Магаданской области. </w:t>
      </w:r>
    </w:p>
    <w:p w:rsidR="00F10FDE" w:rsidRPr="00B7343A" w:rsidRDefault="00FC548F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   В</w:t>
      </w:r>
      <w:r w:rsidR="00F10FDE" w:rsidRPr="00B7343A">
        <w:rPr>
          <w:rFonts w:ascii="Times New Roman" w:hAnsi="Times New Roman"/>
          <w:sz w:val="24"/>
          <w:szCs w:val="24"/>
        </w:rPr>
        <w:t xml:space="preserve">  учреждениях культуры проведено 559 культурно- массовых  мероприятий</w:t>
      </w:r>
      <w:r w:rsidRPr="00B7343A">
        <w:rPr>
          <w:rFonts w:ascii="Times New Roman" w:hAnsi="Times New Roman"/>
          <w:sz w:val="24"/>
          <w:szCs w:val="24"/>
        </w:rPr>
        <w:t xml:space="preserve"> (2015г. – 524)</w:t>
      </w:r>
      <w:r w:rsidR="00F10FDE" w:rsidRPr="00B7343A">
        <w:rPr>
          <w:rFonts w:ascii="Times New Roman" w:hAnsi="Times New Roman"/>
          <w:sz w:val="24"/>
          <w:szCs w:val="24"/>
        </w:rPr>
        <w:t xml:space="preserve">, </w:t>
      </w:r>
      <w:r w:rsidRPr="00B7343A">
        <w:rPr>
          <w:rFonts w:ascii="Times New Roman" w:hAnsi="Times New Roman"/>
          <w:sz w:val="24"/>
          <w:szCs w:val="24"/>
        </w:rPr>
        <w:t>которые</w:t>
      </w:r>
      <w:r w:rsidR="00F10FDE" w:rsidRPr="00B7343A">
        <w:rPr>
          <w:rFonts w:ascii="Times New Roman" w:hAnsi="Times New Roman"/>
          <w:sz w:val="24"/>
          <w:szCs w:val="24"/>
        </w:rPr>
        <w:t xml:space="preserve"> посетили 46597 человек (на 1348 посетителей больше)</w:t>
      </w:r>
      <w:r w:rsidRPr="00B7343A">
        <w:rPr>
          <w:rFonts w:ascii="Times New Roman" w:hAnsi="Times New Roman"/>
          <w:sz w:val="24"/>
          <w:szCs w:val="24"/>
        </w:rPr>
        <w:t>.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Д</w:t>
      </w:r>
      <w:r w:rsidR="00F10FDE" w:rsidRPr="00B7343A">
        <w:rPr>
          <w:rFonts w:ascii="Times New Roman" w:hAnsi="Times New Roman"/>
          <w:sz w:val="24"/>
          <w:szCs w:val="24"/>
        </w:rPr>
        <w:t>ля детей до 14 лет проведено 283 мероприяти</w:t>
      </w:r>
      <w:r w:rsidRPr="00B7343A">
        <w:rPr>
          <w:rFonts w:ascii="Times New Roman" w:hAnsi="Times New Roman"/>
          <w:sz w:val="24"/>
          <w:szCs w:val="24"/>
        </w:rPr>
        <w:t>я</w:t>
      </w:r>
      <w:r w:rsidR="00F10FDE" w:rsidRPr="00B7343A">
        <w:rPr>
          <w:rFonts w:ascii="Times New Roman" w:hAnsi="Times New Roman"/>
          <w:sz w:val="24"/>
          <w:szCs w:val="24"/>
        </w:rPr>
        <w:t xml:space="preserve"> с участием  18 060 детей.</w:t>
      </w:r>
    </w:p>
    <w:p w:rsidR="00F10FDE" w:rsidRPr="00B7343A" w:rsidRDefault="00FC548F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  В 36</w:t>
      </w:r>
      <w:r w:rsidR="00F10FDE" w:rsidRPr="00B7343A">
        <w:rPr>
          <w:rFonts w:ascii="Times New Roman" w:hAnsi="Times New Roman"/>
          <w:sz w:val="24"/>
          <w:szCs w:val="24"/>
        </w:rPr>
        <w:t>клубных формировани</w:t>
      </w:r>
      <w:r w:rsidRPr="00B7343A">
        <w:rPr>
          <w:rFonts w:ascii="Times New Roman" w:hAnsi="Times New Roman"/>
          <w:sz w:val="24"/>
          <w:szCs w:val="24"/>
        </w:rPr>
        <w:t xml:space="preserve">ях(2015 г. – 31) </w:t>
      </w:r>
      <w:r w:rsidR="00F10FDE" w:rsidRPr="00B7343A">
        <w:rPr>
          <w:rFonts w:ascii="Times New Roman" w:hAnsi="Times New Roman"/>
          <w:sz w:val="24"/>
          <w:szCs w:val="24"/>
        </w:rPr>
        <w:t xml:space="preserve">занимается 671человек, на 70 больше по сравнению с 2015годом. </w:t>
      </w:r>
    </w:p>
    <w:p w:rsidR="00490303" w:rsidRPr="00B7343A" w:rsidRDefault="00490303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Т</w:t>
      </w:r>
      <w:r w:rsidR="00F10FDE" w:rsidRPr="00B7343A">
        <w:rPr>
          <w:rFonts w:ascii="Times New Roman" w:hAnsi="Times New Roman"/>
          <w:sz w:val="24"/>
          <w:szCs w:val="24"/>
        </w:rPr>
        <w:t>ри года подряд Управление по делам молодежи, культуре и спорту   занимает призовые места в конкурсе молодежных проектов</w:t>
      </w:r>
      <w:r w:rsidRPr="00B7343A">
        <w:rPr>
          <w:rFonts w:ascii="Times New Roman" w:hAnsi="Times New Roman"/>
          <w:sz w:val="24"/>
          <w:szCs w:val="24"/>
        </w:rPr>
        <w:t>.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В</w:t>
      </w:r>
      <w:r w:rsidR="00F10FDE" w:rsidRPr="00B7343A">
        <w:rPr>
          <w:rFonts w:ascii="Times New Roman" w:hAnsi="Times New Roman"/>
          <w:sz w:val="24"/>
          <w:szCs w:val="24"/>
        </w:rPr>
        <w:t xml:space="preserve"> 2016году </w:t>
      </w:r>
      <w:r w:rsidRPr="00B7343A">
        <w:rPr>
          <w:rFonts w:ascii="Times New Roman" w:hAnsi="Times New Roman"/>
          <w:sz w:val="24"/>
          <w:szCs w:val="24"/>
        </w:rPr>
        <w:t xml:space="preserve">за </w:t>
      </w:r>
      <w:r w:rsidR="00F10FDE" w:rsidRPr="00B7343A">
        <w:rPr>
          <w:rFonts w:ascii="Times New Roman" w:hAnsi="Times New Roman"/>
          <w:sz w:val="24"/>
          <w:szCs w:val="24"/>
        </w:rPr>
        <w:t xml:space="preserve">1 место </w:t>
      </w:r>
      <w:r w:rsidRPr="00B7343A">
        <w:rPr>
          <w:rFonts w:ascii="Times New Roman" w:hAnsi="Times New Roman"/>
          <w:sz w:val="24"/>
          <w:szCs w:val="24"/>
        </w:rPr>
        <w:t>в конкурсе Управлению вручен</w:t>
      </w:r>
      <w:r w:rsidR="00F10FDE" w:rsidRPr="00B7343A">
        <w:rPr>
          <w:rFonts w:ascii="Times New Roman" w:hAnsi="Times New Roman"/>
          <w:sz w:val="24"/>
          <w:szCs w:val="24"/>
        </w:rPr>
        <w:t xml:space="preserve">  грант в размере 661,4 тыс. руб. на проведение молодежного фор</w:t>
      </w:r>
      <w:r w:rsidRPr="00B7343A">
        <w:rPr>
          <w:rFonts w:ascii="Times New Roman" w:hAnsi="Times New Roman"/>
          <w:sz w:val="24"/>
          <w:szCs w:val="24"/>
        </w:rPr>
        <w:t>у</w:t>
      </w:r>
      <w:r w:rsidR="00F10FDE" w:rsidRPr="00B7343A">
        <w:rPr>
          <w:rFonts w:ascii="Times New Roman" w:hAnsi="Times New Roman"/>
          <w:sz w:val="24"/>
          <w:szCs w:val="24"/>
        </w:rPr>
        <w:t>м</w:t>
      </w:r>
      <w:r w:rsidRPr="00B7343A">
        <w:rPr>
          <w:rFonts w:ascii="Times New Roman" w:hAnsi="Times New Roman"/>
          <w:sz w:val="24"/>
          <w:szCs w:val="24"/>
        </w:rPr>
        <w:t>а РИТМ</w:t>
      </w:r>
      <w:r w:rsidR="00F10FDE" w:rsidRPr="00B7343A">
        <w:rPr>
          <w:rFonts w:ascii="Times New Roman" w:hAnsi="Times New Roman"/>
          <w:sz w:val="24"/>
          <w:szCs w:val="24"/>
        </w:rPr>
        <w:t xml:space="preserve">. </w:t>
      </w:r>
    </w:p>
    <w:p w:rsidR="00F10FDE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Летом  2016 года установлено оборудование и спортивная площадка для занятий воркаутом и сдачи норм ГТО. </w:t>
      </w:r>
    </w:p>
    <w:p w:rsidR="00F10FDE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ab/>
      </w:r>
      <w:r w:rsidR="00490303" w:rsidRPr="00B7343A">
        <w:rPr>
          <w:rFonts w:ascii="Times New Roman" w:hAnsi="Times New Roman"/>
          <w:sz w:val="24"/>
          <w:szCs w:val="24"/>
        </w:rPr>
        <w:t>Х</w:t>
      </w:r>
      <w:r w:rsidRPr="00B7343A">
        <w:rPr>
          <w:rFonts w:ascii="Times New Roman" w:hAnsi="Times New Roman"/>
          <w:sz w:val="24"/>
          <w:szCs w:val="24"/>
        </w:rPr>
        <w:t>очется отметить наши библиотеки за духовно-нравственное воспитание  граждан, особенно подрастающего поколения.</w:t>
      </w:r>
    </w:p>
    <w:p w:rsidR="003106DD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ab/>
        <w:t xml:space="preserve">В библиотеках округа книжный фонд  пополнился на общую сумму 283,7 </w:t>
      </w:r>
      <w:r w:rsidR="00490303" w:rsidRPr="00B7343A">
        <w:rPr>
          <w:rFonts w:ascii="Times New Roman" w:hAnsi="Times New Roman"/>
          <w:sz w:val="24"/>
          <w:szCs w:val="24"/>
        </w:rPr>
        <w:t>тыс. рублей</w:t>
      </w:r>
      <w:r w:rsidRPr="00B7343A">
        <w:rPr>
          <w:rFonts w:ascii="Times New Roman" w:hAnsi="Times New Roman"/>
          <w:sz w:val="24"/>
          <w:szCs w:val="24"/>
        </w:rPr>
        <w:t xml:space="preserve"> и составляет 79</w:t>
      </w:r>
      <w:r w:rsidR="005600F7">
        <w:rPr>
          <w:rFonts w:ascii="Times New Roman" w:hAnsi="Times New Roman"/>
          <w:sz w:val="24"/>
          <w:szCs w:val="24"/>
        </w:rPr>
        <w:t> </w:t>
      </w:r>
      <w:r w:rsidRPr="00B7343A">
        <w:rPr>
          <w:rFonts w:ascii="Times New Roman" w:hAnsi="Times New Roman"/>
          <w:sz w:val="24"/>
          <w:szCs w:val="24"/>
        </w:rPr>
        <w:t>899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Pr="00B7343A">
        <w:rPr>
          <w:rFonts w:ascii="Times New Roman" w:hAnsi="Times New Roman"/>
          <w:sz w:val="24"/>
          <w:szCs w:val="24"/>
        </w:rPr>
        <w:t>экземпляров</w:t>
      </w:r>
      <w:r w:rsidR="00490303" w:rsidRPr="00B7343A">
        <w:rPr>
          <w:rFonts w:ascii="Times New Roman" w:hAnsi="Times New Roman"/>
          <w:sz w:val="24"/>
          <w:szCs w:val="24"/>
        </w:rPr>
        <w:t>.</w:t>
      </w:r>
    </w:p>
    <w:p w:rsidR="00F10FDE" w:rsidRPr="00B7343A" w:rsidRDefault="003106DD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картотеке библиотек числится2 682</w:t>
      </w:r>
      <w:r w:rsidR="00F10FDE" w:rsidRPr="00B7343A">
        <w:rPr>
          <w:rFonts w:ascii="Times New Roman" w:hAnsi="Times New Roman"/>
          <w:sz w:val="24"/>
          <w:szCs w:val="24"/>
        </w:rPr>
        <w:t>читател</w:t>
      </w:r>
      <w:r w:rsidRPr="00B7343A">
        <w:rPr>
          <w:rFonts w:ascii="Times New Roman" w:hAnsi="Times New Roman"/>
          <w:sz w:val="24"/>
          <w:szCs w:val="24"/>
        </w:rPr>
        <w:t xml:space="preserve">я, </w:t>
      </w:r>
      <w:r w:rsidR="00F10FDE" w:rsidRPr="00B7343A">
        <w:rPr>
          <w:rFonts w:ascii="Times New Roman" w:hAnsi="Times New Roman"/>
          <w:sz w:val="24"/>
          <w:szCs w:val="24"/>
        </w:rPr>
        <w:t>из них детей до 14 лет 1</w:t>
      </w:r>
      <w:r w:rsidRPr="00B7343A">
        <w:rPr>
          <w:rFonts w:ascii="Times New Roman" w:hAnsi="Times New Roman"/>
          <w:sz w:val="24"/>
          <w:szCs w:val="24"/>
        </w:rPr>
        <w:t> </w:t>
      </w:r>
      <w:r w:rsidR="00F10FDE" w:rsidRPr="00B7343A">
        <w:rPr>
          <w:rFonts w:ascii="Times New Roman" w:hAnsi="Times New Roman"/>
          <w:sz w:val="24"/>
          <w:szCs w:val="24"/>
        </w:rPr>
        <w:t>195</w:t>
      </w:r>
      <w:r w:rsidRPr="00B7343A">
        <w:rPr>
          <w:rFonts w:ascii="Times New Roman" w:hAnsi="Times New Roman"/>
          <w:sz w:val="24"/>
          <w:szCs w:val="24"/>
        </w:rPr>
        <w:t xml:space="preserve"> человек</w:t>
      </w:r>
      <w:r w:rsidR="00F10FDE" w:rsidRPr="00B7343A">
        <w:rPr>
          <w:rFonts w:ascii="Times New Roman" w:hAnsi="Times New Roman"/>
          <w:sz w:val="24"/>
          <w:szCs w:val="24"/>
        </w:rPr>
        <w:t xml:space="preserve">,  посетило библиотеки округа 19 098 читателей, </w:t>
      </w:r>
      <w:r w:rsidRPr="00B7343A">
        <w:rPr>
          <w:rFonts w:ascii="Times New Roman" w:hAnsi="Times New Roman"/>
          <w:sz w:val="24"/>
          <w:szCs w:val="24"/>
        </w:rPr>
        <w:t>а</w:t>
      </w:r>
      <w:r w:rsidR="00F10FDE" w:rsidRPr="00B7343A">
        <w:rPr>
          <w:rFonts w:ascii="Times New Roman" w:hAnsi="Times New Roman"/>
          <w:sz w:val="24"/>
          <w:szCs w:val="24"/>
        </w:rPr>
        <w:t xml:space="preserve"> книговыдача  составила 101 901 экземпляров.</w:t>
      </w:r>
    </w:p>
    <w:p w:rsidR="00490303" w:rsidRPr="00B7343A" w:rsidRDefault="00490303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Активизировал свою деятельность краеведческий музей, в 2016 году было 1 424 посещения.</w:t>
      </w:r>
    </w:p>
    <w:p w:rsidR="00490303" w:rsidRPr="00B7343A" w:rsidRDefault="00490303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10FDE" w:rsidRPr="00B7343A" w:rsidRDefault="00F10FDE" w:rsidP="008E3E37">
      <w:pPr>
        <w:pStyle w:val="ac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B7343A">
        <w:rPr>
          <w:rFonts w:ascii="Times New Roman" w:hAnsi="Times New Roman"/>
          <w:b/>
          <w:i/>
          <w:sz w:val="24"/>
          <w:szCs w:val="24"/>
        </w:rPr>
        <w:t>СПОРТ</w:t>
      </w:r>
    </w:p>
    <w:p w:rsidR="00F10FDE" w:rsidRPr="00B7343A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Регулярные занятия физкультурой и спортом, отказ от вредных привычек с каждым годом становится нормой жизни для всех жителей округа. Сборная команда </w:t>
      </w:r>
      <w:r w:rsidR="00A60D8D" w:rsidRPr="00B7343A">
        <w:rPr>
          <w:rFonts w:ascii="Times New Roman" w:hAnsi="Times New Roman"/>
          <w:sz w:val="24"/>
          <w:szCs w:val="24"/>
        </w:rPr>
        <w:t xml:space="preserve">округа </w:t>
      </w:r>
      <w:r w:rsidRPr="00B7343A">
        <w:rPr>
          <w:rFonts w:ascii="Times New Roman" w:hAnsi="Times New Roman"/>
          <w:sz w:val="24"/>
          <w:szCs w:val="24"/>
        </w:rPr>
        <w:t>в 2016году заняла 3-е место в областной Спартакиаде трудящихся. Всего в областных соревнованиях по видам спорта защищало честь Сусуманского городского округа 139 спортсменов.</w:t>
      </w:r>
    </w:p>
    <w:p w:rsidR="00F10FDE" w:rsidRPr="00B7343A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По итогам года </w:t>
      </w:r>
      <w:r w:rsidR="00A60D8D" w:rsidRPr="00B7343A">
        <w:rPr>
          <w:rFonts w:ascii="Times New Roman" w:hAnsi="Times New Roman"/>
          <w:sz w:val="24"/>
          <w:szCs w:val="24"/>
        </w:rPr>
        <w:t>одному</w:t>
      </w:r>
      <w:r w:rsidRPr="00B7343A">
        <w:rPr>
          <w:rFonts w:ascii="Times New Roman" w:hAnsi="Times New Roman"/>
          <w:sz w:val="24"/>
          <w:szCs w:val="24"/>
        </w:rPr>
        <w:t xml:space="preserve"> спортсмену присвоен 1 спортивный разряд по пауэрлифтингу. Проводится работа с учащимися  по выполнению норм ВФСК ГТО (нормы  ГТО выполнило 4чел.).</w:t>
      </w:r>
    </w:p>
    <w:p w:rsidR="00F10FDE" w:rsidRPr="00B7343A" w:rsidRDefault="00F10FDE" w:rsidP="008E3E37">
      <w:pPr>
        <w:pStyle w:val="Default"/>
        <w:widowControl w:val="0"/>
        <w:ind w:firstLine="708"/>
        <w:jc w:val="both"/>
        <w:rPr>
          <w:color w:val="auto"/>
        </w:rPr>
      </w:pPr>
      <w:r w:rsidRPr="00B7343A">
        <w:rPr>
          <w:color w:val="auto"/>
        </w:rPr>
        <w:t>За отчетный период проведено 78 мероприятий районного и межрайонного уровней  по 14 видам спорта, в которых приняло участие   2748 человек. Отрадно отметить, что процент занимающихся физической культурой и спортом с каждым годом растет</w:t>
      </w:r>
      <w:r w:rsidR="00A60D8D" w:rsidRPr="00B7343A">
        <w:rPr>
          <w:color w:val="auto"/>
        </w:rPr>
        <w:t>.</w:t>
      </w:r>
      <w:r w:rsidR="005600F7">
        <w:rPr>
          <w:color w:val="auto"/>
        </w:rPr>
        <w:t xml:space="preserve"> </w:t>
      </w:r>
      <w:r w:rsidR="00A60D8D" w:rsidRPr="00B7343A">
        <w:rPr>
          <w:color w:val="auto"/>
        </w:rPr>
        <w:t>Т</w:t>
      </w:r>
      <w:r w:rsidRPr="00B7343A">
        <w:rPr>
          <w:color w:val="auto"/>
        </w:rPr>
        <w:t xml:space="preserve">ак по сравнению с 2015  годом он  увеличился на 2,5  процента,  и составляет  27,6 </w:t>
      </w:r>
      <w:r w:rsidR="00DF1C52" w:rsidRPr="00B7343A">
        <w:rPr>
          <w:color w:val="auto"/>
        </w:rPr>
        <w:t xml:space="preserve"> процент</w:t>
      </w:r>
      <w:r w:rsidR="00DD5BF1" w:rsidRPr="00B7343A">
        <w:rPr>
          <w:color w:val="auto"/>
        </w:rPr>
        <w:t>а</w:t>
      </w:r>
      <w:r w:rsidRPr="00B7343A">
        <w:rPr>
          <w:color w:val="auto"/>
        </w:rPr>
        <w:t>.</w:t>
      </w:r>
    </w:p>
    <w:p w:rsidR="00F10FDE" w:rsidRPr="00B7343A" w:rsidRDefault="00A60D8D" w:rsidP="008E3E37">
      <w:pPr>
        <w:pStyle w:val="Default"/>
        <w:widowControl w:val="0"/>
        <w:ind w:firstLine="708"/>
        <w:jc w:val="both"/>
        <w:rPr>
          <w:color w:val="auto"/>
        </w:rPr>
      </w:pPr>
      <w:r w:rsidRPr="00B7343A">
        <w:rPr>
          <w:color w:val="auto"/>
        </w:rPr>
        <w:t>В</w:t>
      </w:r>
      <w:r w:rsidR="00F10FDE" w:rsidRPr="00B7343A">
        <w:rPr>
          <w:color w:val="auto"/>
        </w:rPr>
        <w:t xml:space="preserve"> октябр</w:t>
      </w:r>
      <w:r w:rsidRPr="00B7343A">
        <w:rPr>
          <w:color w:val="auto"/>
        </w:rPr>
        <w:t>е</w:t>
      </w:r>
      <w:r w:rsidR="005600F7">
        <w:rPr>
          <w:color w:val="auto"/>
        </w:rPr>
        <w:t xml:space="preserve"> </w:t>
      </w:r>
      <w:r w:rsidRPr="00B7343A">
        <w:rPr>
          <w:color w:val="auto"/>
        </w:rPr>
        <w:t>в округе стартовала</w:t>
      </w:r>
      <w:r w:rsidR="00F10FDE" w:rsidRPr="00B7343A">
        <w:rPr>
          <w:color w:val="auto"/>
        </w:rPr>
        <w:t xml:space="preserve"> спартакиада трудящихся 2016-2017годов, в которой принимают участие 10 команд</w:t>
      </w:r>
      <w:r w:rsidRPr="00B7343A">
        <w:rPr>
          <w:color w:val="auto"/>
        </w:rPr>
        <w:t>,</w:t>
      </w:r>
      <w:r w:rsidR="00F10FDE" w:rsidRPr="00B7343A">
        <w:rPr>
          <w:color w:val="auto"/>
        </w:rPr>
        <w:t xml:space="preserve"> 5 женских, 5 мужских. </w:t>
      </w:r>
    </w:p>
    <w:p w:rsidR="00F10FDE" w:rsidRPr="00B7343A" w:rsidRDefault="00F10FDE" w:rsidP="008E3E37">
      <w:pPr>
        <w:pStyle w:val="a6"/>
        <w:widowControl w:val="0"/>
        <w:ind w:firstLine="708"/>
      </w:pPr>
      <w:r w:rsidRPr="00B7343A">
        <w:t xml:space="preserve">Организация различных спортивных мероприятий становится доброй традицией, подтверждение </w:t>
      </w:r>
      <w:r w:rsidR="00A60D8D" w:rsidRPr="00B7343A">
        <w:t xml:space="preserve">тому </w:t>
      </w:r>
      <w:r w:rsidRPr="00B7343A">
        <w:t>проведение областных соревнований по пауэрлифтингу, легкоатлетический пробег  Аркагалинский перевал</w:t>
      </w:r>
      <w:r w:rsidR="005600F7">
        <w:t xml:space="preserve"> </w:t>
      </w:r>
      <w:r w:rsidRPr="00B7343A">
        <w:t>- Сусуман, посвященный Дню Победы и памяти участника ВОВ Н.А. Мороза.  Положенное начало - восхождение на гору Морджот</w:t>
      </w:r>
      <w:r w:rsidR="00A60D8D" w:rsidRPr="00B7343A">
        <w:t>,</w:t>
      </w:r>
      <w:r w:rsidRPr="00B7343A">
        <w:t xml:space="preserve">  станет доброй не только спортивной традицией, но и  развитием туризма на территории округа. </w:t>
      </w:r>
    </w:p>
    <w:p w:rsidR="00F10FDE" w:rsidRPr="00B7343A" w:rsidRDefault="00F10FDE" w:rsidP="008E3E37">
      <w:pPr>
        <w:pStyle w:val="a6"/>
        <w:widowControl w:val="0"/>
        <w:ind w:firstLine="708"/>
      </w:pPr>
      <w:r w:rsidRPr="00B7343A">
        <w:t xml:space="preserve"> На протяжении последних лет у населения возрастает интерес к активным занятиям физической культурой и спортом. Этому способствует укрепление материально-технической базы, приезд молодых тренеров, но самым главным и важным событием для всех жителей Сусуманского городского округа </w:t>
      </w:r>
      <w:r w:rsidR="00A60D8D" w:rsidRPr="00B7343A">
        <w:t xml:space="preserve">стало </w:t>
      </w:r>
      <w:r w:rsidRPr="00B7343A">
        <w:t xml:space="preserve">завершение строительства </w:t>
      </w:r>
      <w:r w:rsidR="00361E07">
        <w:t xml:space="preserve">в г. </w:t>
      </w:r>
      <w:r w:rsidR="00A60D8D" w:rsidRPr="00B7343A">
        <w:t>Сусумане физкультурно-оздоровительного комплекса</w:t>
      </w:r>
      <w:r w:rsidRPr="00B7343A">
        <w:t>.</w:t>
      </w:r>
      <w:r w:rsidR="00555F48" w:rsidRPr="00B7343A">
        <w:t xml:space="preserve"> Настоящим праздником спорта с участием всех спортивных команд и художественных коллективов стало его открытие, на котором присутствовал Губернатор Магаданской области В.П.Печеный и члены Правительства.</w:t>
      </w:r>
    </w:p>
    <w:p w:rsidR="00A60D8D" w:rsidRPr="00B7343A" w:rsidRDefault="00A60D8D" w:rsidP="008E3E37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4"/>
          <w:szCs w:val="24"/>
        </w:rPr>
      </w:pPr>
    </w:p>
    <w:p w:rsidR="00A60D8D" w:rsidRPr="00B7343A" w:rsidRDefault="00A60D8D" w:rsidP="00A60D8D">
      <w:pPr>
        <w:pStyle w:val="ac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B7343A">
        <w:rPr>
          <w:rFonts w:ascii="Times New Roman" w:hAnsi="Times New Roman"/>
          <w:b/>
          <w:i/>
          <w:sz w:val="24"/>
          <w:szCs w:val="24"/>
        </w:rPr>
        <w:t>МОЛОДЕЖНАЯ ПОЛИТИКА</w:t>
      </w:r>
    </w:p>
    <w:p w:rsidR="00F10FDE" w:rsidRPr="00B7343A" w:rsidRDefault="00F10FDE" w:rsidP="008E3E37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У молодежи Сусуманского городского округа есть реальная возможность реализовать свои возможности, быть активными участниками в жизни </w:t>
      </w:r>
      <w:r w:rsidR="00F55DCA" w:rsidRPr="00B7343A">
        <w:rPr>
          <w:rFonts w:ascii="Times New Roman" w:hAnsi="Times New Roman"/>
          <w:sz w:val="24"/>
          <w:szCs w:val="24"/>
        </w:rPr>
        <w:t>округа</w:t>
      </w:r>
      <w:r w:rsidRPr="00B7343A">
        <w:rPr>
          <w:rFonts w:ascii="Times New Roman" w:hAnsi="Times New Roman"/>
          <w:sz w:val="24"/>
          <w:szCs w:val="24"/>
        </w:rPr>
        <w:t>. В округе действует молодёжный парламент и «Российский Союз молодёжи Сусумана», получило развитие волонтерское движение молодежи. Активно работает  Клуб молодой семьи.</w:t>
      </w:r>
    </w:p>
    <w:p w:rsidR="00F10FDE" w:rsidRPr="00B7343A" w:rsidRDefault="00F10FDE" w:rsidP="008E3E37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Организация временного трудоустройства подростков в свободное от учебы время является профилактическим и воспитательным средством борьбы с детской безнадзорностью и преступностью, а также источником удовлетворения потребностей подростк</w:t>
      </w:r>
      <w:r w:rsidR="00A60D8D" w:rsidRPr="00B7343A">
        <w:rPr>
          <w:rFonts w:ascii="Times New Roman" w:hAnsi="Times New Roman"/>
          <w:sz w:val="24"/>
          <w:szCs w:val="24"/>
        </w:rPr>
        <w:t>ов</w:t>
      </w:r>
      <w:r w:rsidRPr="00B7343A">
        <w:rPr>
          <w:rFonts w:ascii="Times New Roman" w:hAnsi="Times New Roman"/>
          <w:sz w:val="24"/>
          <w:szCs w:val="24"/>
        </w:rPr>
        <w:t>. В рамках муниципальной  программы «Создание временных  дополнительных и сохранение рабочих мест в Сусуманском городском округе на 2016 год» 28 (по УМКИС) несовершеннолетних граждан в возрасте от 14 до 18 лет были охвачены временным трудоустройством с выплатой материальной поддержки, в том числе за счет средств бюджета муниципального образования</w:t>
      </w:r>
      <w:r w:rsidR="00F55DCA" w:rsidRPr="00B7343A">
        <w:rPr>
          <w:rFonts w:ascii="Times New Roman" w:hAnsi="Times New Roman"/>
          <w:sz w:val="24"/>
          <w:szCs w:val="24"/>
        </w:rPr>
        <w:t xml:space="preserve"> 92,3 тыс. рублей</w:t>
      </w:r>
      <w:r w:rsidRPr="00B7343A">
        <w:rPr>
          <w:rFonts w:ascii="Times New Roman" w:hAnsi="Times New Roman"/>
          <w:sz w:val="24"/>
          <w:szCs w:val="24"/>
        </w:rPr>
        <w:t xml:space="preserve">. </w:t>
      </w:r>
    </w:p>
    <w:p w:rsidR="00F10FDE" w:rsidRPr="00B7343A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На протяжении девяти лет администрация Сусуманского городского округа  участвует в софинансировании социальных выплат молодым семьям. </w:t>
      </w:r>
    </w:p>
    <w:p w:rsidR="00F10FDE" w:rsidRPr="00B7343A" w:rsidRDefault="00F10FDE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В рамках реализации муниципальной  программы «Обеспечение жильём молодых семей в Сусуманском городском округе», за </w:t>
      </w:r>
      <w:r w:rsidR="00F55DCA" w:rsidRPr="00B7343A">
        <w:rPr>
          <w:rFonts w:ascii="Times New Roman" w:hAnsi="Times New Roman"/>
          <w:sz w:val="24"/>
          <w:szCs w:val="24"/>
        </w:rPr>
        <w:t>прошедший год</w:t>
      </w:r>
      <w:r w:rsidRPr="00B7343A">
        <w:rPr>
          <w:rFonts w:ascii="Times New Roman" w:hAnsi="Times New Roman"/>
          <w:sz w:val="24"/>
          <w:szCs w:val="24"/>
        </w:rPr>
        <w:t xml:space="preserve">  5</w:t>
      </w:r>
      <w:r w:rsidR="00F55DCA" w:rsidRPr="00B7343A">
        <w:rPr>
          <w:rFonts w:ascii="Times New Roman" w:hAnsi="Times New Roman"/>
          <w:sz w:val="24"/>
          <w:szCs w:val="24"/>
        </w:rPr>
        <w:t xml:space="preserve"> молодых семей (15 чел)</w:t>
      </w:r>
      <w:r w:rsidRPr="00B7343A">
        <w:rPr>
          <w:rFonts w:ascii="Times New Roman" w:hAnsi="Times New Roman"/>
          <w:sz w:val="24"/>
          <w:szCs w:val="24"/>
        </w:rPr>
        <w:t xml:space="preserve">  улучшили свои жилищные условия на общую сумму </w:t>
      </w:r>
      <w:r w:rsidR="003D1383" w:rsidRPr="00B7343A">
        <w:rPr>
          <w:rFonts w:ascii="Times New Roman" w:hAnsi="Times New Roman"/>
          <w:sz w:val="24"/>
          <w:szCs w:val="24"/>
        </w:rPr>
        <w:t>1 411,8 тыс.</w:t>
      </w:r>
      <w:r w:rsidRPr="00B7343A">
        <w:rPr>
          <w:rFonts w:ascii="Times New Roman" w:hAnsi="Times New Roman"/>
          <w:sz w:val="24"/>
          <w:szCs w:val="24"/>
        </w:rPr>
        <w:t xml:space="preserve"> руб.</w:t>
      </w:r>
      <w:r w:rsidR="003D1383" w:rsidRPr="00B7343A">
        <w:rPr>
          <w:rFonts w:ascii="Times New Roman" w:hAnsi="Times New Roman"/>
          <w:sz w:val="24"/>
          <w:szCs w:val="24"/>
        </w:rPr>
        <w:t>, в т.ч.</w:t>
      </w:r>
      <w:r w:rsidRPr="00B7343A">
        <w:rPr>
          <w:rFonts w:ascii="Times New Roman" w:hAnsi="Times New Roman"/>
          <w:sz w:val="24"/>
          <w:szCs w:val="24"/>
        </w:rPr>
        <w:t xml:space="preserve"> из средств областного </w:t>
      </w:r>
      <w:r w:rsidR="003D1383" w:rsidRPr="00B7343A">
        <w:rPr>
          <w:rFonts w:ascii="Times New Roman" w:hAnsi="Times New Roman"/>
          <w:sz w:val="24"/>
          <w:szCs w:val="24"/>
        </w:rPr>
        <w:t>бюджета -</w:t>
      </w:r>
      <w:r w:rsidR="00F55DCA" w:rsidRPr="00B7343A">
        <w:rPr>
          <w:rFonts w:ascii="Times New Roman" w:hAnsi="Times New Roman"/>
          <w:sz w:val="24"/>
          <w:szCs w:val="24"/>
        </w:rPr>
        <w:t xml:space="preserve">1 210,0 тыс. руб. </w:t>
      </w:r>
      <w:r w:rsidRPr="00B7343A">
        <w:rPr>
          <w:rFonts w:ascii="Times New Roman" w:hAnsi="Times New Roman"/>
          <w:sz w:val="24"/>
          <w:szCs w:val="24"/>
        </w:rPr>
        <w:t>и муниципального бюджет</w:t>
      </w:r>
      <w:r w:rsidR="003D1383" w:rsidRPr="00B7343A">
        <w:rPr>
          <w:rFonts w:ascii="Times New Roman" w:hAnsi="Times New Roman"/>
          <w:sz w:val="24"/>
          <w:szCs w:val="24"/>
        </w:rPr>
        <w:t>а</w:t>
      </w:r>
      <w:r w:rsidR="00F55DCA" w:rsidRPr="00B7343A">
        <w:rPr>
          <w:rFonts w:ascii="Times New Roman" w:hAnsi="Times New Roman"/>
          <w:sz w:val="24"/>
          <w:szCs w:val="24"/>
        </w:rPr>
        <w:t xml:space="preserve"> 201,8 тыс. рублей</w:t>
      </w:r>
      <w:r w:rsidRPr="00B7343A">
        <w:rPr>
          <w:rFonts w:ascii="Times New Roman" w:hAnsi="Times New Roman"/>
          <w:sz w:val="24"/>
          <w:szCs w:val="24"/>
        </w:rPr>
        <w:t>.</w:t>
      </w:r>
    </w:p>
    <w:p w:rsidR="00F10FDE" w:rsidRPr="00B7343A" w:rsidRDefault="00F10FD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60D" w:rsidRPr="00B7343A" w:rsidRDefault="000A260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ГРАЖДАНСКАЯ ОБОРОНА</w:t>
      </w:r>
    </w:p>
    <w:p w:rsidR="00460125" w:rsidRPr="00B7343A" w:rsidRDefault="00460125" w:rsidP="008E3E37">
      <w:pPr>
        <w:pStyle w:val="a6"/>
        <w:widowControl w:val="0"/>
        <w:ind w:right="-2" w:firstLine="708"/>
        <w:rPr>
          <w:b/>
        </w:rPr>
      </w:pPr>
      <w:r w:rsidRPr="00B7343A">
        <w:t xml:space="preserve">Продолжалась работа по накоплению резерва материальных ресурсов для обеспечения мероприятий при проведении аварийно-восстановительных работ и оказания помощи пострадавшим в случае возникновения чрезвычайных ситуаций. </w:t>
      </w:r>
    </w:p>
    <w:p w:rsidR="00460125" w:rsidRPr="00B7343A" w:rsidRDefault="00460125" w:rsidP="008E3E37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В штатном режиме осуществляла свою деятельность комиссия по чрезвычайным ситуациям и обеспечению пожарной безопасности </w:t>
      </w:r>
      <w:r w:rsidR="00681DE3" w:rsidRPr="00B7343A">
        <w:rPr>
          <w:rFonts w:ascii="Times New Roman" w:hAnsi="Times New Roman" w:cs="Times New Roman"/>
          <w:sz w:val="24"/>
          <w:szCs w:val="24"/>
        </w:rPr>
        <w:t>округа</w:t>
      </w:r>
      <w:r w:rsidRPr="00B7343A">
        <w:rPr>
          <w:rFonts w:ascii="Times New Roman" w:hAnsi="Times New Roman" w:cs="Times New Roman"/>
          <w:sz w:val="24"/>
          <w:szCs w:val="24"/>
        </w:rPr>
        <w:t>. В ходе заседаний рассматривались вопросы, имеющие сезонную актуальность (прохождения паводковых вод, пожароопасный период), а также оперативные вопросы по инициативе заинтересованных органов.</w:t>
      </w:r>
    </w:p>
    <w:p w:rsidR="0070396A" w:rsidRPr="00B7343A" w:rsidRDefault="00EC19AC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   05.02.2016 года в ходе устранения аварии на котельной м-на Берелех произошло частичное размораживание системы отопления жилого сектора микрорайона. Ремонтно восстановительные работы проводились силами ремонтных бригад ОАО «ОлаИнтерКом» и ООО «Реммонтаж» за счет средств вышеуказанных организаций</w:t>
      </w:r>
      <w:r w:rsidR="0070396A" w:rsidRPr="00B7343A">
        <w:rPr>
          <w:rFonts w:ascii="Times New Roman" w:hAnsi="Times New Roman"/>
          <w:sz w:val="24"/>
          <w:szCs w:val="24"/>
        </w:rPr>
        <w:t xml:space="preserve">. </w:t>
      </w:r>
    </w:p>
    <w:p w:rsidR="00EC19AC" w:rsidRPr="00B7343A" w:rsidRDefault="00EC19AC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      03.07.2016 года в связи </w:t>
      </w:r>
      <w:r w:rsidR="0070396A" w:rsidRPr="00B7343A">
        <w:rPr>
          <w:rFonts w:ascii="Times New Roman" w:hAnsi="Times New Roman"/>
          <w:sz w:val="24"/>
          <w:szCs w:val="24"/>
        </w:rPr>
        <w:t>со</w:t>
      </w:r>
      <w:r w:rsidRPr="00B7343A">
        <w:rPr>
          <w:rFonts w:ascii="Times New Roman" w:hAnsi="Times New Roman"/>
          <w:sz w:val="24"/>
          <w:szCs w:val="24"/>
        </w:rPr>
        <w:t xml:space="preserve"> снижени</w:t>
      </w:r>
      <w:r w:rsidR="0070396A" w:rsidRPr="00B7343A">
        <w:rPr>
          <w:rFonts w:ascii="Times New Roman" w:hAnsi="Times New Roman"/>
          <w:sz w:val="24"/>
          <w:szCs w:val="24"/>
        </w:rPr>
        <w:t>ем</w:t>
      </w:r>
      <w:r w:rsidRPr="00B7343A">
        <w:rPr>
          <w:rFonts w:ascii="Times New Roman" w:hAnsi="Times New Roman"/>
          <w:sz w:val="24"/>
          <w:szCs w:val="24"/>
        </w:rPr>
        <w:t xml:space="preserve"> уровня воды в скважинах ниже критического уровня </w:t>
      </w:r>
      <w:r w:rsidR="0070396A" w:rsidRPr="00B7343A">
        <w:rPr>
          <w:rFonts w:ascii="Times New Roman" w:hAnsi="Times New Roman"/>
          <w:sz w:val="24"/>
          <w:szCs w:val="24"/>
        </w:rPr>
        <w:t>было</w:t>
      </w:r>
      <w:r w:rsidRPr="00B7343A">
        <w:rPr>
          <w:rFonts w:ascii="Times New Roman" w:hAnsi="Times New Roman"/>
          <w:sz w:val="24"/>
          <w:szCs w:val="24"/>
        </w:rPr>
        <w:t xml:space="preserve"> прекращен</w:t>
      </w:r>
      <w:r w:rsidR="0070396A" w:rsidRPr="00B7343A">
        <w:rPr>
          <w:rFonts w:ascii="Times New Roman" w:hAnsi="Times New Roman"/>
          <w:sz w:val="24"/>
          <w:szCs w:val="24"/>
        </w:rPr>
        <w:t>о</w:t>
      </w:r>
      <w:r w:rsidRPr="00B7343A">
        <w:rPr>
          <w:rFonts w:ascii="Times New Roman" w:hAnsi="Times New Roman"/>
          <w:sz w:val="24"/>
          <w:szCs w:val="24"/>
        </w:rPr>
        <w:t xml:space="preserve"> водоснабжени</w:t>
      </w:r>
      <w:r w:rsidR="0070396A" w:rsidRPr="00B7343A">
        <w:rPr>
          <w:rFonts w:ascii="Times New Roman" w:hAnsi="Times New Roman"/>
          <w:sz w:val="24"/>
          <w:szCs w:val="24"/>
        </w:rPr>
        <w:t>е</w:t>
      </w:r>
      <w:r w:rsidRPr="00B7343A">
        <w:rPr>
          <w:rFonts w:ascii="Times New Roman" w:hAnsi="Times New Roman"/>
          <w:sz w:val="24"/>
          <w:szCs w:val="24"/>
        </w:rPr>
        <w:t xml:space="preserve"> поселка Холодный </w:t>
      </w:r>
      <w:r w:rsidR="0070396A" w:rsidRPr="00B7343A">
        <w:rPr>
          <w:rFonts w:ascii="Times New Roman" w:hAnsi="Times New Roman"/>
          <w:sz w:val="24"/>
          <w:szCs w:val="24"/>
        </w:rPr>
        <w:t>и</w:t>
      </w:r>
      <w:r w:rsidRPr="00B7343A">
        <w:rPr>
          <w:rFonts w:ascii="Times New Roman" w:hAnsi="Times New Roman"/>
          <w:sz w:val="24"/>
          <w:szCs w:val="24"/>
        </w:rPr>
        <w:t xml:space="preserve"> введен режим ЧС локального характера. Во избежание повторения подобной ситуации на водозаборе п. Холодный был</w:t>
      </w:r>
      <w:r w:rsidR="00524466" w:rsidRPr="00B7343A">
        <w:rPr>
          <w:rFonts w:ascii="Times New Roman" w:hAnsi="Times New Roman"/>
          <w:sz w:val="24"/>
          <w:szCs w:val="24"/>
        </w:rPr>
        <w:t>и</w:t>
      </w:r>
      <w:r w:rsidRPr="00B7343A">
        <w:rPr>
          <w:rFonts w:ascii="Times New Roman" w:hAnsi="Times New Roman"/>
          <w:sz w:val="24"/>
          <w:szCs w:val="24"/>
        </w:rPr>
        <w:t xml:space="preserve"> пробурен</w:t>
      </w:r>
      <w:r w:rsidR="00524466" w:rsidRPr="00B7343A">
        <w:rPr>
          <w:rFonts w:ascii="Times New Roman" w:hAnsi="Times New Roman"/>
          <w:sz w:val="24"/>
          <w:szCs w:val="24"/>
        </w:rPr>
        <w:t xml:space="preserve">ыдве </w:t>
      </w:r>
      <w:r w:rsidRPr="00B7343A">
        <w:rPr>
          <w:rFonts w:ascii="Times New Roman" w:hAnsi="Times New Roman"/>
          <w:sz w:val="24"/>
          <w:szCs w:val="24"/>
        </w:rPr>
        <w:t>дополнительн</w:t>
      </w:r>
      <w:r w:rsidR="00524466" w:rsidRPr="00B7343A">
        <w:rPr>
          <w:rFonts w:ascii="Times New Roman" w:hAnsi="Times New Roman"/>
          <w:sz w:val="24"/>
          <w:szCs w:val="24"/>
        </w:rPr>
        <w:t>ые</w:t>
      </w:r>
      <w:r w:rsidRPr="00B7343A">
        <w:rPr>
          <w:rFonts w:ascii="Times New Roman" w:hAnsi="Times New Roman"/>
          <w:sz w:val="24"/>
          <w:szCs w:val="24"/>
        </w:rPr>
        <w:t xml:space="preserve"> скважин</w:t>
      </w:r>
      <w:r w:rsidR="00524466" w:rsidRPr="00B7343A">
        <w:rPr>
          <w:rFonts w:ascii="Times New Roman" w:hAnsi="Times New Roman"/>
          <w:sz w:val="24"/>
          <w:szCs w:val="24"/>
        </w:rPr>
        <w:t>ы</w:t>
      </w:r>
      <w:r w:rsidRPr="00B7343A">
        <w:rPr>
          <w:rFonts w:ascii="Times New Roman" w:hAnsi="Times New Roman"/>
          <w:sz w:val="24"/>
          <w:szCs w:val="24"/>
        </w:rPr>
        <w:t xml:space="preserve">, </w:t>
      </w:r>
      <w:r w:rsidR="00524466" w:rsidRPr="00B7343A">
        <w:rPr>
          <w:rFonts w:ascii="Times New Roman" w:hAnsi="Times New Roman"/>
          <w:sz w:val="24"/>
          <w:szCs w:val="24"/>
        </w:rPr>
        <w:t xml:space="preserve">одна из которых </w:t>
      </w:r>
      <w:r w:rsidRPr="00B7343A">
        <w:rPr>
          <w:rFonts w:ascii="Times New Roman" w:hAnsi="Times New Roman"/>
          <w:sz w:val="24"/>
          <w:szCs w:val="24"/>
        </w:rPr>
        <w:t xml:space="preserve">оборудована глубинным насосом. </w:t>
      </w:r>
      <w:r w:rsidR="00524466" w:rsidRPr="00B7343A">
        <w:rPr>
          <w:rFonts w:ascii="Times New Roman" w:hAnsi="Times New Roman"/>
          <w:sz w:val="24"/>
          <w:szCs w:val="24"/>
        </w:rPr>
        <w:t xml:space="preserve">Насос для второй скважины приобретается. </w:t>
      </w:r>
      <w:bookmarkStart w:id="0" w:name="_GoBack"/>
      <w:bookmarkEnd w:id="0"/>
      <w:r w:rsidRPr="00B7343A">
        <w:rPr>
          <w:rFonts w:ascii="Times New Roman" w:hAnsi="Times New Roman"/>
          <w:sz w:val="24"/>
          <w:szCs w:val="24"/>
        </w:rPr>
        <w:t>Работы проводилась за счет средств ОАО «Сусуманзолото» и ООО «Холодный».</w:t>
      </w:r>
    </w:p>
    <w:p w:rsidR="00EC19AC" w:rsidRPr="00B7343A" w:rsidRDefault="00EC19AC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период с июня по сентябрь месяцы на территории округа было зафиксировано шесть лесных пожаров, два из которых произошли на муниципальных землях. Тушение лесных пожаров производилось силами ТО «Берелехское лесничество»; МОГБУ «Авиалесохрана»; ФГКУ «2 отряд ФПС России по Магаданской области», а также привлекались сила и средства ОАО «Сусуманзолото»;Филиала ОАО ЭиЭ «Магаданэнерго» ЦЭС; Филиала ОАО Э и Э «Магаданэнерго» Аркагалинская ГРЭС.</w:t>
      </w:r>
    </w:p>
    <w:p w:rsidR="00615E54" w:rsidRPr="00B7343A" w:rsidRDefault="00EC19AC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>В результате сложившейся метеорологической обстановк</w:t>
      </w:r>
      <w:r w:rsidR="001356E5" w:rsidRPr="00B7343A">
        <w:rPr>
          <w:rFonts w:ascii="Times New Roman" w:hAnsi="Times New Roman"/>
          <w:sz w:val="24"/>
          <w:szCs w:val="24"/>
        </w:rPr>
        <w:t>и</w:t>
      </w:r>
      <w:r w:rsidRPr="00B7343A">
        <w:rPr>
          <w:rFonts w:ascii="Times New Roman" w:hAnsi="Times New Roman"/>
          <w:sz w:val="24"/>
          <w:szCs w:val="24"/>
        </w:rPr>
        <w:t xml:space="preserve"> с 26 августа начался резкий подъем уровня реки Берелех</w:t>
      </w:r>
      <w:r w:rsidR="00615E54" w:rsidRPr="00B7343A">
        <w:rPr>
          <w:rFonts w:ascii="Times New Roman" w:hAnsi="Times New Roman"/>
          <w:sz w:val="24"/>
          <w:szCs w:val="24"/>
        </w:rPr>
        <w:t>,в связи с чем распоряжением главы Сусуманского городского округа с 08:00 часов 27 августа на территории Сусуманского городского округа был введен режим чрезвычайной ситуации муниципального характера.</w:t>
      </w:r>
    </w:p>
    <w:p w:rsidR="00EC19AC" w:rsidRPr="00B7343A" w:rsidRDefault="00615E54" w:rsidP="008E3E37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B7343A">
        <w:rPr>
          <w:rFonts w:ascii="Times New Roman" w:hAnsi="Times New Roman"/>
          <w:sz w:val="24"/>
          <w:szCs w:val="24"/>
        </w:rPr>
        <w:t xml:space="preserve">28 августа уровень реки Берелех </w:t>
      </w:r>
      <w:r w:rsidR="00EC19AC" w:rsidRPr="00B7343A">
        <w:rPr>
          <w:rFonts w:ascii="Times New Roman" w:hAnsi="Times New Roman"/>
          <w:sz w:val="24"/>
          <w:szCs w:val="24"/>
        </w:rPr>
        <w:t>в 02:00 часов составил 583 см</w:t>
      </w:r>
      <w:r w:rsidR="007A4BBE" w:rsidRPr="00B7343A">
        <w:rPr>
          <w:rFonts w:ascii="Times New Roman" w:hAnsi="Times New Roman"/>
          <w:sz w:val="24"/>
          <w:szCs w:val="24"/>
        </w:rPr>
        <w:t>,</w:t>
      </w:r>
      <w:r w:rsidR="00EC19AC" w:rsidRPr="00B7343A">
        <w:rPr>
          <w:rFonts w:ascii="Times New Roman" w:hAnsi="Times New Roman"/>
          <w:sz w:val="24"/>
          <w:szCs w:val="24"/>
        </w:rPr>
        <w:t xml:space="preserve"> значительно превысил критический уровень в 470 см</w:t>
      </w:r>
      <w:r w:rsidR="001356E5" w:rsidRPr="00B7343A">
        <w:rPr>
          <w:rFonts w:ascii="Times New Roman" w:hAnsi="Times New Roman"/>
          <w:sz w:val="24"/>
          <w:szCs w:val="24"/>
        </w:rPr>
        <w:t xml:space="preserve">и вызвал </w:t>
      </w:r>
      <w:r w:rsidR="00EC19AC" w:rsidRPr="00B7343A">
        <w:rPr>
          <w:rFonts w:ascii="Times New Roman" w:hAnsi="Times New Roman"/>
          <w:sz w:val="24"/>
          <w:szCs w:val="24"/>
        </w:rPr>
        <w:t>подтопление территорий населенных пунктов и инфраструктуры Сусуманского городского округа. Общая сумма ущерба составила 35</w:t>
      </w:r>
      <w:r w:rsidR="001A10A8" w:rsidRPr="00B7343A">
        <w:rPr>
          <w:rFonts w:ascii="Times New Roman" w:hAnsi="Times New Roman"/>
          <w:sz w:val="24"/>
          <w:szCs w:val="24"/>
        </w:rPr>
        <w:t> млн.</w:t>
      </w:r>
      <w:r w:rsidR="00EC19AC" w:rsidRPr="00B7343A">
        <w:rPr>
          <w:rFonts w:ascii="Times New Roman" w:hAnsi="Times New Roman"/>
          <w:sz w:val="24"/>
          <w:szCs w:val="24"/>
        </w:rPr>
        <w:t xml:space="preserve"> рублей. При ликвидации последствий паводка задействовались материально технические ресурсы резерва, а также средства резервного фонда</w:t>
      </w:r>
      <w:r w:rsidR="005600F7">
        <w:rPr>
          <w:rFonts w:ascii="Times New Roman" w:hAnsi="Times New Roman"/>
          <w:sz w:val="24"/>
          <w:szCs w:val="24"/>
        </w:rPr>
        <w:t xml:space="preserve"> </w:t>
      </w:r>
      <w:r w:rsidR="00EC19AC" w:rsidRPr="00B7343A"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EC19AC" w:rsidRPr="00B7343A">
        <w:rPr>
          <w:rFonts w:ascii="Times New Roman" w:hAnsi="Times New Roman"/>
          <w:sz w:val="24"/>
          <w:szCs w:val="24"/>
        </w:rPr>
        <w:lastRenderedPageBreak/>
        <w:t>городского округа.</w:t>
      </w:r>
    </w:p>
    <w:p w:rsidR="00EC19AC" w:rsidRPr="00B7343A" w:rsidRDefault="00EC19AC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Для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обеспечения мероприятий при проведении аварийно-восстановительных работ и оказания помощи пострадавшим в случае возникновения чрезвычайных ситуаций, продолжалась работа по накоплению резерва материальных ресурсов. В 2016 году на данные цели было израсходовано 532</w:t>
      </w:r>
      <w:r w:rsidR="001A10A8" w:rsidRPr="00B7343A">
        <w:rPr>
          <w:rFonts w:ascii="Times New Roman" w:hAnsi="Times New Roman" w:cs="Times New Roman"/>
          <w:sz w:val="24"/>
          <w:szCs w:val="24"/>
        </w:rPr>
        <w:t> </w:t>
      </w:r>
      <w:r w:rsidRPr="00B7343A">
        <w:rPr>
          <w:rFonts w:ascii="Times New Roman" w:hAnsi="Times New Roman" w:cs="Times New Roman"/>
          <w:sz w:val="24"/>
          <w:szCs w:val="24"/>
        </w:rPr>
        <w:t>118руб. Наконец 2016 года запасы составили 1</w:t>
      </w:r>
      <w:r w:rsidR="001A10A8" w:rsidRPr="00B7343A">
        <w:rPr>
          <w:rFonts w:ascii="Times New Roman" w:hAnsi="Times New Roman" w:cs="Times New Roman"/>
          <w:sz w:val="24"/>
          <w:szCs w:val="24"/>
        </w:rPr>
        <w:t> </w:t>
      </w:r>
      <w:r w:rsidRPr="00B7343A">
        <w:rPr>
          <w:rFonts w:ascii="Times New Roman" w:hAnsi="Times New Roman" w:cs="Times New Roman"/>
          <w:sz w:val="24"/>
          <w:szCs w:val="24"/>
        </w:rPr>
        <w:t>886099  руб.</w:t>
      </w:r>
    </w:p>
    <w:p w:rsidR="00A029FD" w:rsidRPr="00B7343A" w:rsidRDefault="00A029FD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6FEA" w:rsidRPr="00B7343A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ПРАВООХРАНИТЕЛЬНАЯ ДЕЯТЕЛЬНОСТЬ</w:t>
      </w:r>
    </w:p>
    <w:p w:rsidR="00726FEA" w:rsidRPr="00B7343A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округа за период прошлого года наблюдалось снижение  преступности. Количество зарегистрированных  преступных посягательств снизилось на 15,4  процента по сравнению с 2015 годом. Снизилось количество тяжких  преступлений на 28,6 процентов, по сравнению с 2015 годом,  зарегистрировано 48 противоправных деяний против личности. Количество  краж чужого имущества уменьшилось  на 41,3 процента. </w:t>
      </w:r>
    </w:p>
    <w:p w:rsidR="00726FEA" w:rsidRPr="00B7343A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  <w:t>За отчетный 2016 год выявлено и поставлено на учет 14 преступлений по линии противодействия незаконному обороту наркотических средств.</w:t>
      </w:r>
    </w:p>
    <w:p w:rsidR="00726FEA" w:rsidRPr="00B7343A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  <w:t>С учетом снижения роста общего количества зарегистрированных преступлений, наблюдается снижение роста преступлений совершенных в общественных местах.</w:t>
      </w:r>
    </w:p>
    <w:p w:rsidR="00726FEA" w:rsidRPr="00B7343A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  <w:t>В течение 2016 года на дорогах зарегистрировано 8 дорожно-транспортных происшествий подлежащих государственной статистической отчетности, при которых 14 человек получили телесные повреждения различной степени тяжести и 6 человек погибло.</w:t>
      </w:r>
    </w:p>
    <w:p w:rsidR="00726FEA" w:rsidRPr="00B7343A" w:rsidRDefault="00726FEA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ab/>
        <w:t>В целом отделу внутренних дел в 2016 году на территории округа удалось сохранить оперативную обстановку и своевременно реагировать на негативные изменения.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658" w:rsidRPr="00B7343A" w:rsidRDefault="00D53658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0D" w:rsidRPr="00B7343A" w:rsidRDefault="00A94F8E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</w:p>
    <w:p w:rsidR="001624DD" w:rsidRPr="00B7343A" w:rsidRDefault="001624DD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К компетенции администрации округа относится исполнение полномочий органов местного самоуправления по решению вопросов местного значения и исполнению отдельных государственных полномочий, переданных органам местного самоуправления федеральными законами и законами М</w:t>
      </w:r>
      <w:r w:rsidR="008E2586" w:rsidRPr="00B7343A">
        <w:rPr>
          <w:rFonts w:ascii="Times New Roman" w:hAnsi="Times New Roman" w:cs="Times New Roman"/>
          <w:sz w:val="24"/>
          <w:szCs w:val="24"/>
        </w:rPr>
        <w:t>агад</w:t>
      </w:r>
      <w:r w:rsidRPr="00B7343A">
        <w:rPr>
          <w:rFonts w:ascii="Times New Roman" w:hAnsi="Times New Roman" w:cs="Times New Roman"/>
          <w:sz w:val="24"/>
          <w:szCs w:val="24"/>
        </w:rPr>
        <w:t>анской области.</w:t>
      </w:r>
    </w:p>
    <w:p w:rsidR="002750C1" w:rsidRPr="00B7343A" w:rsidRDefault="0018083C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Администрация - именно тот орган власти, который первым принимает самые насущные, наболевшие вопросы, которые возникают в повседневной жизни жителей округа. </w:t>
      </w:r>
      <w:r w:rsidR="002750C1" w:rsidRPr="00B7343A">
        <w:rPr>
          <w:rFonts w:ascii="Times New Roman" w:hAnsi="Times New Roman" w:cs="Times New Roman"/>
          <w:sz w:val="24"/>
          <w:szCs w:val="24"/>
        </w:rPr>
        <w:t xml:space="preserve">Работа Администрации с жителями сегодня строится с помощью всех возможных форм общения. </w:t>
      </w:r>
      <w:r w:rsidR="001624DD" w:rsidRPr="00B7343A">
        <w:rPr>
          <w:rFonts w:ascii="Times New Roman" w:hAnsi="Times New Roman" w:cs="Times New Roman"/>
          <w:sz w:val="24"/>
          <w:szCs w:val="24"/>
        </w:rPr>
        <w:t>Д</w:t>
      </w:r>
      <w:r w:rsidR="002750C1" w:rsidRPr="00B7343A">
        <w:rPr>
          <w:rFonts w:ascii="Times New Roman" w:hAnsi="Times New Roman" w:cs="Times New Roman"/>
          <w:sz w:val="24"/>
          <w:szCs w:val="24"/>
        </w:rPr>
        <w:t>ля молодого и среднего поколения наиболее востребованным форматом являются электронные средства общения, в том числе и социальные сети. При этом мы отдаем себе отчет в том, что живое общение нельзя заменить виртуальным.</w:t>
      </w:r>
    </w:p>
    <w:p w:rsidR="00B81581" w:rsidRPr="00B7343A" w:rsidRDefault="00B81581" w:rsidP="00B815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г.  главой Сусуманского городского округа в соответствии с утвержденным графиком</w:t>
      </w:r>
      <w:r w:rsidR="00794566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проведено 34 приема граждан по личным вопросам, в т.ч. в п. Мяунджа – 6, п. Холодный – 8, п. Широкий – 2.  На приемах по всем заданным вопросам были даны разъяснения, взяты на контроль вопросы, требующие подготовки для их решения и исполнения.</w:t>
      </w:r>
    </w:p>
    <w:p w:rsidR="00D53658" w:rsidRPr="00B7343A" w:rsidRDefault="00D53658" w:rsidP="00D536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12 декабря проведен Общероссийский прием граждан.</w:t>
      </w:r>
    </w:p>
    <w:p w:rsidR="00B81581" w:rsidRPr="00B7343A" w:rsidRDefault="00D53658" w:rsidP="00B815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Ч</w:t>
      </w:r>
      <w:r w:rsidR="00B81581" w:rsidRPr="00B7343A">
        <w:rPr>
          <w:rFonts w:ascii="Times New Roman" w:hAnsi="Times New Roman" w:cs="Times New Roman"/>
          <w:sz w:val="24"/>
          <w:szCs w:val="24"/>
        </w:rPr>
        <w:t xml:space="preserve">ерез </w:t>
      </w:r>
      <w:r w:rsidR="00C93D60" w:rsidRPr="00B7343A">
        <w:rPr>
          <w:rFonts w:ascii="Times New Roman" w:hAnsi="Times New Roman" w:cs="Times New Roman"/>
          <w:sz w:val="24"/>
          <w:szCs w:val="24"/>
        </w:rPr>
        <w:t xml:space="preserve">раздел «Обращения граждан» </w:t>
      </w:r>
      <w:r w:rsidR="00B81581" w:rsidRPr="00B7343A">
        <w:rPr>
          <w:rFonts w:ascii="Times New Roman" w:hAnsi="Times New Roman" w:cs="Times New Roman"/>
          <w:sz w:val="24"/>
          <w:szCs w:val="24"/>
        </w:rPr>
        <w:t>официальн</w:t>
      </w:r>
      <w:r w:rsidR="00C93D60" w:rsidRPr="00B7343A">
        <w:rPr>
          <w:rFonts w:ascii="Times New Roman" w:hAnsi="Times New Roman" w:cs="Times New Roman"/>
          <w:sz w:val="24"/>
          <w:szCs w:val="24"/>
        </w:rPr>
        <w:t>ого</w:t>
      </w:r>
      <w:r w:rsidR="00B81581" w:rsidRPr="00B7343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93D60" w:rsidRPr="00B7343A">
        <w:rPr>
          <w:rFonts w:ascii="Times New Roman" w:hAnsi="Times New Roman" w:cs="Times New Roman"/>
          <w:sz w:val="24"/>
          <w:szCs w:val="24"/>
        </w:rPr>
        <w:t>а</w:t>
      </w:r>
      <w:r w:rsidR="00B81581" w:rsidRPr="00B7343A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(susumanskiy-raion.ru) поступило 31</w:t>
      </w:r>
      <w:r w:rsidRPr="00B7343A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B81581" w:rsidRPr="00B7343A">
        <w:rPr>
          <w:rFonts w:ascii="Times New Roman" w:hAnsi="Times New Roman" w:cs="Times New Roman"/>
          <w:sz w:val="24"/>
          <w:szCs w:val="24"/>
        </w:rPr>
        <w:t>.</w:t>
      </w:r>
    </w:p>
    <w:p w:rsidR="0067007E" w:rsidRPr="00B7343A" w:rsidRDefault="002602DD" w:rsidP="006700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566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Главы Сусуманского городского округа поступило 278 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</w:t>
      </w:r>
      <w:r w:rsidR="00794566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обращений, что на 34% больше чем в 2015 году (184 обращения). Самыми проблемными сферами, волнующими людей сегодня, являются: система ЖКХ, благоустройство населённых пунктов, предоставление архивных справок, переселение из ветхого и аварийного жилья и из неперспективных населенных пунктов.  Конечно, есть вопросы или проблемы, решение которых требует времени, но, в любом случае, гражданин своевременно получает конструктивный ответ.</w:t>
      </w:r>
    </w:p>
    <w:p w:rsidR="00794566" w:rsidRPr="00B7343A" w:rsidRDefault="00794566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Нормотворческая деятельность была направлена на создание необходимых условий для реализации социально значимых задач, обеспечение правового поля, необходимого для эффективной деятельности муниципальных органов</w:t>
      </w:r>
      <w:r w:rsidR="00D069E1" w:rsidRPr="00B7343A">
        <w:rPr>
          <w:rFonts w:ascii="Times New Roman" w:hAnsi="Times New Roman" w:cs="Times New Roman"/>
          <w:sz w:val="24"/>
          <w:szCs w:val="24"/>
        </w:rPr>
        <w:t xml:space="preserve"> 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стабильного социально-экономического развития.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За 2016 год администрацией Сусуманского городского округа было разработано и </w:t>
      </w:r>
      <w:r w:rsidRPr="00B7343A">
        <w:rPr>
          <w:rFonts w:ascii="Times New Roman" w:hAnsi="Times New Roman" w:cs="Times New Roman"/>
          <w:sz w:val="24"/>
          <w:szCs w:val="24"/>
        </w:rPr>
        <w:lastRenderedPageBreak/>
        <w:t>утверждено 806 постановлений и 274 распоряжения  по основной деятельности. В сравнении с 2015 годом разработано и утверждено постановлений на 43% больше, распоряжений на  19,5 % больше  (2015 г. - 155 распоряжений).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Для проведения антикоррупционной экспертизы проектов нормативных правовых актов в прокуратуру Сусуманского района направлено 111 проектов. Управлением правового обеспечения исполнения полномочий округа на 1281 акт составлены правовые заключения.</w:t>
      </w:r>
    </w:p>
    <w:p w:rsidR="0067007E" w:rsidRPr="00B7343A" w:rsidRDefault="00FA1113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Все принятые н</w:t>
      </w:r>
      <w:r w:rsidR="0067007E" w:rsidRPr="00B7343A">
        <w:rPr>
          <w:rFonts w:ascii="Times New Roman" w:hAnsi="Times New Roman" w:cs="Times New Roman"/>
          <w:sz w:val="24"/>
          <w:szCs w:val="24"/>
        </w:rPr>
        <w:t>ормативно-правовые акты опубликованы в газете «Горняк Севера», размещены на официальном сайте администрации округа и направлены для включения в Регистр нормативных правовых актов Магаданской области. Таким образом, жители округа имеют возможность ознакомиться с нормативными актами по трем источникам.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На официальном сайте отражена информация о деятельности администрации по всем направлением - культура, спорт, политика, образование, новости, информация об основных событиях, справочный материал. Кроме того на сайте можно найти официальную информацию о работе структурных подразделений администрации, основные правовые документы.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Различные аспекты деятельности главы, администрации Сусуманского городского </w:t>
      </w:r>
      <w:r w:rsidR="00B81581" w:rsidRPr="00B7343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7343A">
        <w:rPr>
          <w:rFonts w:ascii="Times New Roman" w:hAnsi="Times New Roman" w:cs="Times New Roman"/>
          <w:sz w:val="24"/>
          <w:szCs w:val="24"/>
        </w:rPr>
        <w:t>освещаются в репортажах телеканала «Колыма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+» и на страницах газеты «Горняк Севера».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Для участия населения в рассмотрении </w:t>
      </w:r>
      <w:r w:rsidR="00794566" w:rsidRPr="00B7343A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7343A">
        <w:rPr>
          <w:rFonts w:ascii="Times New Roman" w:hAnsi="Times New Roman" w:cs="Times New Roman"/>
          <w:sz w:val="24"/>
          <w:szCs w:val="24"/>
        </w:rPr>
        <w:t>вопросов как Устав муниципального образования, формирование бюджета, правил землепользования и застройки, правил благоустройства и другие проведено 9 публичных слушаний.</w:t>
      </w:r>
    </w:p>
    <w:p w:rsidR="00C42CAF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Переч</w:t>
      </w:r>
      <w:r w:rsidR="00C42CAF" w:rsidRPr="00B7343A">
        <w:rPr>
          <w:rFonts w:ascii="Times New Roman" w:hAnsi="Times New Roman" w:cs="Times New Roman"/>
          <w:sz w:val="24"/>
          <w:szCs w:val="24"/>
        </w:rPr>
        <w:t>е</w:t>
      </w:r>
      <w:r w:rsidRPr="00B7343A">
        <w:rPr>
          <w:rFonts w:ascii="Times New Roman" w:hAnsi="Times New Roman" w:cs="Times New Roman"/>
          <w:sz w:val="24"/>
          <w:szCs w:val="24"/>
        </w:rPr>
        <w:t>н</w:t>
      </w:r>
      <w:r w:rsidR="00C42CAF" w:rsidRPr="00B7343A">
        <w:rPr>
          <w:rFonts w:ascii="Times New Roman" w:hAnsi="Times New Roman" w:cs="Times New Roman"/>
          <w:sz w:val="24"/>
          <w:szCs w:val="24"/>
        </w:rPr>
        <w:t>ь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муниципальных услуг, предоставляемых органами местного самоуправления и муниципальными учреждениями округ</w:t>
      </w:r>
      <w:r w:rsidR="00C42CAF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 xml:space="preserve"> включает в себя 35 муниципальных услуг, 5 муниципальных услуг</w:t>
      </w:r>
      <w:r w:rsidR="00C42CAF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предоставляемых при осуществлении отдельных государственных полномочий и 7 видов муниципального контроля. </w:t>
      </w:r>
      <w:r w:rsidR="00C42CAF" w:rsidRPr="00B7343A">
        <w:rPr>
          <w:rFonts w:ascii="Times New Roman" w:hAnsi="Times New Roman" w:cs="Times New Roman"/>
          <w:sz w:val="24"/>
          <w:szCs w:val="24"/>
        </w:rPr>
        <w:t>В</w:t>
      </w:r>
      <w:r w:rsidRPr="00B7343A">
        <w:rPr>
          <w:rFonts w:ascii="Times New Roman" w:hAnsi="Times New Roman" w:cs="Times New Roman"/>
          <w:sz w:val="24"/>
          <w:szCs w:val="24"/>
        </w:rPr>
        <w:t xml:space="preserve">се виды муниципальных услуг и муниципального контроля </w:t>
      </w:r>
      <w:r w:rsidR="00C42CAF" w:rsidRPr="00B7343A">
        <w:rPr>
          <w:rFonts w:ascii="Times New Roman" w:hAnsi="Times New Roman" w:cs="Times New Roman"/>
          <w:sz w:val="24"/>
          <w:szCs w:val="24"/>
        </w:rPr>
        <w:t>осуществляются в соответствии с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="00C42CAF" w:rsidRPr="00B7343A">
        <w:rPr>
          <w:rFonts w:ascii="Times New Roman" w:hAnsi="Times New Roman" w:cs="Times New Roman"/>
          <w:sz w:val="24"/>
          <w:szCs w:val="24"/>
        </w:rPr>
        <w:t xml:space="preserve">разработанными </w:t>
      </w:r>
      <w:r w:rsidRPr="00B7343A">
        <w:rPr>
          <w:rFonts w:ascii="Times New Roman" w:hAnsi="Times New Roman" w:cs="Times New Roman"/>
          <w:sz w:val="24"/>
          <w:szCs w:val="24"/>
        </w:rPr>
        <w:t>административны</w:t>
      </w:r>
      <w:r w:rsidR="00C42CAF" w:rsidRPr="00B7343A">
        <w:rPr>
          <w:rFonts w:ascii="Times New Roman" w:hAnsi="Times New Roman" w:cs="Times New Roman"/>
          <w:sz w:val="24"/>
          <w:szCs w:val="24"/>
        </w:rPr>
        <w:t>ми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42CAF" w:rsidRPr="00B7343A">
        <w:rPr>
          <w:rFonts w:ascii="Times New Roman" w:hAnsi="Times New Roman" w:cs="Times New Roman"/>
          <w:sz w:val="24"/>
          <w:szCs w:val="24"/>
        </w:rPr>
        <w:t>ами</w:t>
      </w:r>
      <w:r w:rsidRPr="00B7343A">
        <w:rPr>
          <w:rFonts w:ascii="Times New Roman" w:hAnsi="Times New Roman" w:cs="Times New Roman"/>
          <w:sz w:val="24"/>
          <w:szCs w:val="24"/>
        </w:rPr>
        <w:t xml:space="preserve">. </w:t>
      </w:r>
      <w:r w:rsidR="00C42CAF" w:rsidRPr="00B7343A">
        <w:rPr>
          <w:rFonts w:ascii="Times New Roman" w:hAnsi="Times New Roman" w:cs="Times New Roman"/>
          <w:sz w:val="24"/>
          <w:szCs w:val="24"/>
        </w:rPr>
        <w:t>Информация о</w:t>
      </w:r>
      <w:r w:rsidRPr="00B7343A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C42CAF" w:rsidRPr="00B7343A">
        <w:rPr>
          <w:rFonts w:ascii="Times New Roman" w:hAnsi="Times New Roman" w:cs="Times New Roman"/>
          <w:sz w:val="24"/>
          <w:szCs w:val="24"/>
        </w:rPr>
        <w:t>ах</w:t>
      </w:r>
      <w:r w:rsidRPr="00B7343A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C42CAF" w:rsidRPr="00B7343A">
        <w:rPr>
          <w:rFonts w:ascii="Times New Roman" w:hAnsi="Times New Roman" w:cs="Times New Roman"/>
          <w:sz w:val="24"/>
          <w:szCs w:val="24"/>
        </w:rPr>
        <w:t>ке</w:t>
      </w:r>
      <w:r w:rsidRPr="00B7343A">
        <w:rPr>
          <w:rFonts w:ascii="Times New Roman" w:hAnsi="Times New Roman" w:cs="Times New Roman"/>
          <w:sz w:val="24"/>
          <w:szCs w:val="24"/>
        </w:rPr>
        <w:t xml:space="preserve"> их оказания размещен</w:t>
      </w:r>
      <w:r w:rsidR="00C42CAF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округа, портале государственных и муниципальных услуг Магаданской области, едином портале государственных услуг Российской Федерации. </w:t>
      </w:r>
    </w:p>
    <w:p w:rsidR="00C42CAF" w:rsidRPr="00B7343A" w:rsidRDefault="0067007E" w:rsidP="00C42C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Результаты мониторинга показали удовлетворительную оценку качества предоставления </w:t>
      </w:r>
      <w:r w:rsidR="005177C0" w:rsidRPr="00B7343A">
        <w:rPr>
          <w:rFonts w:ascii="Times New Roman" w:hAnsi="Times New Roman" w:cs="Times New Roman"/>
          <w:sz w:val="24"/>
          <w:szCs w:val="24"/>
        </w:rPr>
        <w:t>муниципальных</w:t>
      </w:r>
      <w:r w:rsidRPr="00B7343A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C42CAF" w:rsidRPr="00B7343A" w:rsidRDefault="00C42CAF" w:rsidP="00C42C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Так же на территории  округа осуществляют деятельность отдаленные пункты Многофункционнального центра по принципу «Одного окна» в г.Сусумане и в поселке Мяунджа.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7E" w:rsidRPr="00B7343A" w:rsidRDefault="00A51BC2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Проведена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работа по привлечению населения к участию в осуществлении общественного самоуправления.</w:t>
      </w:r>
    </w:p>
    <w:p w:rsidR="0067007E" w:rsidRPr="00B7343A" w:rsidRDefault="00A51BC2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а территории поселков Мяунджа и Кедровый образован Общественный совет в количестве – 5 граждан, </w:t>
      </w:r>
      <w:r w:rsidRPr="00B7343A">
        <w:rPr>
          <w:rFonts w:ascii="Times New Roman" w:hAnsi="Times New Roman" w:cs="Times New Roman"/>
          <w:sz w:val="24"/>
          <w:szCs w:val="24"/>
        </w:rPr>
        <w:t>в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п</w:t>
      </w:r>
      <w:r w:rsidRPr="00B7343A">
        <w:rPr>
          <w:rFonts w:ascii="Times New Roman" w:hAnsi="Times New Roman" w:cs="Times New Roman"/>
          <w:sz w:val="24"/>
          <w:szCs w:val="24"/>
        </w:rPr>
        <w:t>.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Холодный в количестве – 3 граждан. Общественные советы избраны сроком на 5 лет. </w:t>
      </w:r>
    </w:p>
    <w:p w:rsidR="0067007E" w:rsidRPr="00B7343A" w:rsidRDefault="00E344D6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B7343A">
        <w:rPr>
          <w:rFonts w:ascii="Times New Roman" w:hAnsi="Times New Roman" w:cs="Times New Roman"/>
          <w:sz w:val="24"/>
          <w:szCs w:val="24"/>
        </w:rPr>
        <w:t>е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сформирована Общественная палата</w:t>
      </w:r>
      <w:r w:rsidRPr="00B7343A">
        <w:rPr>
          <w:rFonts w:ascii="Times New Roman" w:hAnsi="Times New Roman" w:cs="Times New Roman"/>
          <w:sz w:val="24"/>
          <w:szCs w:val="24"/>
        </w:rPr>
        <w:t>,</w:t>
      </w:r>
      <w:r w:rsidR="00A51BC2" w:rsidRPr="00B7343A">
        <w:rPr>
          <w:rFonts w:ascii="Times New Roman" w:hAnsi="Times New Roman" w:cs="Times New Roman"/>
          <w:sz w:val="24"/>
          <w:szCs w:val="24"/>
        </w:rPr>
        <w:t xml:space="preserve"> всостав которой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вошли 10 человек</w:t>
      </w:r>
      <w:r w:rsidR="00A51BC2" w:rsidRPr="00B7343A">
        <w:rPr>
          <w:rFonts w:ascii="Times New Roman" w:hAnsi="Times New Roman" w:cs="Times New Roman"/>
          <w:sz w:val="24"/>
          <w:szCs w:val="24"/>
        </w:rPr>
        <w:t>.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 Общественная палата обеспечивает согласование общественно значимых интересов граждан и общественных организаций органами местного самоуправления для решения наиболее важных вопросов экономического и социального развития, обеспечения законности, правопорядка общественной безопасности, защиты прав и свобод граждан.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="0067007E" w:rsidRPr="00B7343A">
        <w:rPr>
          <w:rFonts w:ascii="Times New Roman" w:hAnsi="Times New Roman" w:cs="Times New Roman"/>
          <w:sz w:val="24"/>
          <w:szCs w:val="24"/>
        </w:rPr>
        <w:t>Так же в функции Обществ</w:t>
      </w:r>
      <w:r w:rsidRPr="00B7343A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67007E" w:rsidRPr="00B7343A">
        <w:rPr>
          <w:rFonts w:ascii="Times New Roman" w:hAnsi="Times New Roman" w:cs="Times New Roman"/>
          <w:sz w:val="24"/>
          <w:szCs w:val="24"/>
        </w:rPr>
        <w:t>палаты включен общественный контроль в части нарушения прав и интересов граждан, защиты интересов граждан и общества</w:t>
      </w:r>
      <w:r w:rsidR="00F1373A" w:rsidRPr="00B7343A">
        <w:rPr>
          <w:rFonts w:ascii="Times New Roman" w:hAnsi="Times New Roman" w:cs="Times New Roman"/>
          <w:sz w:val="24"/>
          <w:szCs w:val="24"/>
        </w:rPr>
        <w:t>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На территории Сусуманского городского округа осуществляют деятельность общественные помощники </w:t>
      </w:r>
      <w:r w:rsidR="00F1373A" w:rsidRPr="00B7343A">
        <w:rPr>
          <w:rFonts w:ascii="Times New Roman" w:hAnsi="Times New Roman" w:cs="Times New Roman"/>
          <w:sz w:val="24"/>
          <w:szCs w:val="24"/>
        </w:rPr>
        <w:t>Г</w:t>
      </w:r>
      <w:r w:rsidRPr="00B7343A">
        <w:rPr>
          <w:rFonts w:ascii="Times New Roman" w:hAnsi="Times New Roman" w:cs="Times New Roman"/>
          <w:sz w:val="24"/>
          <w:szCs w:val="24"/>
        </w:rPr>
        <w:t>убернатора Магаданской области, которые</w:t>
      </w:r>
      <w:r w:rsidR="00F1373A" w:rsidRPr="00B7343A">
        <w:rPr>
          <w:rFonts w:ascii="Times New Roman" w:hAnsi="Times New Roman" w:cs="Times New Roman"/>
          <w:sz w:val="24"/>
          <w:szCs w:val="24"/>
        </w:rPr>
        <w:t>,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="00F1373A" w:rsidRPr="00B7343A">
        <w:rPr>
          <w:rFonts w:ascii="Times New Roman" w:hAnsi="Times New Roman" w:cs="Times New Roman"/>
          <w:sz w:val="24"/>
          <w:szCs w:val="24"/>
        </w:rPr>
        <w:t>в пределах своей компетенции,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 xml:space="preserve">призваны решать возложенные на них задачи по поручениям </w:t>
      </w:r>
      <w:r w:rsidR="00F1373A" w:rsidRPr="00B7343A">
        <w:rPr>
          <w:rFonts w:ascii="Times New Roman" w:hAnsi="Times New Roman" w:cs="Times New Roman"/>
          <w:sz w:val="24"/>
          <w:szCs w:val="24"/>
        </w:rPr>
        <w:t>Г</w:t>
      </w:r>
      <w:r w:rsidRPr="00B7343A">
        <w:rPr>
          <w:rFonts w:ascii="Times New Roman" w:hAnsi="Times New Roman" w:cs="Times New Roman"/>
          <w:sz w:val="24"/>
          <w:szCs w:val="24"/>
        </w:rPr>
        <w:t xml:space="preserve">убернатора Магаданской области. </w:t>
      </w:r>
    </w:p>
    <w:p w:rsidR="0067007E" w:rsidRPr="00B7343A" w:rsidRDefault="00F1373A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вопросов старшего поколения </w:t>
      </w:r>
      <w:r w:rsidR="0067007E" w:rsidRPr="00B7343A">
        <w:rPr>
          <w:rFonts w:ascii="Times New Roman" w:hAnsi="Times New Roman" w:cs="Times New Roman"/>
          <w:sz w:val="24"/>
          <w:szCs w:val="24"/>
        </w:rPr>
        <w:t xml:space="preserve">Администрация взаимодействует с Советом ветеранов. 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Для обеспечения получения гражданами полной и достоверной информации по вопросам профилактики коррупции на официальном сайте округа в разделе "Противодействие коррупции" размещены все нормативные акты данного направления.</w:t>
      </w:r>
    </w:p>
    <w:p w:rsidR="0067007E" w:rsidRPr="00B7343A" w:rsidRDefault="0067007E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Осуществляют свою деятельность комиссии по соблюдению требований к служебному поведению муниципальных служащих муниципального образования "Сусуманский городской круг" и урегулированию конфликта интересов  и  Межведомственная комиссия по противодействию коррупции</w:t>
      </w:r>
      <w:r w:rsidR="005177C0" w:rsidRPr="00B7343A">
        <w:rPr>
          <w:rFonts w:ascii="Times New Roman" w:hAnsi="Times New Roman" w:cs="Times New Roman"/>
          <w:sz w:val="24"/>
          <w:szCs w:val="24"/>
        </w:rPr>
        <w:t xml:space="preserve">, которыми проведены три заседания и </w:t>
      </w:r>
      <w:r w:rsidRPr="00B7343A">
        <w:rPr>
          <w:rFonts w:ascii="Times New Roman" w:hAnsi="Times New Roman" w:cs="Times New Roman"/>
          <w:sz w:val="24"/>
          <w:szCs w:val="24"/>
        </w:rPr>
        <w:t>рассм</w:t>
      </w:r>
      <w:r w:rsidR="00F1373A" w:rsidRPr="00B7343A">
        <w:rPr>
          <w:rFonts w:ascii="Times New Roman" w:hAnsi="Times New Roman" w:cs="Times New Roman"/>
          <w:sz w:val="24"/>
          <w:szCs w:val="24"/>
        </w:rPr>
        <w:t>о</w:t>
      </w:r>
      <w:r w:rsidRPr="00B7343A">
        <w:rPr>
          <w:rFonts w:ascii="Times New Roman" w:hAnsi="Times New Roman" w:cs="Times New Roman"/>
          <w:sz w:val="24"/>
          <w:szCs w:val="24"/>
        </w:rPr>
        <w:t>тр</w:t>
      </w:r>
      <w:r w:rsidR="00F1373A" w:rsidRPr="00B7343A">
        <w:rPr>
          <w:rFonts w:ascii="Times New Roman" w:hAnsi="Times New Roman" w:cs="Times New Roman"/>
          <w:sz w:val="24"/>
          <w:szCs w:val="24"/>
        </w:rPr>
        <w:t>ены</w:t>
      </w:r>
      <w:r w:rsidRPr="00B7343A">
        <w:rPr>
          <w:rFonts w:ascii="Times New Roman" w:hAnsi="Times New Roman" w:cs="Times New Roman"/>
          <w:sz w:val="24"/>
          <w:szCs w:val="24"/>
        </w:rPr>
        <w:t xml:space="preserve"> материалы в отношении муниципальных служащих, их служебному поведению</w:t>
      </w:r>
      <w:r w:rsidR="005177C0" w:rsidRPr="00B7343A">
        <w:rPr>
          <w:rFonts w:ascii="Times New Roman" w:hAnsi="Times New Roman" w:cs="Times New Roman"/>
          <w:sz w:val="24"/>
          <w:szCs w:val="24"/>
        </w:rPr>
        <w:t>,</w:t>
      </w:r>
      <w:r w:rsidRPr="00B7343A">
        <w:rPr>
          <w:rFonts w:ascii="Times New Roman" w:hAnsi="Times New Roman" w:cs="Times New Roman"/>
          <w:sz w:val="24"/>
          <w:szCs w:val="24"/>
        </w:rPr>
        <w:t xml:space="preserve">  достоверности  и  полноты  предоставляемых сведений о доходах, расходах, об имуществе и обязательствах имущественного характера. </w:t>
      </w:r>
    </w:p>
    <w:p w:rsidR="00481FB0" w:rsidRPr="00B7343A" w:rsidRDefault="00481FB0" w:rsidP="00670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FB0" w:rsidRPr="00B7343A" w:rsidRDefault="00481FB0" w:rsidP="00481FB0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ОБЩЕСТВЕННЫЕ ОРГНАИЗАЦИИ, ДЕЙСТВУЮЩИЕ НА ТЕРРИТОРИИ СУСУМАНСКОГО ГОРОДСКОГО ОКРУГА</w:t>
      </w:r>
    </w:p>
    <w:p w:rsidR="00F1373A" w:rsidRPr="00B7343A" w:rsidRDefault="00F1373A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1FB0" w:rsidRPr="00B7343A" w:rsidRDefault="00481FB0" w:rsidP="00481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На территории осуществляет свою деятельность Станичное казачье общество «Сусуман», которое относится к Уссурийскому казачьему войску.</w:t>
      </w:r>
    </w:p>
    <w:p w:rsidR="00481FB0" w:rsidRPr="00B7343A" w:rsidRDefault="00481FB0" w:rsidP="00481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 xml:space="preserve"> Общество зарегистрировано в Едином государственном реестре юридических лиц с 21.12.2002 года, руководителем является Матвиенко Николай Никифорович. Станичное казачье общество «Сусуман» сотрудничает с Отд</w:t>
      </w:r>
      <w:r w:rsidR="00361E0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МВД по Сусуманскому району, участвует в охране общественного порядка. Для этих целей создана добровольная народная дружина «Казачья застава». Администрацией округа для обеспечения деятельности ДНД был принят ряд нормативных актов, выделены средства в размере 50000 рублей.</w:t>
      </w:r>
    </w:p>
    <w:p w:rsidR="00481FB0" w:rsidRPr="00B7343A" w:rsidRDefault="00481FB0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Сусуманский районный общественный благотворительный фонд содействия семье, защиты материнства и детства «Мама» создан в 2007 году.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>В Совет Фонда вошли женщины, занимающие активную жизненную позицию. Их профессиональная деятельность в сочетании с активными жизненными принципами и желанием помогать людям дали возможность объединить усилия и работать в полном взаимодействии с муниципальными органами власти, учреждениями социальной сферы</w:t>
      </w:r>
      <w:r w:rsidR="008F314F" w:rsidRPr="00B7343A">
        <w:rPr>
          <w:rFonts w:ascii="Times New Roman" w:hAnsi="Times New Roman" w:cs="Times New Roman"/>
          <w:sz w:val="24"/>
          <w:szCs w:val="24"/>
        </w:rPr>
        <w:t>,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="00881F9A" w:rsidRPr="00B7343A">
        <w:rPr>
          <w:rFonts w:ascii="Times New Roman" w:hAnsi="Times New Roman" w:cs="Times New Roman"/>
          <w:sz w:val="24"/>
          <w:szCs w:val="24"/>
        </w:rPr>
        <w:t>учрежден</w:t>
      </w:r>
      <w:r w:rsidRPr="00B7343A">
        <w:rPr>
          <w:rFonts w:ascii="Times New Roman" w:hAnsi="Times New Roman" w:cs="Times New Roman"/>
          <w:sz w:val="24"/>
          <w:szCs w:val="24"/>
        </w:rPr>
        <w:t xml:space="preserve">иями </w:t>
      </w:r>
      <w:r w:rsidR="00881F9A" w:rsidRPr="00B7343A">
        <w:rPr>
          <w:rFonts w:ascii="Times New Roman" w:hAnsi="Times New Roman" w:cs="Times New Roman"/>
          <w:sz w:val="24"/>
          <w:szCs w:val="24"/>
        </w:rPr>
        <w:t>образования 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культуры, органами системы профилактики правонарушений несовершеннолетних. Бессменным руководителем фонда «Мама» является Елисеева Ирина Вячеславовна.</w:t>
      </w:r>
    </w:p>
    <w:p w:rsidR="008F314F" w:rsidRPr="00B7343A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2016 год</w:t>
      </w:r>
      <w:r w:rsidR="00E348E2" w:rsidRPr="00B7343A">
        <w:rPr>
          <w:rFonts w:ascii="Times New Roman" w:hAnsi="Times New Roman" w:cs="Times New Roman"/>
          <w:sz w:val="24"/>
          <w:szCs w:val="24"/>
        </w:rPr>
        <w:t>у</w:t>
      </w:r>
      <w:r w:rsidR="00361E07">
        <w:rPr>
          <w:rFonts w:ascii="Times New Roman" w:hAnsi="Times New Roman" w:cs="Times New Roman"/>
          <w:sz w:val="24"/>
          <w:szCs w:val="24"/>
        </w:rPr>
        <w:t xml:space="preserve"> </w:t>
      </w:r>
      <w:r w:rsidR="00E348E2" w:rsidRPr="00B7343A">
        <w:rPr>
          <w:rFonts w:ascii="Times New Roman" w:hAnsi="Times New Roman" w:cs="Times New Roman"/>
          <w:sz w:val="24"/>
          <w:szCs w:val="24"/>
        </w:rPr>
        <w:t>при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E348E2" w:rsidRPr="00B7343A">
        <w:rPr>
          <w:rFonts w:ascii="Times New Roman" w:hAnsi="Times New Roman" w:cs="Times New Roman"/>
          <w:sz w:val="24"/>
          <w:szCs w:val="24"/>
        </w:rPr>
        <w:t>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фонда «Мама» прошли празднования мероприятий, посвященных Дню семьи, Дню защиты детей, Дню матери, рождественская елка для детей из малообеспеченных семей. </w:t>
      </w:r>
    </w:p>
    <w:p w:rsidR="008F314F" w:rsidRPr="00B7343A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связи с Днем знаний 3 многодетным семьям и 9 семьям с детьми-инвалидами произведена компенсация расходов на приобретение школьных товаров и одежды. Для детей-инвалидов школьного возраста приобретены фруктово</w:t>
      </w:r>
      <w:r w:rsidR="005600F7">
        <w:rPr>
          <w:rFonts w:ascii="Times New Roman" w:hAnsi="Times New Roman" w:cs="Times New Roman"/>
          <w:sz w:val="24"/>
          <w:szCs w:val="24"/>
        </w:rPr>
        <w:t xml:space="preserve"> </w:t>
      </w:r>
      <w:r w:rsidRPr="00B7343A">
        <w:rPr>
          <w:rFonts w:ascii="Times New Roman" w:hAnsi="Times New Roman" w:cs="Times New Roman"/>
          <w:sz w:val="24"/>
          <w:szCs w:val="24"/>
        </w:rPr>
        <w:t xml:space="preserve">- витаминные наборы. </w:t>
      </w:r>
    </w:p>
    <w:p w:rsidR="008F314F" w:rsidRPr="00B7343A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В рамках летней оздоровительной кампании оплачена часть стоимости  путевки в оздоровительный лагерь дневного пребывания троим детям из малообеспеченных семей.</w:t>
      </w:r>
    </w:p>
    <w:p w:rsidR="008F314F" w:rsidRPr="00B7343A" w:rsidRDefault="008F314F" w:rsidP="008F31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Оказана материальная помощь на оплату горячего питания в школе 1 ребенку, которого вместе с его сестрой воспитывает одинокая мама.</w:t>
      </w:r>
    </w:p>
    <w:p w:rsidR="00E348E2" w:rsidRPr="00B7343A" w:rsidRDefault="00E348E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FB0" w:rsidRPr="00B7343A" w:rsidRDefault="00E348E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На территории Сусуманского городского округа действует региональное общественное движение «Колымское братство», созданное на основе уникального явления, сложившегося в Магаданской области со времен первопроходцев: взаимоуважение, взаимопомощь, дружба и поддержка людей разных национальностей, политических взглядов и вероисповедания, чувство любви к территории и ответственности за её настоящее и будущее.</w:t>
      </w:r>
    </w:p>
    <w:p w:rsidR="00E348E2" w:rsidRPr="00B7343A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С августа 2015 год</w:t>
      </w:r>
      <w:r w:rsidR="00FD3D86" w:rsidRPr="00B7343A">
        <w:rPr>
          <w:rFonts w:ascii="Times New Roman" w:hAnsi="Times New Roman" w:cs="Times New Roman"/>
          <w:sz w:val="24"/>
          <w:szCs w:val="24"/>
        </w:rPr>
        <w:t>а</w:t>
      </w:r>
      <w:r w:rsidRPr="00B7343A">
        <w:rPr>
          <w:rFonts w:ascii="Times New Roman" w:hAnsi="Times New Roman" w:cs="Times New Roman"/>
          <w:sz w:val="24"/>
          <w:szCs w:val="24"/>
        </w:rPr>
        <w:t xml:space="preserve"> в Сусуманском городском округе в Движение вступило – 227 человек.</w:t>
      </w:r>
    </w:p>
    <w:p w:rsidR="00E348E2" w:rsidRPr="00B7343A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«Колымское братство» активно принимало участие в таких мероприятиях как:</w:t>
      </w:r>
    </w:p>
    <w:p w:rsidR="00E348E2" w:rsidRPr="00B7343A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праймериз, 22 мая 2016 года;</w:t>
      </w:r>
    </w:p>
    <w:p w:rsidR="00E348E2" w:rsidRPr="00B7343A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lastRenderedPageBreak/>
        <w:t>- праздновани</w:t>
      </w:r>
      <w:r w:rsidR="00FD3D86" w:rsidRPr="00B7343A">
        <w:rPr>
          <w:rFonts w:ascii="Times New Roman" w:hAnsi="Times New Roman" w:cs="Times New Roman"/>
          <w:sz w:val="24"/>
          <w:szCs w:val="24"/>
        </w:rPr>
        <w:t>е</w:t>
      </w:r>
      <w:r w:rsidRPr="00B7343A">
        <w:rPr>
          <w:rFonts w:ascii="Times New Roman" w:hAnsi="Times New Roman" w:cs="Times New Roman"/>
          <w:sz w:val="24"/>
          <w:szCs w:val="24"/>
        </w:rPr>
        <w:t xml:space="preserve"> «Дня России», «Дня государственного флага», «Дня физкультурника»;</w:t>
      </w:r>
    </w:p>
    <w:p w:rsidR="00E348E2" w:rsidRPr="00B7343A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субботниках по благоустройству дворов города Сусумана;</w:t>
      </w:r>
    </w:p>
    <w:p w:rsidR="00E348E2" w:rsidRPr="00B7343A" w:rsidRDefault="00E348E2" w:rsidP="00E34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hAnsi="Times New Roman" w:cs="Times New Roman"/>
          <w:sz w:val="24"/>
          <w:szCs w:val="24"/>
        </w:rPr>
        <w:t>- экологических акциях «Вода России»</w:t>
      </w:r>
      <w:r w:rsidR="00FD3D86" w:rsidRPr="00B7343A">
        <w:rPr>
          <w:rFonts w:ascii="Times New Roman" w:hAnsi="Times New Roman" w:cs="Times New Roman"/>
          <w:sz w:val="24"/>
          <w:szCs w:val="24"/>
        </w:rPr>
        <w:t xml:space="preserve"> и</w:t>
      </w:r>
      <w:r w:rsidRPr="00B7343A">
        <w:rPr>
          <w:rFonts w:ascii="Times New Roman" w:hAnsi="Times New Roman" w:cs="Times New Roman"/>
          <w:sz w:val="24"/>
          <w:szCs w:val="24"/>
        </w:rPr>
        <w:t xml:space="preserve"> «Зеленая Россия».</w:t>
      </w:r>
    </w:p>
    <w:p w:rsidR="00E348E2" w:rsidRPr="00B7343A" w:rsidRDefault="00E348E2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490" w:rsidRPr="00B7343A" w:rsidRDefault="004B3490" w:rsidP="008E3E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hAnsi="Times New Roman" w:cs="Times New Roman"/>
          <w:b/>
          <w:i/>
          <w:sz w:val="24"/>
          <w:szCs w:val="24"/>
        </w:rPr>
        <w:t>АРХИВ</w:t>
      </w:r>
    </w:p>
    <w:p w:rsidR="004B3490" w:rsidRPr="00B7343A" w:rsidRDefault="004B3490" w:rsidP="008E3E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343A">
        <w:rPr>
          <w:rFonts w:ascii="Times New Roman" w:hAnsi="Times New Roman" w:cs="Times New Roman"/>
          <w:bCs/>
          <w:iCs/>
          <w:sz w:val="24"/>
          <w:szCs w:val="24"/>
        </w:rPr>
        <w:t xml:space="preserve">За последние </w:t>
      </w:r>
      <w:r w:rsidR="00B509CE" w:rsidRPr="00B7343A">
        <w:rPr>
          <w:rFonts w:ascii="Times New Roman" w:hAnsi="Times New Roman" w:cs="Times New Roman"/>
          <w:bCs/>
          <w:iCs/>
          <w:sz w:val="24"/>
          <w:szCs w:val="24"/>
        </w:rPr>
        <w:t>годы</w:t>
      </w:r>
      <w:r w:rsidRPr="00B7343A">
        <w:rPr>
          <w:rFonts w:ascii="Times New Roman" w:hAnsi="Times New Roman" w:cs="Times New Roman"/>
          <w:bCs/>
          <w:iCs/>
          <w:sz w:val="24"/>
          <w:szCs w:val="24"/>
        </w:rPr>
        <w:t xml:space="preserve"> значительно выросли и продолжают увеличиваться фонды муниципального архива.</w:t>
      </w:r>
      <w:r w:rsidR="00724227" w:rsidRPr="00B7343A">
        <w:rPr>
          <w:rFonts w:ascii="Times New Roman" w:hAnsi="Times New Roman" w:cs="Times New Roman"/>
          <w:bCs/>
          <w:iCs/>
          <w:sz w:val="24"/>
          <w:szCs w:val="24"/>
        </w:rPr>
        <w:t xml:space="preserve"> На 01.01.2017 г. в архивном отделе администрации Сусуманского городского округа числятся 74 фонда постоянного хранения и 110 фондов по личному составу. Всего 41434 единиц хранения на бумажной основе. Из них управленческой документации – 18901 ед., документов по личному составу – 22533 ед. Общий объем площадей хранилищ не изменился</w:t>
      </w:r>
      <w:r w:rsidR="00B509CE" w:rsidRPr="00B7343A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724227" w:rsidRPr="00B7343A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 392,4 кв.м.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В 2016 году архивным отделом администрации проводилась работа по совершенствованию хранения документов, их физического состояния. Большое внимание уделялось соблюдению противопожарной безопасности и охранного режима. 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В декабре 2016 года </w:t>
      </w:r>
      <w:r w:rsidR="0059151B" w:rsidRPr="00B73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монтирована охранная сигнализация в здании архива (произошло увеличение рабочей площади архива за счет освобождения помещений Сусуманским социальным центром). В проекте ожидается увеличение площади под хранилища.     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физической сохранности документов подшито и пронумеровано – 492 ед. хранения, 77095 листов.</w:t>
      </w:r>
    </w:p>
    <w:p w:rsidR="004B3490" w:rsidRPr="00B7343A" w:rsidRDefault="004B3490" w:rsidP="008E3E37">
      <w:pPr>
        <w:pStyle w:val="2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 Исполнено запросов  – 3753 </w:t>
      </w:r>
      <w:r w:rsidRPr="00B7343A">
        <w:rPr>
          <w:rFonts w:ascii="Times New Roman" w:hAnsi="Times New Roman" w:cs="Times New Roman"/>
          <w:sz w:val="24"/>
          <w:szCs w:val="24"/>
        </w:rPr>
        <w:t xml:space="preserve">в 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том числе: тематических – 82 (в т.ч. генеалогических-4).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 Социально – правового характера – 3671 из них - отрицательных – 192.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Выполнено к</w:t>
      </w:r>
      <w:r w:rsidR="0059151B" w:rsidRPr="00B7343A">
        <w:rPr>
          <w:rFonts w:ascii="Times New Roman" w:eastAsia="Times New Roman" w:hAnsi="Times New Roman" w:cs="Times New Roman"/>
          <w:sz w:val="24"/>
          <w:szCs w:val="24"/>
        </w:rPr>
        <w:t>серо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копий – 2821 лист. 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 Совместно с ведущими специалистами ПФ РФ проведено – 33 встречных проверк</w:t>
      </w:r>
      <w:r w:rsidR="0059151B" w:rsidRPr="00B734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343A">
        <w:rPr>
          <w:rFonts w:ascii="Times New Roman" w:eastAsia="Times New Roman" w:hAnsi="Times New Roman" w:cs="Times New Roman"/>
          <w:sz w:val="24"/>
          <w:szCs w:val="24"/>
        </w:rPr>
        <w:t>, составлены акты.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 По мере обращения оказывается помощь гражданам при оформлении запросов социально – правового характера.</w:t>
      </w:r>
    </w:p>
    <w:p w:rsidR="004B3490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 Организована работа в читальном зале – 36 пользователя, количество фактических посещений составило 107. Выдано 14217 ед. представителям управления пенсионного фонда, КУМИ, правового управления администрации (включая количество дел, использованных работниками архивов при исполнении запросов).</w:t>
      </w:r>
    </w:p>
    <w:p w:rsidR="00E43E98" w:rsidRPr="00B7343A" w:rsidRDefault="004B349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 xml:space="preserve">       Ведется  журнал учета устных обращений граждан.</w:t>
      </w:r>
    </w:p>
    <w:p w:rsidR="001B0C70" w:rsidRPr="00B7343A" w:rsidRDefault="001B0C70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9A4" w:rsidRPr="00B7343A" w:rsidRDefault="004029A4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АДРЕСНАЯ ПОМОЩЬ</w:t>
      </w:r>
    </w:p>
    <w:p w:rsidR="00D77B19" w:rsidRPr="00B7343A" w:rsidRDefault="00BD5A6C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</w:rPr>
        <w:t>Адресная помощь оказывалась ветеранам Великой отечественной войны, инвалидам, малоимущим семьям с детьми, семьям с детьми инвалидами, пенсионерам, гражданам, освободившимся из мест лишения свободы.</w:t>
      </w:r>
    </w:p>
    <w:p w:rsidR="00E43E98" w:rsidRPr="00B7343A" w:rsidRDefault="00886740" w:rsidP="008E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29A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C0953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муниципальной программы «Оказание адресной помощи населению»</w:t>
      </w:r>
      <w:r w:rsidR="0059151B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953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которой составил </w:t>
      </w:r>
      <w:r w:rsidR="004029A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841,5 </w:t>
      </w:r>
      <w:r w:rsidR="006C0953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4029A4" w:rsidRPr="00B7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43A">
        <w:rPr>
          <w:rFonts w:ascii="Times New Roman" w:hAnsi="Times New Roman" w:cs="Times New Roman"/>
          <w:sz w:val="24"/>
          <w:szCs w:val="24"/>
        </w:rPr>
        <w:t xml:space="preserve">произведена  единовременная выплата в связи с рождением ребенка на сумму </w:t>
      </w:r>
      <w:r w:rsidR="004029A4" w:rsidRPr="00B7343A">
        <w:rPr>
          <w:rFonts w:ascii="Times New Roman" w:hAnsi="Times New Roman" w:cs="Times New Roman"/>
          <w:sz w:val="24"/>
          <w:szCs w:val="24"/>
        </w:rPr>
        <w:t xml:space="preserve">620,7 </w:t>
      </w:r>
      <w:r w:rsidRPr="00B7343A">
        <w:rPr>
          <w:rFonts w:ascii="Times New Roman" w:hAnsi="Times New Roman" w:cs="Times New Roman"/>
          <w:sz w:val="24"/>
          <w:szCs w:val="24"/>
        </w:rPr>
        <w:t>тыс</w:t>
      </w:r>
      <w:r w:rsidR="004029A4" w:rsidRPr="00B7343A">
        <w:rPr>
          <w:rFonts w:ascii="Times New Roman" w:hAnsi="Times New Roman" w:cs="Times New Roman"/>
          <w:sz w:val="24"/>
          <w:szCs w:val="24"/>
        </w:rPr>
        <w:t>яч</w:t>
      </w:r>
      <w:r w:rsidRPr="00B7343A">
        <w:rPr>
          <w:rFonts w:ascii="Times New Roman" w:hAnsi="Times New Roman" w:cs="Times New Roman"/>
          <w:sz w:val="24"/>
          <w:szCs w:val="24"/>
        </w:rPr>
        <w:t xml:space="preserve"> руб</w:t>
      </w:r>
      <w:r w:rsidR="004029A4" w:rsidRPr="00B7343A">
        <w:rPr>
          <w:rFonts w:ascii="Times New Roman" w:hAnsi="Times New Roman" w:cs="Times New Roman"/>
          <w:sz w:val="24"/>
          <w:szCs w:val="24"/>
        </w:rPr>
        <w:t>лей</w:t>
      </w:r>
      <w:r w:rsidR="00762757" w:rsidRPr="00B7343A">
        <w:rPr>
          <w:rFonts w:ascii="Times New Roman" w:hAnsi="Times New Roman" w:cs="Times New Roman"/>
          <w:sz w:val="24"/>
          <w:szCs w:val="24"/>
        </w:rPr>
        <w:t xml:space="preserve">. </w:t>
      </w:r>
      <w:r w:rsidR="0059151B" w:rsidRPr="00B7343A">
        <w:rPr>
          <w:rFonts w:ascii="Times New Roman" w:hAnsi="Times New Roman" w:cs="Times New Roman"/>
          <w:sz w:val="24"/>
          <w:szCs w:val="24"/>
        </w:rPr>
        <w:t>О</w:t>
      </w:r>
      <w:r w:rsidR="00E43E98" w:rsidRPr="00B7343A">
        <w:rPr>
          <w:rFonts w:ascii="Times New Roman" w:hAnsi="Times New Roman" w:cs="Times New Roman"/>
          <w:sz w:val="24"/>
          <w:szCs w:val="24"/>
        </w:rPr>
        <w:t>казывалась финансовая помощь на погребение, на приобретение продуктов питания, вещей, на погашение задолженности за оплату питания школьников.</w:t>
      </w:r>
    </w:p>
    <w:p w:rsidR="00A2139D" w:rsidRPr="00B7343A" w:rsidRDefault="00A2139D" w:rsidP="008E3E37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73838" w:rsidRPr="00B7343A" w:rsidRDefault="00373838" w:rsidP="008E3E37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069E1" w:rsidRPr="00B7343A" w:rsidRDefault="00D069E1" w:rsidP="00D069E1">
      <w:pPr>
        <w:pStyle w:val="a8"/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>Уважаемые коллеги, друзья, гости!</w:t>
      </w:r>
    </w:p>
    <w:p w:rsidR="00C37295" w:rsidRPr="00B7343A" w:rsidRDefault="00C37295" w:rsidP="00C37295">
      <w:pPr>
        <w:pStyle w:val="a8"/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D069E1" w:rsidRPr="00B7343A" w:rsidRDefault="00C37295" w:rsidP="00C37295">
      <w:pPr>
        <w:pStyle w:val="a8"/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с вами живём в гражданском обществе, за общее благополучие которого в ответе каждый.</w:t>
      </w:r>
    </w:p>
    <w:p w:rsidR="00C37295" w:rsidRPr="00B7343A" w:rsidRDefault="000C7217" w:rsidP="009628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 xml:space="preserve">Наша с вами стратегическая задача обеспечить в текущем году стабильность </w:t>
      </w:r>
      <w:r w:rsidR="00D069E1" w:rsidRPr="00B7343A">
        <w:rPr>
          <w:rFonts w:ascii="Times New Roman" w:hAnsi="Times New Roman"/>
          <w:b/>
          <w:sz w:val="24"/>
          <w:szCs w:val="24"/>
        </w:rPr>
        <w:t>в сохранении достигнут</w:t>
      </w:r>
      <w:r w:rsidR="00B03515" w:rsidRPr="00B7343A">
        <w:rPr>
          <w:rFonts w:ascii="Times New Roman" w:hAnsi="Times New Roman"/>
          <w:b/>
          <w:sz w:val="24"/>
          <w:szCs w:val="24"/>
        </w:rPr>
        <w:t>ых</w:t>
      </w:r>
      <w:r w:rsidR="005600F7">
        <w:rPr>
          <w:rFonts w:ascii="Times New Roman" w:hAnsi="Times New Roman"/>
          <w:b/>
          <w:sz w:val="24"/>
          <w:szCs w:val="24"/>
        </w:rPr>
        <w:t xml:space="preserve"> </w:t>
      </w:r>
      <w:r w:rsidR="00B03515" w:rsidRPr="00B7343A">
        <w:rPr>
          <w:rFonts w:ascii="Times New Roman" w:hAnsi="Times New Roman"/>
          <w:b/>
          <w:sz w:val="24"/>
          <w:szCs w:val="24"/>
        </w:rPr>
        <w:t>результатов</w:t>
      </w:r>
      <w:r w:rsidR="00D069E1" w:rsidRPr="00B7343A">
        <w:rPr>
          <w:rFonts w:ascii="Times New Roman" w:hAnsi="Times New Roman"/>
          <w:b/>
          <w:sz w:val="24"/>
          <w:szCs w:val="24"/>
        </w:rPr>
        <w:t xml:space="preserve"> во всех сферах и точках приложения нашего с вами труда. </w:t>
      </w:r>
    </w:p>
    <w:p w:rsidR="00C37295" w:rsidRPr="00B7343A" w:rsidRDefault="0096284A" w:rsidP="0096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невозможно без поддержки </w:t>
      </w:r>
      <w:r w:rsidR="00C37295" w:rsidRPr="00B7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общественности, помощи жителей.</w:t>
      </w:r>
    </w:p>
    <w:p w:rsidR="0096284A" w:rsidRPr="00B7343A" w:rsidRDefault="0096284A" w:rsidP="0096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Уверен, что сегодня мы обладаем достаточными возможностями и ресурсами, чтобы исполнить задуманное. </w:t>
      </w: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lastRenderedPageBreak/>
        <w:t>В заключении своего доклада хочу поблагодарить всех, кто внес свой вклад в социально-экономическо</w:t>
      </w:r>
      <w:r w:rsidR="000C7217" w:rsidRPr="00B7343A">
        <w:rPr>
          <w:rFonts w:ascii="Times New Roman" w:hAnsi="Times New Roman"/>
          <w:b/>
          <w:sz w:val="24"/>
          <w:szCs w:val="24"/>
        </w:rPr>
        <w:t>е</w:t>
      </w:r>
      <w:r w:rsidRPr="00B7343A">
        <w:rPr>
          <w:rFonts w:ascii="Times New Roman" w:hAnsi="Times New Roman"/>
          <w:b/>
          <w:sz w:val="24"/>
          <w:szCs w:val="24"/>
        </w:rPr>
        <w:t xml:space="preserve"> развити</w:t>
      </w:r>
      <w:r w:rsidR="000C7217" w:rsidRPr="00B7343A">
        <w:rPr>
          <w:rFonts w:ascii="Times New Roman" w:hAnsi="Times New Roman"/>
          <w:b/>
          <w:sz w:val="24"/>
          <w:szCs w:val="24"/>
        </w:rPr>
        <w:t>е</w:t>
      </w:r>
      <w:r w:rsidR="005600F7">
        <w:rPr>
          <w:rFonts w:ascii="Times New Roman" w:hAnsi="Times New Roman"/>
          <w:b/>
          <w:sz w:val="24"/>
          <w:szCs w:val="24"/>
        </w:rPr>
        <w:t xml:space="preserve"> о</w:t>
      </w:r>
      <w:r w:rsidR="000C7217" w:rsidRPr="00B7343A">
        <w:rPr>
          <w:rFonts w:ascii="Times New Roman" w:hAnsi="Times New Roman"/>
          <w:b/>
          <w:sz w:val="24"/>
          <w:szCs w:val="24"/>
        </w:rPr>
        <w:t>круга</w:t>
      </w:r>
      <w:r w:rsidRPr="00B7343A">
        <w:rPr>
          <w:rFonts w:ascii="Times New Roman" w:hAnsi="Times New Roman"/>
          <w:b/>
          <w:sz w:val="24"/>
          <w:szCs w:val="24"/>
        </w:rPr>
        <w:t>!</w:t>
      </w: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>Я благодарен Правительству М</w:t>
      </w:r>
      <w:r w:rsidR="000C7217" w:rsidRPr="00B7343A">
        <w:rPr>
          <w:rFonts w:ascii="Times New Roman" w:hAnsi="Times New Roman"/>
          <w:b/>
          <w:sz w:val="24"/>
          <w:szCs w:val="24"/>
        </w:rPr>
        <w:t>агадан</w:t>
      </w:r>
      <w:r w:rsidRPr="00B7343A">
        <w:rPr>
          <w:rFonts w:ascii="Times New Roman" w:hAnsi="Times New Roman"/>
          <w:b/>
          <w:sz w:val="24"/>
          <w:szCs w:val="24"/>
        </w:rPr>
        <w:t>ской области</w:t>
      </w:r>
      <w:r w:rsidR="00C13EA5" w:rsidRPr="00B7343A">
        <w:rPr>
          <w:rFonts w:ascii="Times New Roman" w:hAnsi="Times New Roman"/>
          <w:b/>
          <w:sz w:val="24"/>
          <w:szCs w:val="24"/>
        </w:rPr>
        <w:t xml:space="preserve"> и</w:t>
      </w:r>
      <w:r w:rsidRPr="00B7343A">
        <w:rPr>
          <w:rFonts w:ascii="Times New Roman" w:hAnsi="Times New Roman"/>
          <w:b/>
          <w:sz w:val="24"/>
          <w:szCs w:val="24"/>
        </w:rPr>
        <w:t xml:space="preserve"> лично </w:t>
      </w:r>
      <w:r w:rsidR="000C7217" w:rsidRPr="00B7343A">
        <w:rPr>
          <w:rFonts w:ascii="Times New Roman" w:hAnsi="Times New Roman"/>
          <w:b/>
          <w:sz w:val="24"/>
          <w:szCs w:val="24"/>
        </w:rPr>
        <w:t>В.П.Печеному</w:t>
      </w:r>
      <w:r w:rsidRPr="00B7343A">
        <w:rPr>
          <w:rFonts w:ascii="Times New Roman" w:hAnsi="Times New Roman"/>
          <w:b/>
          <w:sz w:val="24"/>
          <w:szCs w:val="24"/>
        </w:rPr>
        <w:t xml:space="preserve"> –нашему Губернатору за помощь и поддержку.</w:t>
      </w: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 xml:space="preserve">Я благодарен </w:t>
      </w:r>
      <w:r w:rsidR="000C7217" w:rsidRPr="00B7343A">
        <w:rPr>
          <w:rFonts w:ascii="Times New Roman" w:hAnsi="Times New Roman"/>
          <w:b/>
          <w:sz w:val="24"/>
          <w:szCs w:val="24"/>
        </w:rPr>
        <w:t>Собранию представителей Сусуманского городского округа</w:t>
      </w:r>
      <w:r w:rsidRPr="00B7343A">
        <w:rPr>
          <w:rFonts w:ascii="Times New Roman" w:hAnsi="Times New Roman"/>
          <w:b/>
          <w:sz w:val="24"/>
          <w:szCs w:val="24"/>
        </w:rPr>
        <w:t>, за то, что поддерживают наши инициативы.</w:t>
      </w: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>Я благодарен коллективу администраци</w:t>
      </w:r>
      <w:r w:rsidR="008816C3" w:rsidRPr="00B7343A">
        <w:rPr>
          <w:rFonts w:ascii="Times New Roman" w:hAnsi="Times New Roman"/>
          <w:b/>
          <w:sz w:val="24"/>
          <w:szCs w:val="24"/>
        </w:rPr>
        <w:t>и</w:t>
      </w:r>
      <w:r w:rsidRPr="00B7343A">
        <w:rPr>
          <w:rFonts w:ascii="Times New Roman" w:hAnsi="Times New Roman"/>
          <w:b/>
          <w:sz w:val="24"/>
          <w:szCs w:val="24"/>
        </w:rPr>
        <w:t xml:space="preserve"> за слаженную и конструктивную работу и уверен, что только единой командой можно достигнуть конкретного результата.</w:t>
      </w: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 xml:space="preserve">Я благодарен нашей общественности, молодому поколению и всем неравнодушным жителям за активное участие в жизни </w:t>
      </w:r>
      <w:r w:rsidR="00C37295" w:rsidRPr="00B7343A">
        <w:rPr>
          <w:rFonts w:ascii="Times New Roman" w:hAnsi="Times New Roman"/>
          <w:b/>
          <w:sz w:val="24"/>
          <w:szCs w:val="24"/>
        </w:rPr>
        <w:t>округа</w:t>
      </w:r>
      <w:r w:rsidRPr="00B7343A">
        <w:rPr>
          <w:rFonts w:ascii="Times New Roman" w:hAnsi="Times New Roman"/>
          <w:b/>
          <w:sz w:val="24"/>
          <w:szCs w:val="24"/>
        </w:rPr>
        <w:t>.</w:t>
      </w:r>
    </w:p>
    <w:p w:rsidR="00D069E1" w:rsidRPr="00B7343A" w:rsidRDefault="00D069E1" w:rsidP="00C13EA5">
      <w:pPr>
        <w:pStyle w:val="a8"/>
        <w:widowControl w:val="0"/>
        <w:ind w:left="284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>Я благодарен нашему Духовенству за неустанную работу по духовно-нравственному и патриотическому воспитанию наших жителей.</w:t>
      </w:r>
    </w:p>
    <w:p w:rsidR="00373838" w:rsidRPr="00B7343A" w:rsidRDefault="00D069E1" w:rsidP="00D069E1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>Благодарю всех жителей района за творческий труд и от всей души желаю крепкого здоровья и успехов в нашей общей работе!</w:t>
      </w:r>
    </w:p>
    <w:p w:rsidR="00D069E1" w:rsidRPr="00B7343A" w:rsidRDefault="00D069E1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069E1" w:rsidRPr="00B7343A" w:rsidRDefault="00D069E1" w:rsidP="008E3E37">
      <w:pPr>
        <w:pStyle w:val="a8"/>
        <w:widowControl w:val="0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73838" w:rsidRPr="00B7343A" w:rsidRDefault="00373838" w:rsidP="008E3E37">
      <w:pPr>
        <w:pStyle w:val="a8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7343A">
        <w:rPr>
          <w:rFonts w:ascii="Times New Roman" w:hAnsi="Times New Roman"/>
          <w:b/>
          <w:sz w:val="24"/>
          <w:szCs w:val="24"/>
        </w:rPr>
        <w:t>СПАСИБО ЗА ВНИМАНИЕ!</w:t>
      </w:r>
    </w:p>
    <w:p w:rsidR="00996FF9" w:rsidRPr="00B7343A" w:rsidRDefault="00996FF9" w:rsidP="008E3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6FF9" w:rsidRPr="00B7343A" w:rsidSect="00294F53">
      <w:footerReference w:type="default" r:id="rId8"/>
      <w:pgSz w:w="11906" w:h="16838"/>
      <w:pgMar w:top="851" w:right="851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86" w:rsidRDefault="00A87786" w:rsidP="00294F53">
      <w:pPr>
        <w:spacing w:after="0" w:line="240" w:lineRule="auto"/>
      </w:pPr>
      <w:r>
        <w:separator/>
      </w:r>
    </w:p>
  </w:endnote>
  <w:endnote w:type="continuationSeparator" w:id="1">
    <w:p w:rsidR="00A87786" w:rsidRDefault="00A87786" w:rsidP="0029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627150"/>
      <w:docPartObj>
        <w:docPartGallery w:val="Page Numbers (Bottom of Page)"/>
        <w:docPartUnique/>
      </w:docPartObj>
    </w:sdtPr>
    <w:sdtContent>
      <w:p w:rsidR="00680BC7" w:rsidRDefault="009837D1">
        <w:pPr>
          <w:pStyle w:val="af3"/>
          <w:jc w:val="right"/>
        </w:pPr>
        <w:r>
          <w:fldChar w:fldCharType="begin"/>
        </w:r>
        <w:r w:rsidR="00680BC7">
          <w:instrText>PAGE   \* MERGEFORMAT</w:instrText>
        </w:r>
        <w:r>
          <w:fldChar w:fldCharType="separate"/>
        </w:r>
        <w:r w:rsidR="00361E07">
          <w:rPr>
            <w:noProof/>
          </w:rPr>
          <w:t>21</w:t>
        </w:r>
        <w:r>
          <w:fldChar w:fldCharType="end"/>
        </w:r>
      </w:p>
    </w:sdtContent>
  </w:sdt>
  <w:p w:rsidR="00680BC7" w:rsidRDefault="00680BC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86" w:rsidRDefault="00A87786" w:rsidP="00294F53">
      <w:pPr>
        <w:spacing w:after="0" w:line="240" w:lineRule="auto"/>
      </w:pPr>
      <w:r>
        <w:separator/>
      </w:r>
    </w:p>
  </w:footnote>
  <w:footnote w:type="continuationSeparator" w:id="1">
    <w:p w:rsidR="00A87786" w:rsidRDefault="00A87786" w:rsidP="0029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F52"/>
    <w:multiLevelType w:val="hybridMultilevel"/>
    <w:tmpl w:val="DBF03A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A720C6E"/>
    <w:multiLevelType w:val="hybridMultilevel"/>
    <w:tmpl w:val="2DA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60D"/>
    <w:rsid w:val="000035BC"/>
    <w:rsid w:val="00016509"/>
    <w:rsid w:val="000174BD"/>
    <w:rsid w:val="000220F0"/>
    <w:rsid w:val="00022DC3"/>
    <w:rsid w:val="00031865"/>
    <w:rsid w:val="00031B54"/>
    <w:rsid w:val="000341DD"/>
    <w:rsid w:val="000365AC"/>
    <w:rsid w:val="00044272"/>
    <w:rsid w:val="000539A5"/>
    <w:rsid w:val="0006450F"/>
    <w:rsid w:val="00065090"/>
    <w:rsid w:val="00077C34"/>
    <w:rsid w:val="00080ADF"/>
    <w:rsid w:val="0008158A"/>
    <w:rsid w:val="00094FD5"/>
    <w:rsid w:val="000A260D"/>
    <w:rsid w:val="000A3D73"/>
    <w:rsid w:val="000A3DC7"/>
    <w:rsid w:val="000C7217"/>
    <w:rsid w:val="000E051D"/>
    <w:rsid w:val="000E5A94"/>
    <w:rsid w:val="000F1700"/>
    <w:rsid w:val="000F288B"/>
    <w:rsid w:val="000F3C87"/>
    <w:rsid w:val="000F50F9"/>
    <w:rsid w:val="0010152E"/>
    <w:rsid w:val="0013249F"/>
    <w:rsid w:val="001356E5"/>
    <w:rsid w:val="00136447"/>
    <w:rsid w:val="00140599"/>
    <w:rsid w:val="0015429C"/>
    <w:rsid w:val="0016076D"/>
    <w:rsid w:val="001624DD"/>
    <w:rsid w:val="00163E2E"/>
    <w:rsid w:val="0018083C"/>
    <w:rsid w:val="00197FAA"/>
    <w:rsid w:val="001A10A8"/>
    <w:rsid w:val="001B0C70"/>
    <w:rsid w:val="001B228E"/>
    <w:rsid w:val="001C5343"/>
    <w:rsid w:val="001D21A9"/>
    <w:rsid w:val="001E0FF8"/>
    <w:rsid w:val="001E5B2A"/>
    <w:rsid w:val="001F042C"/>
    <w:rsid w:val="00200E65"/>
    <w:rsid w:val="002104F9"/>
    <w:rsid w:val="00211AF0"/>
    <w:rsid w:val="0023092B"/>
    <w:rsid w:val="002316DD"/>
    <w:rsid w:val="002379CB"/>
    <w:rsid w:val="00242273"/>
    <w:rsid w:val="0024243A"/>
    <w:rsid w:val="0025081E"/>
    <w:rsid w:val="002602DD"/>
    <w:rsid w:val="00262F3E"/>
    <w:rsid w:val="00264E75"/>
    <w:rsid w:val="002750C1"/>
    <w:rsid w:val="00277694"/>
    <w:rsid w:val="00277F2C"/>
    <w:rsid w:val="00286AC5"/>
    <w:rsid w:val="00294F53"/>
    <w:rsid w:val="002B38B7"/>
    <w:rsid w:val="002D1874"/>
    <w:rsid w:val="002D7B36"/>
    <w:rsid w:val="002F4AA3"/>
    <w:rsid w:val="0030236B"/>
    <w:rsid w:val="003106DD"/>
    <w:rsid w:val="00337718"/>
    <w:rsid w:val="0035409D"/>
    <w:rsid w:val="00354B54"/>
    <w:rsid w:val="00354B78"/>
    <w:rsid w:val="00361032"/>
    <w:rsid w:val="00361E07"/>
    <w:rsid w:val="00365276"/>
    <w:rsid w:val="00372078"/>
    <w:rsid w:val="003733CB"/>
    <w:rsid w:val="00373838"/>
    <w:rsid w:val="003741EE"/>
    <w:rsid w:val="00385C99"/>
    <w:rsid w:val="003A1369"/>
    <w:rsid w:val="003A2C49"/>
    <w:rsid w:val="003B0D71"/>
    <w:rsid w:val="003C44D0"/>
    <w:rsid w:val="003D1383"/>
    <w:rsid w:val="003D63C7"/>
    <w:rsid w:val="003D6BD6"/>
    <w:rsid w:val="003D7AC6"/>
    <w:rsid w:val="003D7D7F"/>
    <w:rsid w:val="003E4CDE"/>
    <w:rsid w:val="003E6ED1"/>
    <w:rsid w:val="003F66BC"/>
    <w:rsid w:val="0040048F"/>
    <w:rsid w:val="004029A4"/>
    <w:rsid w:val="00415943"/>
    <w:rsid w:val="00421DA7"/>
    <w:rsid w:val="004232EE"/>
    <w:rsid w:val="00423639"/>
    <w:rsid w:val="00430BFD"/>
    <w:rsid w:val="00433D92"/>
    <w:rsid w:val="0043664B"/>
    <w:rsid w:val="00446BC6"/>
    <w:rsid w:val="00460125"/>
    <w:rsid w:val="00461002"/>
    <w:rsid w:val="004617DD"/>
    <w:rsid w:val="00462ABB"/>
    <w:rsid w:val="00463069"/>
    <w:rsid w:val="004656AA"/>
    <w:rsid w:val="00466E70"/>
    <w:rsid w:val="0047060D"/>
    <w:rsid w:val="004763D4"/>
    <w:rsid w:val="00481FB0"/>
    <w:rsid w:val="00490303"/>
    <w:rsid w:val="00490A32"/>
    <w:rsid w:val="004B1D58"/>
    <w:rsid w:val="004B3490"/>
    <w:rsid w:val="004C3721"/>
    <w:rsid w:val="004C7DF2"/>
    <w:rsid w:val="004D0E77"/>
    <w:rsid w:val="004D3581"/>
    <w:rsid w:val="004D44F7"/>
    <w:rsid w:val="004E2E3A"/>
    <w:rsid w:val="00504707"/>
    <w:rsid w:val="00510FC5"/>
    <w:rsid w:val="0051394D"/>
    <w:rsid w:val="005147CB"/>
    <w:rsid w:val="00515229"/>
    <w:rsid w:val="00515E2C"/>
    <w:rsid w:val="005177C0"/>
    <w:rsid w:val="0052386F"/>
    <w:rsid w:val="00524466"/>
    <w:rsid w:val="00530CE1"/>
    <w:rsid w:val="00540497"/>
    <w:rsid w:val="00545935"/>
    <w:rsid w:val="00555CCC"/>
    <w:rsid w:val="00555F48"/>
    <w:rsid w:val="005600F7"/>
    <w:rsid w:val="00562989"/>
    <w:rsid w:val="00566B9E"/>
    <w:rsid w:val="00572326"/>
    <w:rsid w:val="00574EEC"/>
    <w:rsid w:val="005847BE"/>
    <w:rsid w:val="005902BA"/>
    <w:rsid w:val="0059151B"/>
    <w:rsid w:val="0059573D"/>
    <w:rsid w:val="005C2611"/>
    <w:rsid w:val="005C3559"/>
    <w:rsid w:val="005D018E"/>
    <w:rsid w:val="005F25A2"/>
    <w:rsid w:val="00600130"/>
    <w:rsid w:val="006118BF"/>
    <w:rsid w:val="00615E54"/>
    <w:rsid w:val="00620748"/>
    <w:rsid w:val="00633E79"/>
    <w:rsid w:val="00636761"/>
    <w:rsid w:val="00640EEC"/>
    <w:rsid w:val="00644E99"/>
    <w:rsid w:val="00653485"/>
    <w:rsid w:val="0066528B"/>
    <w:rsid w:val="00666CFC"/>
    <w:rsid w:val="0067007E"/>
    <w:rsid w:val="00680BC7"/>
    <w:rsid w:val="00681DE3"/>
    <w:rsid w:val="00686651"/>
    <w:rsid w:val="00686AD8"/>
    <w:rsid w:val="00690313"/>
    <w:rsid w:val="00693529"/>
    <w:rsid w:val="006A149C"/>
    <w:rsid w:val="006B1C19"/>
    <w:rsid w:val="006B1C2C"/>
    <w:rsid w:val="006B5739"/>
    <w:rsid w:val="006B74FD"/>
    <w:rsid w:val="006C0953"/>
    <w:rsid w:val="006D0C1B"/>
    <w:rsid w:val="006D1AB3"/>
    <w:rsid w:val="006D257D"/>
    <w:rsid w:val="006E3C1B"/>
    <w:rsid w:val="006F49DD"/>
    <w:rsid w:val="00700B0C"/>
    <w:rsid w:val="007027E7"/>
    <w:rsid w:val="0070396A"/>
    <w:rsid w:val="007057FF"/>
    <w:rsid w:val="007171F1"/>
    <w:rsid w:val="00717918"/>
    <w:rsid w:val="00717CC8"/>
    <w:rsid w:val="007205F2"/>
    <w:rsid w:val="00724227"/>
    <w:rsid w:val="00726FEA"/>
    <w:rsid w:val="007273F4"/>
    <w:rsid w:val="007358BE"/>
    <w:rsid w:val="00740319"/>
    <w:rsid w:val="007426D5"/>
    <w:rsid w:val="0075313A"/>
    <w:rsid w:val="00761A7B"/>
    <w:rsid w:val="00762757"/>
    <w:rsid w:val="007663C9"/>
    <w:rsid w:val="007706C1"/>
    <w:rsid w:val="0078461D"/>
    <w:rsid w:val="00794566"/>
    <w:rsid w:val="007A4BBE"/>
    <w:rsid w:val="007A6BF7"/>
    <w:rsid w:val="007B039A"/>
    <w:rsid w:val="007C2A00"/>
    <w:rsid w:val="007D1158"/>
    <w:rsid w:val="007E6699"/>
    <w:rsid w:val="007E6831"/>
    <w:rsid w:val="007F61B8"/>
    <w:rsid w:val="00801FAE"/>
    <w:rsid w:val="00805B70"/>
    <w:rsid w:val="008136F9"/>
    <w:rsid w:val="0081602B"/>
    <w:rsid w:val="008241C0"/>
    <w:rsid w:val="0083134F"/>
    <w:rsid w:val="0083215B"/>
    <w:rsid w:val="008379C3"/>
    <w:rsid w:val="008412C9"/>
    <w:rsid w:val="0084328F"/>
    <w:rsid w:val="00846C7B"/>
    <w:rsid w:val="00850671"/>
    <w:rsid w:val="0085160E"/>
    <w:rsid w:val="00853DD3"/>
    <w:rsid w:val="00861C7B"/>
    <w:rsid w:val="00861CE7"/>
    <w:rsid w:val="00863AC7"/>
    <w:rsid w:val="00866964"/>
    <w:rsid w:val="00871656"/>
    <w:rsid w:val="00876A54"/>
    <w:rsid w:val="008816C3"/>
    <w:rsid w:val="00881F9A"/>
    <w:rsid w:val="00886740"/>
    <w:rsid w:val="008905FD"/>
    <w:rsid w:val="00892270"/>
    <w:rsid w:val="008A2B64"/>
    <w:rsid w:val="008A5FD4"/>
    <w:rsid w:val="008C48DE"/>
    <w:rsid w:val="008D490B"/>
    <w:rsid w:val="008E2586"/>
    <w:rsid w:val="008E3460"/>
    <w:rsid w:val="008E3E37"/>
    <w:rsid w:val="008F314F"/>
    <w:rsid w:val="00901B8F"/>
    <w:rsid w:val="00902738"/>
    <w:rsid w:val="00922F5E"/>
    <w:rsid w:val="00931CF9"/>
    <w:rsid w:val="00944D47"/>
    <w:rsid w:val="0095261A"/>
    <w:rsid w:val="009608E7"/>
    <w:rsid w:val="009624A7"/>
    <w:rsid w:val="0096284A"/>
    <w:rsid w:val="009837D1"/>
    <w:rsid w:val="00994A2C"/>
    <w:rsid w:val="00996005"/>
    <w:rsid w:val="00996FF9"/>
    <w:rsid w:val="009A1A98"/>
    <w:rsid w:val="009A5430"/>
    <w:rsid w:val="009B041D"/>
    <w:rsid w:val="009C1723"/>
    <w:rsid w:val="00A020DB"/>
    <w:rsid w:val="00A029FD"/>
    <w:rsid w:val="00A04ADC"/>
    <w:rsid w:val="00A103B3"/>
    <w:rsid w:val="00A111EF"/>
    <w:rsid w:val="00A11A62"/>
    <w:rsid w:val="00A2139D"/>
    <w:rsid w:val="00A243BE"/>
    <w:rsid w:val="00A354D1"/>
    <w:rsid w:val="00A36B65"/>
    <w:rsid w:val="00A42AC4"/>
    <w:rsid w:val="00A51BC2"/>
    <w:rsid w:val="00A55F5A"/>
    <w:rsid w:val="00A60D8D"/>
    <w:rsid w:val="00A7161C"/>
    <w:rsid w:val="00A73FA6"/>
    <w:rsid w:val="00A73FF9"/>
    <w:rsid w:val="00A87786"/>
    <w:rsid w:val="00A91A98"/>
    <w:rsid w:val="00A92787"/>
    <w:rsid w:val="00A934B0"/>
    <w:rsid w:val="00A94F63"/>
    <w:rsid w:val="00A94F8E"/>
    <w:rsid w:val="00AA7159"/>
    <w:rsid w:val="00AA7BB3"/>
    <w:rsid w:val="00AB22A2"/>
    <w:rsid w:val="00AB4347"/>
    <w:rsid w:val="00AC0E2A"/>
    <w:rsid w:val="00AC3354"/>
    <w:rsid w:val="00AC655A"/>
    <w:rsid w:val="00AD0DA9"/>
    <w:rsid w:val="00AE26CD"/>
    <w:rsid w:val="00B02385"/>
    <w:rsid w:val="00B03515"/>
    <w:rsid w:val="00B175EF"/>
    <w:rsid w:val="00B27771"/>
    <w:rsid w:val="00B2789E"/>
    <w:rsid w:val="00B47125"/>
    <w:rsid w:val="00B509CE"/>
    <w:rsid w:val="00B50D07"/>
    <w:rsid w:val="00B6685E"/>
    <w:rsid w:val="00B72BE7"/>
    <w:rsid w:val="00B7343A"/>
    <w:rsid w:val="00B81581"/>
    <w:rsid w:val="00B84509"/>
    <w:rsid w:val="00BA4CF4"/>
    <w:rsid w:val="00BD133D"/>
    <w:rsid w:val="00BD5A6C"/>
    <w:rsid w:val="00BE5DF9"/>
    <w:rsid w:val="00BF751C"/>
    <w:rsid w:val="00BF7BBB"/>
    <w:rsid w:val="00C0048D"/>
    <w:rsid w:val="00C12133"/>
    <w:rsid w:val="00C13EA5"/>
    <w:rsid w:val="00C14EFF"/>
    <w:rsid w:val="00C226CC"/>
    <w:rsid w:val="00C27A5F"/>
    <w:rsid w:val="00C3245F"/>
    <w:rsid w:val="00C37295"/>
    <w:rsid w:val="00C42CAF"/>
    <w:rsid w:val="00C52D81"/>
    <w:rsid w:val="00C61F01"/>
    <w:rsid w:val="00C62414"/>
    <w:rsid w:val="00C72FD6"/>
    <w:rsid w:val="00C74CBF"/>
    <w:rsid w:val="00C86D2E"/>
    <w:rsid w:val="00C900A2"/>
    <w:rsid w:val="00C9393B"/>
    <w:rsid w:val="00C93D60"/>
    <w:rsid w:val="00CA4E9E"/>
    <w:rsid w:val="00CB35CA"/>
    <w:rsid w:val="00CB3812"/>
    <w:rsid w:val="00CB56C9"/>
    <w:rsid w:val="00CB57FA"/>
    <w:rsid w:val="00CB780B"/>
    <w:rsid w:val="00CC0605"/>
    <w:rsid w:val="00CC1384"/>
    <w:rsid w:val="00CC1427"/>
    <w:rsid w:val="00CD0E9A"/>
    <w:rsid w:val="00CD6C0F"/>
    <w:rsid w:val="00CD7087"/>
    <w:rsid w:val="00CE14B9"/>
    <w:rsid w:val="00CE5816"/>
    <w:rsid w:val="00CE5FE4"/>
    <w:rsid w:val="00CF4818"/>
    <w:rsid w:val="00CF57E8"/>
    <w:rsid w:val="00D067B8"/>
    <w:rsid w:val="00D069E1"/>
    <w:rsid w:val="00D17B7D"/>
    <w:rsid w:val="00D2652A"/>
    <w:rsid w:val="00D33D29"/>
    <w:rsid w:val="00D35D45"/>
    <w:rsid w:val="00D4022D"/>
    <w:rsid w:val="00D413B3"/>
    <w:rsid w:val="00D44AD3"/>
    <w:rsid w:val="00D5247F"/>
    <w:rsid w:val="00D53658"/>
    <w:rsid w:val="00D53791"/>
    <w:rsid w:val="00D6582C"/>
    <w:rsid w:val="00D70043"/>
    <w:rsid w:val="00D77B19"/>
    <w:rsid w:val="00D80CF3"/>
    <w:rsid w:val="00D863F2"/>
    <w:rsid w:val="00D8708A"/>
    <w:rsid w:val="00D92981"/>
    <w:rsid w:val="00D9298F"/>
    <w:rsid w:val="00D9442A"/>
    <w:rsid w:val="00D945DD"/>
    <w:rsid w:val="00DA23D7"/>
    <w:rsid w:val="00DB3AEC"/>
    <w:rsid w:val="00DB604E"/>
    <w:rsid w:val="00DB6EA1"/>
    <w:rsid w:val="00DD3660"/>
    <w:rsid w:val="00DD47AF"/>
    <w:rsid w:val="00DD5BF1"/>
    <w:rsid w:val="00DE3684"/>
    <w:rsid w:val="00DF1C52"/>
    <w:rsid w:val="00DF699D"/>
    <w:rsid w:val="00E025D6"/>
    <w:rsid w:val="00E04170"/>
    <w:rsid w:val="00E04FF1"/>
    <w:rsid w:val="00E07076"/>
    <w:rsid w:val="00E11381"/>
    <w:rsid w:val="00E11E2C"/>
    <w:rsid w:val="00E12F72"/>
    <w:rsid w:val="00E20A9B"/>
    <w:rsid w:val="00E21B00"/>
    <w:rsid w:val="00E278BC"/>
    <w:rsid w:val="00E344D6"/>
    <w:rsid w:val="00E348E2"/>
    <w:rsid w:val="00E42342"/>
    <w:rsid w:val="00E43E98"/>
    <w:rsid w:val="00E55051"/>
    <w:rsid w:val="00E60CF5"/>
    <w:rsid w:val="00E720AE"/>
    <w:rsid w:val="00E72CA8"/>
    <w:rsid w:val="00E76F49"/>
    <w:rsid w:val="00E81C19"/>
    <w:rsid w:val="00E81ED9"/>
    <w:rsid w:val="00E87224"/>
    <w:rsid w:val="00E96CF5"/>
    <w:rsid w:val="00E96E6D"/>
    <w:rsid w:val="00E97C2B"/>
    <w:rsid w:val="00EA01D4"/>
    <w:rsid w:val="00EB01A9"/>
    <w:rsid w:val="00EB3106"/>
    <w:rsid w:val="00EB36AE"/>
    <w:rsid w:val="00EC19AC"/>
    <w:rsid w:val="00ED49F0"/>
    <w:rsid w:val="00ED5B1A"/>
    <w:rsid w:val="00EE0BB4"/>
    <w:rsid w:val="00F02A17"/>
    <w:rsid w:val="00F10FDE"/>
    <w:rsid w:val="00F1373A"/>
    <w:rsid w:val="00F22D72"/>
    <w:rsid w:val="00F236A7"/>
    <w:rsid w:val="00F262B3"/>
    <w:rsid w:val="00F362F9"/>
    <w:rsid w:val="00F40553"/>
    <w:rsid w:val="00F55DCA"/>
    <w:rsid w:val="00F55F54"/>
    <w:rsid w:val="00F65B35"/>
    <w:rsid w:val="00F70B3D"/>
    <w:rsid w:val="00F744B3"/>
    <w:rsid w:val="00F77551"/>
    <w:rsid w:val="00F8468B"/>
    <w:rsid w:val="00F918C6"/>
    <w:rsid w:val="00FA1113"/>
    <w:rsid w:val="00FA4DC3"/>
    <w:rsid w:val="00FB250E"/>
    <w:rsid w:val="00FB29AC"/>
    <w:rsid w:val="00FC32F1"/>
    <w:rsid w:val="00FC548F"/>
    <w:rsid w:val="00FC5FC3"/>
    <w:rsid w:val="00FD3D86"/>
    <w:rsid w:val="00FD3F36"/>
    <w:rsid w:val="00FE1C7A"/>
    <w:rsid w:val="00FE56E2"/>
    <w:rsid w:val="00FF28C4"/>
    <w:rsid w:val="00FF3337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line number"/>
    <w:basedOn w:val="a0"/>
    <w:uiPriority w:val="99"/>
    <w:semiHidden/>
    <w:unhideWhenUsed/>
    <w:rsid w:val="00A91A98"/>
  </w:style>
  <w:style w:type="paragraph" w:styleId="2">
    <w:name w:val="Body Text 2"/>
    <w:basedOn w:val="a"/>
    <w:link w:val="20"/>
    <w:uiPriority w:val="99"/>
    <w:semiHidden/>
    <w:unhideWhenUsed/>
    <w:rsid w:val="004B3490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3490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2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4F53"/>
  </w:style>
  <w:style w:type="paragraph" w:styleId="af3">
    <w:name w:val="footer"/>
    <w:basedOn w:val="a"/>
    <w:link w:val="af4"/>
    <w:uiPriority w:val="99"/>
    <w:unhideWhenUsed/>
    <w:rsid w:val="0029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40A6-0E90-4FCD-87C1-24B042C3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10308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307</cp:revision>
  <cp:lastPrinted>2017-02-19T22:12:00Z</cp:lastPrinted>
  <dcterms:created xsi:type="dcterms:W3CDTF">2016-03-02T07:20:00Z</dcterms:created>
  <dcterms:modified xsi:type="dcterms:W3CDTF">2017-02-19T22:14:00Z</dcterms:modified>
</cp:coreProperties>
</file>