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</w:p>
    <w:p w:rsidR="001E430E" w:rsidRDefault="001E430E">
      <w:pPr>
        <w:jc w:val="center"/>
        <w:rPr>
          <w:rFonts w:ascii="Times New Roman CYR" w:hAnsi="Times New Roman CYR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F45700" w:rsidP="00CB246E">
            <w:pPr>
              <w:jc w:val="center"/>
            </w:pPr>
            <w:r>
              <w:t>1</w:t>
            </w:r>
            <w:r w:rsidR="00CB246E">
              <w:t>9</w:t>
            </w:r>
            <w:r>
              <w:t>.0</w:t>
            </w:r>
            <w:r w:rsidR="00CB246E">
              <w:t>4</w:t>
            </w:r>
            <w:r>
              <w:t>.</w:t>
            </w:r>
            <w:r w:rsidR="00D47A05">
              <w:t>201</w:t>
            </w:r>
            <w:r w:rsidR="00D314BB">
              <w:t>9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CB246E" w:rsidP="00CB246E">
            <w:pPr>
              <w:jc w:val="center"/>
            </w:pPr>
            <w:r>
              <w:t>3</w:t>
            </w:r>
            <w:r w:rsidR="008F71E5">
              <w:t>/</w:t>
            </w:r>
            <w:r>
              <w:t>3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1E430E" w:rsidRDefault="001E430E">
      <w:pPr>
        <w:jc w:val="center"/>
        <w:rPr>
          <w:b/>
          <w:sz w:val="24"/>
        </w:rPr>
      </w:pPr>
    </w:p>
    <w:p w:rsidR="00B7025D" w:rsidRDefault="00882943" w:rsidP="000253C6">
      <w:pPr>
        <w:jc w:val="center"/>
        <w:rPr>
          <w:b/>
        </w:rPr>
      </w:pPr>
      <w:r w:rsidRPr="00882943">
        <w:rPr>
          <w:b/>
        </w:rPr>
        <w:t>О</w:t>
      </w:r>
      <w:r w:rsidR="00306A39">
        <w:rPr>
          <w:b/>
        </w:rPr>
        <w:t xml:space="preserve"> </w:t>
      </w:r>
      <w:r w:rsidR="00B7025D">
        <w:rPr>
          <w:b/>
        </w:rPr>
        <w:t xml:space="preserve">дополнительном </w:t>
      </w:r>
      <w:r w:rsidR="000253C6">
        <w:rPr>
          <w:b/>
        </w:rPr>
        <w:t xml:space="preserve">зачислении </w:t>
      </w:r>
    </w:p>
    <w:p w:rsidR="000253C6" w:rsidRDefault="000253C6" w:rsidP="000253C6">
      <w:pPr>
        <w:jc w:val="center"/>
        <w:rPr>
          <w:b/>
        </w:rPr>
      </w:pPr>
      <w:r>
        <w:rPr>
          <w:b/>
        </w:rPr>
        <w:t xml:space="preserve">в резерв составов участковых комиссий </w:t>
      </w:r>
    </w:p>
    <w:p w:rsidR="008B7CCA" w:rsidRDefault="008B7CCA" w:rsidP="000253C6">
      <w:pPr>
        <w:jc w:val="center"/>
        <w:rPr>
          <w:b/>
        </w:rPr>
      </w:pPr>
    </w:p>
    <w:p w:rsidR="005C02A8" w:rsidRPr="005C02A8" w:rsidRDefault="00E35591" w:rsidP="00B64BF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</w:t>
      </w:r>
      <w:r w:rsidR="00D752F8">
        <w:rPr>
          <w:szCs w:val="28"/>
        </w:rPr>
        <w:t>9</w:t>
      </w:r>
      <w:r>
        <w:rPr>
          <w:szCs w:val="28"/>
        </w:rPr>
        <w:t xml:space="preserve"> </w:t>
      </w:r>
      <w:r w:rsidR="00B7025D">
        <w:rPr>
          <w:szCs w:val="28"/>
        </w:rPr>
        <w:t>стат</w:t>
      </w:r>
      <w:r>
        <w:rPr>
          <w:szCs w:val="28"/>
        </w:rPr>
        <w:t>ьи</w:t>
      </w:r>
      <w:r w:rsidR="000253C6">
        <w:rPr>
          <w:szCs w:val="28"/>
        </w:rPr>
        <w:t xml:space="preserve"> 2</w:t>
      </w:r>
      <w:r w:rsidR="00D752F8">
        <w:rPr>
          <w:szCs w:val="28"/>
        </w:rPr>
        <w:t>6</w:t>
      </w:r>
      <w:r>
        <w:rPr>
          <w:szCs w:val="28"/>
        </w:rPr>
        <w:t xml:space="preserve"> </w:t>
      </w:r>
      <w:r w:rsidR="00B141A3">
        <w:rPr>
          <w:szCs w:val="28"/>
        </w:rPr>
        <w:t>и пункта 5</w:t>
      </w:r>
      <w:r w:rsidR="00D752F8">
        <w:rPr>
          <w:szCs w:val="28"/>
          <w:vertAlign w:val="superscript"/>
        </w:rPr>
        <w:t>1</w:t>
      </w:r>
      <w:r w:rsidR="00B141A3">
        <w:rPr>
          <w:szCs w:val="28"/>
        </w:rPr>
        <w:t xml:space="preserve"> статьи 27 </w:t>
      </w:r>
      <w:r>
        <w:rPr>
          <w:szCs w:val="28"/>
        </w:rPr>
        <w:t xml:space="preserve">Федерального закона от </w:t>
      </w:r>
      <w:r>
        <w:t>12</w:t>
      </w:r>
      <w:r w:rsidRPr="00774477">
        <w:t>.0</w:t>
      </w:r>
      <w:r>
        <w:t>6</w:t>
      </w:r>
      <w:r w:rsidRPr="00774477">
        <w:t>.200</w:t>
      </w:r>
      <w:r>
        <w:t>2</w:t>
      </w:r>
      <w:r w:rsidRPr="00774477">
        <w:t xml:space="preserve">года № </w:t>
      </w:r>
      <w:r>
        <w:t>67</w:t>
      </w:r>
      <w:r w:rsidRPr="00774477">
        <w:t>-ФЗ  «О</w:t>
      </w:r>
      <w:r>
        <w:t>б основных гарантиях избирательных прав и права на участие в референдуме граждан</w:t>
      </w:r>
      <w:r w:rsidRPr="00774477">
        <w:t xml:space="preserve"> Российской Федерации»</w:t>
      </w:r>
      <w:r>
        <w:t xml:space="preserve"> и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1A6C34">
        <w:t>, утвержденного постановлением ЦИК России от 05.12.2012 года № 152</w:t>
      </w:r>
      <w:proofErr w:type="gramEnd"/>
      <w:r w:rsidR="001A6C34">
        <w:t>/1137-6</w:t>
      </w:r>
      <w:r w:rsidR="00022F5D">
        <w:rPr>
          <w:szCs w:val="28"/>
        </w:rPr>
        <w:t>,</w:t>
      </w:r>
      <w:r w:rsidR="004B6F7A">
        <w:rPr>
          <w:szCs w:val="28"/>
        </w:rPr>
        <w:t xml:space="preserve"> </w:t>
      </w:r>
      <w:r w:rsidR="00B64BFA">
        <w:t xml:space="preserve">на основании предложений </w:t>
      </w:r>
      <w:r w:rsidR="00B64BFA">
        <w:rPr>
          <w:szCs w:val="28"/>
        </w:rPr>
        <w:t xml:space="preserve">собраний избирателей по месту жительства, работы, </w:t>
      </w:r>
      <w:proofErr w:type="spellStart"/>
      <w:r w:rsidR="00873B91">
        <w:rPr>
          <w:szCs w:val="28"/>
        </w:rPr>
        <w:t>Сусуманская</w:t>
      </w:r>
      <w:proofErr w:type="spellEnd"/>
      <w:r w:rsidR="00873B91">
        <w:rPr>
          <w:szCs w:val="28"/>
        </w:rPr>
        <w:t xml:space="preserve"> </w:t>
      </w:r>
      <w:r w:rsidR="005C02A8" w:rsidRPr="005C02A8">
        <w:rPr>
          <w:szCs w:val="28"/>
        </w:rPr>
        <w:t>территориальная избирательная комиссия решила:</w:t>
      </w:r>
    </w:p>
    <w:p w:rsidR="00AD380C" w:rsidRDefault="0071486C" w:rsidP="00B64B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AD380C">
        <w:rPr>
          <w:szCs w:val="28"/>
        </w:rPr>
        <w:t xml:space="preserve">Зачислить в резерв составов участковых избирательных комиссий </w:t>
      </w:r>
      <w:proofErr w:type="spellStart"/>
      <w:r w:rsidR="00AD380C">
        <w:rPr>
          <w:szCs w:val="28"/>
        </w:rPr>
        <w:t>Сусуманского</w:t>
      </w:r>
      <w:proofErr w:type="spellEnd"/>
      <w:r w:rsidR="00AD380C">
        <w:rPr>
          <w:szCs w:val="28"/>
        </w:rPr>
        <w:t xml:space="preserve"> городского округа лиц согласно прилагаемому списку.</w:t>
      </w:r>
    </w:p>
    <w:p w:rsidR="00AD380C" w:rsidRDefault="00AD380C" w:rsidP="00B64B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="006937CB">
        <w:rPr>
          <w:szCs w:val="28"/>
        </w:rPr>
        <w:t xml:space="preserve"> настоящее решение и список лиц, зачисленных в резерв составов участковых комиссий, на официальном сайте администрации  </w:t>
      </w:r>
      <w:proofErr w:type="spellStart"/>
      <w:r w:rsidR="006937CB">
        <w:rPr>
          <w:szCs w:val="28"/>
        </w:rPr>
        <w:t>Сусуманского</w:t>
      </w:r>
      <w:proofErr w:type="spellEnd"/>
      <w:r w:rsidR="006937CB">
        <w:rPr>
          <w:szCs w:val="28"/>
        </w:rPr>
        <w:t xml:space="preserve"> городского округа.</w:t>
      </w:r>
    </w:p>
    <w:p w:rsidR="008922A7" w:rsidRDefault="001A6C34" w:rsidP="00B64BF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8922A7">
        <w:rPr>
          <w:szCs w:val="28"/>
        </w:rPr>
        <w:t>Контроль за</w:t>
      </w:r>
      <w:proofErr w:type="gramEnd"/>
      <w:r w:rsidR="008922A7">
        <w:rPr>
          <w:szCs w:val="28"/>
        </w:rPr>
        <w:t xml:space="preserve"> исполнением настоящего решения возложить на председателя </w:t>
      </w:r>
      <w:proofErr w:type="spellStart"/>
      <w:r w:rsidR="008922A7">
        <w:rPr>
          <w:szCs w:val="28"/>
        </w:rPr>
        <w:t>Сусуманской</w:t>
      </w:r>
      <w:proofErr w:type="spellEnd"/>
      <w:r w:rsidR="008922A7">
        <w:rPr>
          <w:szCs w:val="28"/>
        </w:rPr>
        <w:t xml:space="preserve"> ТИК </w:t>
      </w:r>
      <w:proofErr w:type="spellStart"/>
      <w:r w:rsidR="008922A7">
        <w:rPr>
          <w:szCs w:val="28"/>
        </w:rPr>
        <w:t>Роменскую</w:t>
      </w:r>
      <w:proofErr w:type="spellEnd"/>
      <w:r w:rsidR="008922A7">
        <w:rPr>
          <w:szCs w:val="28"/>
        </w:rPr>
        <w:t xml:space="preserve"> Е.В.</w:t>
      </w:r>
    </w:p>
    <w:p w:rsidR="00873B91" w:rsidRDefault="00873B91" w:rsidP="006874FE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726"/>
        <w:gridCol w:w="3175"/>
      </w:tblGrid>
      <w:tr w:rsidR="00B727DE" w:rsidRPr="005C02A8" w:rsidTr="00431BF8">
        <w:trPr>
          <w:trHeight w:val="671"/>
        </w:trPr>
        <w:tc>
          <w:tcPr>
            <w:tcW w:w="4333" w:type="dxa"/>
            <w:vAlign w:val="bottom"/>
          </w:tcPr>
          <w:p w:rsidR="00B727DE" w:rsidRPr="005C02A8" w:rsidRDefault="00CB246E" w:rsidP="00CB246E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B727DE" w:rsidRPr="005C02A8">
              <w:rPr>
                <w:szCs w:val="28"/>
              </w:rPr>
              <w:t xml:space="preserve"> территориальной</w:t>
            </w:r>
            <w:r w:rsidR="00B727DE"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726" w:type="dxa"/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75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CB246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431BF8">
        <w:trPr>
          <w:trHeight w:val="321"/>
        </w:trPr>
        <w:tc>
          <w:tcPr>
            <w:tcW w:w="4333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726" w:type="dxa"/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75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CB246E" w:rsidRPr="00D314BB" w:rsidTr="00431BF8">
        <w:trPr>
          <w:trHeight w:val="321"/>
        </w:trPr>
        <w:tc>
          <w:tcPr>
            <w:tcW w:w="4333" w:type="dxa"/>
            <w:vAlign w:val="bottom"/>
          </w:tcPr>
          <w:p w:rsidR="00CB246E" w:rsidRPr="005C02A8" w:rsidRDefault="00CB246E" w:rsidP="00227391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726" w:type="dxa"/>
            <w:vAlign w:val="bottom"/>
          </w:tcPr>
          <w:p w:rsidR="00CB246E" w:rsidRPr="005C02A8" w:rsidRDefault="00CB246E" w:rsidP="00227391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175" w:type="dxa"/>
          </w:tcPr>
          <w:p w:rsidR="00CB246E" w:rsidRDefault="00CB246E" w:rsidP="00227391">
            <w:pPr>
              <w:jc w:val="center"/>
              <w:rPr>
                <w:szCs w:val="28"/>
              </w:rPr>
            </w:pPr>
          </w:p>
          <w:p w:rsidR="00CB246E" w:rsidRPr="005C02A8" w:rsidRDefault="00CB246E" w:rsidP="002273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D314BB" w:rsidRPr="005C02A8" w:rsidTr="00431BF8">
        <w:trPr>
          <w:trHeight w:val="321"/>
        </w:trPr>
        <w:tc>
          <w:tcPr>
            <w:tcW w:w="4333" w:type="dxa"/>
          </w:tcPr>
          <w:p w:rsidR="00D314BB" w:rsidRPr="005C02A8" w:rsidRDefault="00D314BB" w:rsidP="00227391">
            <w:pPr>
              <w:rPr>
                <w:i/>
                <w:iCs/>
                <w:szCs w:val="28"/>
              </w:rPr>
            </w:pPr>
          </w:p>
        </w:tc>
        <w:tc>
          <w:tcPr>
            <w:tcW w:w="2726" w:type="dxa"/>
          </w:tcPr>
          <w:p w:rsidR="00D314BB" w:rsidRPr="009D6966" w:rsidRDefault="00D314BB" w:rsidP="00227391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75" w:type="dxa"/>
          </w:tcPr>
          <w:p w:rsidR="00D314BB" w:rsidRPr="005C02A8" w:rsidRDefault="00D314BB" w:rsidP="00227391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1E430E" w:rsidRDefault="001E430E" w:rsidP="00873B91">
      <w:pPr>
        <w:tabs>
          <w:tab w:val="left" w:pos="5265"/>
        </w:tabs>
        <w:rPr>
          <w:szCs w:val="28"/>
        </w:rPr>
      </w:pPr>
    </w:p>
    <w:p w:rsidR="006937CB" w:rsidRDefault="006937CB" w:rsidP="00873B91">
      <w:pPr>
        <w:tabs>
          <w:tab w:val="left" w:pos="5265"/>
        </w:tabs>
        <w:rPr>
          <w:szCs w:val="28"/>
        </w:rPr>
      </w:pPr>
    </w:p>
    <w:p w:rsidR="006937CB" w:rsidRDefault="006937CB" w:rsidP="00873B91">
      <w:pPr>
        <w:tabs>
          <w:tab w:val="left" w:pos="5265"/>
        </w:tabs>
        <w:rPr>
          <w:szCs w:val="28"/>
        </w:rPr>
      </w:pPr>
    </w:p>
    <w:p w:rsidR="006937CB" w:rsidRDefault="006937CB" w:rsidP="00873B91">
      <w:pPr>
        <w:tabs>
          <w:tab w:val="left" w:pos="5265"/>
        </w:tabs>
        <w:rPr>
          <w:szCs w:val="28"/>
        </w:rPr>
      </w:pPr>
    </w:p>
    <w:p w:rsidR="006937CB" w:rsidRDefault="006937CB" w:rsidP="00873B91">
      <w:pPr>
        <w:tabs>
          <w:tab w:val="left" w:pos="5265"/>
        </w:tabs>
        <w:rPr>
          <w:szCs w:val="28"/>
        </w:rPr>
      </w:pPr>
    </w:p>
    <w:p w:rsidR="00F45700" w:rsidRPr="00F45700" w:rsidRDefault="00F45700" w:rsidP="00F45700">
      <w:pPr>
        <w:tabs>
          <w:tab w:val="left" w:pos="5265"/>
        </w:tabs>
        <w:ind w:firstLine="6521"/>
        <w:rPr>
          <w:sz w:val="24"/>
        </w:rPr>
      </w:pPr>
      <w:r w:rsidRPr="00F45700">
        <w:rPr>
          <w:sz w:val="24"/>
        </w:rPr>
        <w:lastRenderedPageBreak/>
        <w:t xml:space="preserve">Приложение  к решению </w:t>
      </w:r>
    </w:p>
    <w:p w:rsidR="00F45700" w:rsidRPr="00F45700" w:rsidRDefault="00F45700" w:rsidP="00F45700">
      <w:pPr>
        <w:tabs>
          <w:tab w:val="left" w:pos="5265"/>
        </w:tabs>
        <w:ind w:firstLine="6521"/>
        <w:rPr>
          <w:sz w:val="24"/>
        </w:rPr>
      </w:pPr>
      <w:proofErr w:type="spellStart"/>
      <w:r w:rsidRPr="00F45700">
        <w:rPr>
          <w:sz w:val="24"/>
        </w:rPr>
        <w:t>Сусуманской</w:t>
      </w:r>
      <w:proofErr w:type="spellEnd"/>
      <w:r w:rsidRPr="00F45700">
        <w:rPr>
          <w:sz w:val="24"/>
        </w:rPr>
        <w:t xml:space="preserve"> территориальной </w:t>
      </w:r>
    </w:p>
    <w:p w:rsidR="00F45700" w:rsidRPr="00F45700" w:rsidRDefault="00F45700" w:rsidP="00F45700">
      <w:pPr>
        <w:tabs>
          <w:tab w:val="left" w:pos="5265"/>
        </w:tabs>
        <w:ind w:firstLine="6521"/>
        <w:rPr>
          <w:sz w:val="24"/>
        </w:rPr>
      </w:pPr>
      <w:r w:rsidRPr="00F45700">
        <w:rPr>
          <w:sz w:val="24"/>
        </w:rPr>
        <w:t>избирательной комиссии</w:t>
      </w:r>
    </w:p>
    <w:p w:rsidR="00F45700" w:rsidRPr="00F45700" w:rsidRDefault="00F45700" w:rsidP="00F45700">
      <w:pPr>
        <w:tabs>
          <w:tab w:val="left" w:pos="5265"/>
        </w:tabs>
        <w:ind w:firstLine="6521"/>
        <w:rPr>
          <w:sz w:val="24"/>
        </w:rPr>
      </w:pPr>
      <w:r w:rsidRPr="00F45700">
        <w:rPr>
          <w:sz w:val="24"/>
        </w:rPr>
        <w:t xml:space="preserve">от </w:t>
      </w:r>
      <w:r w:rsidR="008F71E5">
        <w:rPr>
          <w:sz w:val="24"/>
        </w:rPr>
        <w:t>1</w:t>
      </w:r>
      <w:r w:rsidR="00CB246E">
        <w:rPr>
          <w:sz w:val="24"/>
        </w:rPr>
        <w:t>9</w:t>
      </w:r>
      <w:r w:rsidR="008F71E5">
        <w:rPr>
          <w:sz w:val="24"/>
        </w:rPr>
        <w:t>.0</w:t>
      </w:r>
      <w:r w:rsidR="00CB246E">
        <w:rPr>
          <w:sz w:val="24"/>
        </w:rPr>
        <w:t>4</w:t>
      </w:r>
      <w:r w:rsidR="008F71E5">
        <w:rPr>
          <w:sz w:val="24"/>
        </w:rPr>
        <w:t>.</w:t>
      </w:r>
      <w:r w:rsidRPr="00F45700">
        <w:rPr>
          <w:sz w:val="24"/>
        </w:rPr>
        <w:t xml:space="preserve"> 201</w:t>
      </w:r>
      <w:r w:rsidR="00CB246E">
        <w:rPr>
          <w:sz w:val="24"/>
        </w:rPr>
        <w:t>9</w:t>
      </w:r>
      <w:r w:rsidRPr="00F45700">
        <w:rPr>
          <w:sz w:val="24"/>
        </w:rPr>
        <w:t xml:space="preserve">г. № </w:t>
      </w:r>
      <w:r w:rsidR="00CB246E">
        <w:rPr>
          <w:sz w:val="24"/>
        </w:rPr>
        <w:t>3</w:t>
      </w:r>
      <w:r w:rsidR="008F71E5">
        <w:rPr>
          <w:sz w:val="24"/>
        </w:rPr>
        <w:t>/</w:t>
      </w:r>
      <w:r w:rsidR="00EB011F">
        <w:rPr>
          <w:sz w:val="24"/>
        </w:rPr>
        <w:t>3</w:t>
      </w:r>
    </w:p>
    <w:p w:rsidR="00B141A3" w:rsidRDefault="00B141A3" w:rsidP="00873B91">
      <w:pPr>
        <w:tabs>
          <w:tab w:val="left" w:pos="5265"/>
        </w:tabs>
        <w:rPr>
          <w:szCs w:val="28"/>
        </w:rPr>
      </w:pPr>
    </w:p>
    <w:p w:rsidR="00B141A3" w:rsidRDefault="00B141A3" w:rsidP="00873B91">
      <w:pPr>
        <w:tabs>
          <w:tab w:val="left" w:pos="5265"/>
        </w:tabs>
        <w:rPr>
          <w:szCs w:val="28"/>
        </w:rPr>
      </w:pPr>
    </w:p>
    <w:p w:rsidR="00F45700" w:rsidRDefault="00B141A3" w:rsidP="00F45700">
      <w:pPr>
        <w:pStyle w:val="1"/>
        <w:keepNext w:val="0"/>
        <w:rPr>
          <w:b w:val="0"/>
          <w:bCs w:val="0"/>
        </w:rPr>
      </w:pPr>
      <w:r w:rsidRPr="00F45700">
        <w:rPr>
          <w:b w:val="0"/>
          <w:bCs w:val="0"/>
        </w:rPr>
        <w:t xml:space="preserve">Список лиц, </w:t>
      </w:r>
    </w:p>
    <w:p w:rsidR="00B141A3" w:rsidRDefault="00B141A3" w:rsidP="00F45700">
      <w:pPr>
        <w:pStyle w:val="1"/>
        <w:keepNext w:val="0"/>
        <w:rPr>
          <w:b w:val="0"/>
          <w:bCs w:val="0"/>
        </w:rPr>
      </w:pPr>
      <w:r w:rsidRPr="00F45700">
        <w:rPr>
          <w:b w:val="0"/>
          <w:bCs w:val="0"/>
        </w:rPr>
        <w:t>зачисленных в резерв составов</w:t>
      </w:r>
      <w:r w:rsidR="00F45700">
        <w:rPr>
          <w:b w:val="0"/>
          <w:bCs w:val="0"/>
        </w:rPr>
        <w:t xml:space="preserve"> </w:t>
      </w:r>
      <w:r w:rsidRPr="00F45700">
        <w:rPr>
          <w:b w:val="0"/>
          <w:bCs w:val="0"/>
        </w:rPr>
        <w:t>участковых комиссий</w:t>
      </w:r>
    </w:p>
    <w:p w:rsidR="00B141A3" w:rsidRPr="00F45700" w:rsidRDefault="00B141A3" w:rsidP="00F45700">
      <w:pPr>
        <w:pStyle w:val="1"/>
        <w:keepNext w:val="0"/>
        <w:rPr>
          <w:b w:val="0"/>
          <w:bCs w:val="0"/>
        </w:rPr>
      </w:pPr>
      <w:r w:rsidRPr="00F45700">
        <w:rPr>
          <w:b w:val="0"/>
          <w:bCs w:val="0"/>
        </w:rPr>
        <w:t>______</w:t>
      </w:r>
      <w:r w:rsidR="00F45700" w:rsidRPr="00F45700">
        <w:rPr>
          <w:b w:val="0"/>
          <w:u w:val="single"/>
        </w:rPr>
        <w:t xml:space="preserve"> </w:t>
      </w:r>
      <w:proofErr w:type="spellStart"/>
      <w:r w:rsidR="00F45700" w:rsidRPr="00F45700">
        <w:rPr>
          <w:b w:val="0"/>
          <w:u w:val="single"/>
        </w:rPr>
        <w:t>Сусуманск</w:t>
      </w:r>
      <w:r w:rsidR="00F45700">
        <w:rPr>
          <w:b w:val="0"/>
          <w:u w:val="single"/>
        </w:rPr>
        <w:t>ая</w:t>
      </w:r>
      <w:proofErr w:type="spellEnd"/>
      <w:r w:rsidR="00F45700" w:rsidRPr="00F45700">
        <w:rPr>
          <w:b w:val="0"/>
          <w:u w:val="single"/>
        </w:rPr>
        <w:t xml:space="preserve"> ТИК</w:t>
      </w:r>
      <w:r w:rsidR="00F45700" w:rsidRPr="00F45700">
        <w:rPr>
          <w:b w:val="0"/>
        </w:rPr>
        <w:t>________</w:t>
      </w:r>
    </w:p>
    <w:p w:rsidR="00B141A3" w:rsidRPr="00F45700" w:rsidRDefault="00B141A3" w:rsidP="00F45700">
      <w:pPr>
        <w:pStyle w:val="1"/>
        <w:keepNext w:val="0"/>
        <w:rPr>
          <w:b w:val="0"/>
          <w:bCs w:val="0"/>
          <w:vertAlign w:val="superscript"/>
        </w:rPr>
      </w:pPr>
      <w:r w:rsidRPr="00F45700">
        <w:rPr>
          <w:b w:val="0"/>
          <w:bCs w:val="0"/>
          <w:vertAlign w:val="superscript"/>
        </w:rPr>
        <w:t>(наименование ТИК)</w:t>
      </w:r>
    </w:p>
    <w:p w:rsidR="00B141A3" w:rsidRPr="00F45700" w:rsidRDefault="00F45700" w:rsidP="00F45700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t>_______________</w:t>
      </w:r>
      <w:r w:rsidRPr="00F45700">
        <w:rPr>
          <w:b w:val="0"/>
          <w:u w:val="single"/>
        </w:rPr>
        <w:t>Магаданская область</w:t>
      </w:r>
      <w:r>
        <w:t>___________________</w:t>
      </w:r>
    </w:p>
    <w:p w:rsidR="00B141A3" w:rsidRPr="00F45700" w:rsidRDefault="00B141A3" w:rsidP="00F45700">
      <w:pPr>
        <w:pStyle w:val="1"/>
        <w:keepNext w:val="0"/>
        <w:rPr>
          <w:b w:val="0"/>
          <w:bCs w:val="0"/>
          <w:vertAlign w:val="superscript"/>
        </w:rPr>
      </w:pPr>
      <w:r w:rsidRPr="00F45700">
        <w:rPr>
          <w:b w:val="0"/>
          <w:bCs w:val="0"/>
          <w:vertAlign w:val="superscript"/>
        </w:rPr>
        <w:t>(наименование субъекта Российской Федерации)</w:t>
      </w:r>
    </w:p>
    <w:p w:rsidR="00B141A3" w:rsidRPr="00F45700" w:rsidRDefault="00B141A3" w:rsidP="00F45700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64"/>
        <w:gridCol w:w="2297"/>
        <w:gridCol w:w="2126"/>
        <w:gridCol w:w="1843"/>
      </w:tblGrid>
      <w:tr w:rsidR="00B141A3" w:rsidRPr="00F45700" w:rsidTr="00F457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F45700" w:rsidRDefault="00B141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 xml:space="preserve">N </w:t>
            </w:r>
            <w:proofErr w:type="gramStart"/>
            <w:r w:rsidRPr="00F45700">
              <w:rPr>
                <w:sz w:val="24"/>
              </w:rPr>
              <w:t>п</w:t>
            </w:r>
            <w:proofErr w:type="gramEnd"/>
            <w:r w:rsidRPr="00F45700">
              <w:rPr>
                <w:sz w:val="24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F45700" w:rsidRDefault="00B141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>Фамилия, имя, отчество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F45700" w:rsidRDefault="00B141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 xml:space="preserve">Кем </w:t>
            </w:r>
            <w:proofErr w:type="gramStart"/>
            <w:r w:rsidRPr="00F45700">
              <w:rPr>
                <w:sz w:val="24"/>
              </w:rPr>
              <w:t>предложен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F45700" w:rsidRDefault="00B141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F45700" w:rsidRDefault="00B141A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>N избирательного участка</w:t>
            </w:r>
          </w:p>
        </w:tc>
      </w:tr>
      <w:tr w:rsidR="00AD147C" w:rsidRPr="00F45700" w:rsidTr="00AD14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5700">
              <w:rPr>
                <w:sz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Анискевич</w:t>
            </w:r>
            <w:proofErr w:type="spellEnd"/>
            <w:r>
              <w:rPr>
                <w:sz w:val="24"/>
              </w:rPr>
              <w:t xml:space="preserve"> Ольга Владимировна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47C" w:rsidRPr="00F45700" w:rsidRDefault="00AD147C" w:rsidP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Магаданский областной комитет «КОММУНИСТИЧЕСКАЯ ПАРТИЯ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7C" w:rsidRPr="00F45700" w:rsidRDefault="00AD147C" w:rsidP="00F45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AD147C" w:rsidRPr="00F45700" w:rsidTr="003F4C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 w:rsidP="000C73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Дринь</w:t>
            </w:r>
            <w:proofErr w:type="spellEnd"/>
            <w:r>
              <w:rPr>
                <w:sz w:val="24"/>
              </w:rPr>
              <w:t xml:space="preserve"> Ольга Игоревна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7C" w:rsidRPr="00F45700" w:rsidRDefault="00AD147C" w:rsidP="000C73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 w:rsidP="000C73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7C" w:rsidRPr="00F45700" w:rsidRDefault="00AD147C" w:rsidP="000C73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D147C" w:rsidRPr="00F45700" w:rsidTr="003F4C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 w:rsidP="00F45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Обвинцев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7C" w:rsidRPr="00F45700" w:rsidRDefault="00AD147C" w:rsidP="00F45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D147C" w:rsidRPr="00F45700" w:rsidTr="003F4C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 w:rsidP="00F45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Руль Галина Александровна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C" w:rsidRPr="00F45700" w:rsidRDefault="00AD14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7C" w:rsidRPr="00F45700" w:rsidRDefault="00AD147C" w:rsidP="00F45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6937CB" w:rsidRDefault="006937CB" w:rsidP="00873B91">
      <w:pPr>
        <w:tabs>
          <w:tab w:val="left" w:pos="5265"/>
        </w:tabs>
        <w:rPr>
          <w:szCs w:val="28"/>
        </w:rPr>
      </w:pPr>
    </w:p>
    <w:p w:rsidR="006937CB" w:rsidRDefault="00F45700" w:rsidP="00F45700">
      <w:pPr>
        <w:tabs>
          <w:tab w:val="left" w:pos="5265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F45700" w:rsidRPr="005C02A8" w:rsidRDefault="00F45700" w:rsidP="00F45700">
      <w:pPr>
        <w:tabs>
          <w:tab w:val="left" w:pos="5265"/>
        </w:tabs>
        <w:jc w:val="center"/>
        <w:rPr>
          <w:szCs w:val="28"/>
        </w:rPr>
      </w:pPr>
    </w:p>
    <w:sectPr w:rsidR="00F45700" w:rsidRPr="005C02A8" w:rsidSect="00296908">
      <w:headerReference w:type="even" r:id="rId9"/>
      <w:pgSz w:w="11907" w:h="16839" w:code="9"/>
      <w:pgMar w:top="1134" w:right="680" w:bottom="851" w:left="124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6" w:rsidRDefault="00266B26">
      <w:r>
        <w:separator/>
      </w:r>
    </w:p>
  </w:endnote>
  <w:endnote w:type="continuationSeparator" w:id="0">
    <w:p w:rsidR="00266B26" w:rsidRDefault="0026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6" w:rsidRDefault="00266B26">
      <w:r>
        <w:separator/>
      </w:r>
    </w:p>
  </w:footnote>
  <w:footnote w:type="continuationSeparator" w:id="0">
    <w:p w:rsidR="00266B26" w:rsidRDefault="0026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7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21"/>
  </w:num>
  <w:num w:numId="5">
    <w:abstractNumId w:val="11"/>
  </w:num>
  <w:num w:numId="6">
    <w:abstractNumId w:val="27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2"/>
  </w:num>
  <w:num w:numId="12">
    <w:abstractNumId w:val="20"/>
  </w:num>
  <w:num w:numId="13">
    <w:abstractNumId w:val="1"/>
  </w:num>
  <w:num w:numId="14">
    <w:abstractNumId w:val="0"/>
  </w:num>
  <w:num w:numId="15">
    <w:abstractNumId w:val="25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3"/>
  </w:num>
  <w:num w:numId="24">
    <w:abstractNumId w:val="19"/>
  </w:num>
  <w:num w:numId="25">
    <w:abstractNumId w:val="2"/>
  </w:num>
  <w:num w:numId="26">
    <w:abstractNumId w:val="28"/>
  </w:num>
  <w:num w:numId="27">
    <w:abstractNumId w:val="16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22F5D"/>
    <w:rsid w:val="000253C6"/>
    <w:rsid w:val="00066D68"/>
    <w:rsid w:val="00073A72"/>
    <w:rsid w:val="000767D3"/>
    <w:rsid w:val="00077732"/>
    <w:rsid w:val="00082226"/>
    <w:rsid w:val="00095612"/>
    <w:rsid w:val="000977A9"/>
    <w:rsid w:val="000D6B01"/>
    <w:rsid w:val="000F1C26"/>
    <w:rsid w:val="001144D3"/>
    <w:rsid w:val="001145F3"/>
    <w:rsid w:val="00165589"/>
    <w:rsid w:val="00173671"/>
    <w:rsid w:val="00173728"/>
    <w:rsid w:val="00191EC3"/>
    <w:rsid w:val="001A2F48"/>
    <w:rsid w:val="001A6B82"/>
    <w:rsid w:val="001A6C34"/>
    <w:rsid w:val="001B1859"/>
    <w:rsid w:val="001B192D"/>
    <w:rsid w:val="001D3EB3"/>
    <w:rsid w:val="001E430E"/>
    <w:rsid w:val="001F650C"/>
    <w:rsid w:val="00207A32"/>
    <w:rsid w:val="00211116"/>
    <w:rsid w:val="00225242"/>
    <w:rsid w:val="00226DB4"/>
    <w:rsid w:val="00232567"/>
    <w:rsid w:val="00266B26"/>
    <w:rsid w:val="002746F7"/>
    <w:rsid w:val="002755E2"/>
    <w:rsid w:val="002832C4"/>
    <w:rsid w:val="00296908"/>
    <w:rsid w:val="002B2F52"/>
    <w:rsid w:val="002B596C"/>
    <w:rsid w:val="002D158A"/>
    <w:rsid w:val="002D3305"/>
    <w:rsid w:val="002F5BAC"/>
    <w:rsid w:val="00306A39"/>
    <w:rsid w:val="003267D7"/>
    <w:rsid w:val="003407AC"/>
    <w:rsid w:val="00363B2D"/>
    <w:rsid w:val="00375B47"/>
    <w:rsid w:val="003866ED"/>
    <w:rsid w:val="003B5DBB"/>
    <w:rsid w:val="003C01CD"/>
    <w:rsid w:val="003C7D14"/>
    <w:rsid w:val="003D4105"/>
    <w:rsid w:val="003E5DDA"/>
    <w:rsid w:val="00407FA9"/>
    <w:rsid w:val="004311A0"/>
    <w:rsid w:val="00431BF8"/>
    <w:rsid w:val="004372E9"/>
    <w:rsid w:val="004507F2"/>
    <w:rsid w:val="00454CF9"/>
    <w:rsid w:val="00465D5C"/>
    <w:rsid w:val="004741A8"/>
    <w:rsid w:val="004B0040"/>
    <w:rsid w:val="004B6F7A"/>
    <w:rsid w:val="004B7A4D"/>
    <w:rsid w:val="004F5F6C"/>
    <w:rsid w:val="005014F9"/>
    <w:rsid w:val="00537AE2"/>
    <w:rsid w:val="00542ECB"/>
    <w:rsid w:val="00544090"/>
    <w:rsid w:val="00544F89"/>
    <w:rsid w:val="00576417"/>
    <w:rsid w:val="005923DE"/>
    <w:rsid w:val="005959F0"/>
    <w:rsid w:val="005C02A8"/>
    <w:rsid w:val="005C1215"/>
    <w:rsid w:val="005D4093"/>
    <w:rsid w:val="005F56E3"/>
    <w:rsid w:val="00616F8E"/>
    <w:rsid w:val="006174C0"/>
    <w:rsid w:val="006355B0"/>
    <w:rsid w:val="006363FB"/>
    <w:rsid w:val="0068682D"/>
    <w:rsid w:val="006874FE"/>
    <w:rsid w:val="006937CB"/>
    <w:rsid w:val="006A2197"/>
    <w:rsid w:val="006A4B3D"/>
    <w:rsid w:val="006C32A2"/>
    <w:rsid w:val="006D5F95"/>
    <w:rsid w:val="006D7470"/>
    <w:rsid w:val="00705EDF"/>
    <w:rsid w:val="0071486C"/>
    <w:rsid w:val="00724B56"/>
    <w:rsid w:val="007300D7"/>
    <w:rsid w:val="007301D1"/>
    <w:rsid w:val="007554D3"/>
    <w:rsid w:val="007558CD"/>
    <w:rsid w:val="00785D30"/>
    <w:rsid w:val="007A2F5E"/>
    <w:rsid w:val="007A4F5B"/>
    <w:rsid w:val="007B4BE7"/>
    <w:rsid w:val="007C1848"/>
    <w:rsid w:val="007C1F81"/>
    <w:rsid w:val="007C549C"/>
    <w:rsid w:val="007E6350"/>
    <w:rsid w:val="007E6468"/>
    <w:rsid w:val="007F0548"/>
    <w:rsid w:val="008160DB"/>
    <w:rsid w:val="008329C4"/>
    <w:rsid w:val="00844EAB"/>
    <w:rsid w:val="00854F5D"/>
    <w:rsid w:val="00864709"/>
    <w:rsid w:val="00873B91"/>
    <w:rsid w:val="00881ED0"/>
    <w:rsid w:val="00882943"/>
    <w:rsid w:val="008922A7"/>
    <w:rsid w:val="008B7CCA"/>
    <w:rsid w:val="008C2425"/>
    <w:rsid w:val="008D0883"/>
    <w:rsid w:val="008F1858"/>
    <w:rsid w:val="008F71E5"/>
    <w:rsid w:val="00900B3E"/>
    <w:rsid w:val="00912B56"/>
    <w:rsid w:val="00917B3A"/>
    <w:rsid w:val="00920ABA"/>
    <w:rsid w:val="00927A15"/>
    <w:rsid w:val="00935D97"/>
    <w:rsid w:val="0096606A"/>
    <w:rsid w:val="00997005"/>
    <w:rsid w:val="009D6966"/>
    <w:rsid w:val="00A11147"/>
    <w:rsid w:val="00A23CDA"/>
    <w:rsid w:val="00A40BC1"/>
    <w:rsid w:val="00A50BCC"/>
    <w:rsid w:val="00A568A7"/>
    <w:rsid w:val="00A65364"/>
    <w:rsid w:val="00A75FDD"/>
    <w:rsid w:val="00A776C7"/>
    <w:rsid w:val="00A915B5"/>
    <w:rsid w:val="00AD147C"/>
    <w:rsid w:val="00AD29A1"/>
    <w:rsid w:val="00AD380C"/>
    <w:rsid w:val="00B11A22"/>
    <w:rsid w:val="00B141A3"/>
    <w:rsid w:val="00B20617"/>
    <w:rsid w:val="00B2682D"/>
    <w:rsid w:val="00B37E9E"/>
    <w:rsid w:val="00B437BE"/>
    <w:rsid w:val="00B54282"/>
    <w:rsid w:val="00B54908"/>
    <w:rsid w:val="00B64BFA"/>
    <w:rsid w:val="00B7025D"/>
    <w:rsid w:val="00B727DE"/>
    <w:rsid w:val="00B72F67"/>
    <w:rsid w:val="00B739D3"/>
    <w:rsid w:val="00B84FB7"/>
    <w:rsid w:val="00B93E08"/>
    <w:rsid w:val="00B96E3A"/>
    <w:rsid w:val="00BE1389"/>
    <w:rsid w:val="00BF310A"/>
    <w:rsid w:val="00C02695"/>
    <w:rsid w:val="00C05F12"/>
    <w:rsid w:val="00C1292B"/>
    <w:rsid w:val="00C156EB"/>
    <w:rsid w:val="00C30A34"/>
    <w:rsid w:val="00C3358E"/>
    <w:rsid w:val="00C347DD"/>
    <w:rsid w:val="00C57114"/>
    <w:rsid w:val="00C6701B"/>
    <w:rsid w:val="00CB0A57"/>
    <w:rsid w:val="00CB246E"/>
    <w:rsid w:val="00CD5E95"/>
    <w:rsid w:val="00CF004C"/>
    <w:rsid w:val="00D1621A"/>
    <w:rsid w:val="00D314BB"/>
    <w:rsid w:val="00D47A05"/>
    <w:rsid w:val="00D612D3"/>
    <w:rsid w:val="00D61FFD"/>
    <w:rsid w:val="00D71860"/>
    <w:rsid w:val="00D752F8"/>
    <w:rsid w:val="00DE12D4"/>
    <w:rsid w:val="00DE1E03"/>
    <w:rsid w:val="00DE2AC6"/>
    <w:rsid w:val="00DF55A9"/>
    <w:rsid w:val="00E0531E"/>
    <w:rsid w:val="00E060D4"/>
    <w:rsid w:val="00E27867"/>
    <w:rsid w:val="00E35591"/>
    <w:rsid w:val="00E42BD3"/>
    <w:rsid w:val="00E513FB"/>
    <w:rsid w:val="00E878DC"/>
    <w:rsid w:val="00E97717"/>
    <w:rsid w:val="00EB011F"/>
    <w:rsid w:val="00ED5001"/>
    <w:rsid w:val="00F11466"/>
    <w:rsid w:val="00F17771"/>
    <w:rsid w:val="00F20401"/>
    <w:rsid w:val="00F262D4"/>
    <w:rsid w:val="00F34421"/>
    <w:rsid w:val="00F43D03"/>
    <w:rsid w:val="00F45700"/>
    <w:rsid w:val="00F55203"/>
    <w:rsid w:val="00F602DB"/>
    <w:rsid w:val="00F66A7A"/>
    <w:rsid w:val="00F72A44"/>
    <w:rsid w:val="00F84687"/>
    <w:rsid w:val="00F86F00"/>
    <w:rsid w:val="00F93980"/>
    <w:rsid w:val="00FA56A8"/>
    <w:rsid w:val="00FC00D7"/>
    <w:rsid w:val="00FC2C61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uiPriority w:val="59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uiPriority w:val="59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6E28-5721-4A2A-9721-3E409300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3</cp:revision>
  <cp:lastPrinted>2019-04-21T23:15:00Z</cp:lastPrinted>
  <dcterms:created xsi:type="dcterms:W3CDTF">2019-04-21T22:44:00Z</dcterms:created>
  <dcterms:modified xsi:type="dcterms:W3CDTF">2019-04-21T23:17:00Z</dcterms:modified>
</cp:coreProperties>
</file>