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58" w:rsidRDefault="00614458">
      <w:pPr>
        <w:rPr>
          <w:rFonts w:ascii="Times New Roman" w:hAnsi="Times New Roman" w:cs="Times New Roman"/>
        </w:rPr>
      </w:pP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3CE1">
        <w:rPr>
          <w:rFonts w:ascii="Times New Roman" w:hAnsi="Times New Roman" w:cs="Times New Roman"/>
          <w:sz w:val="28"/>
          <w:szCs w:val="28"/>
        </w:rPr>
        <w:t>АДМИНИСТРАЦИЯ СУСУМАНСКОГО ГОРОДСКОГО ОКРУГА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</w:rPr>
      </w:pP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763CE1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63CE1" w:rsidRDefault="003A6557" w:rsidP="003A6557">
      <w:pPr>
        <w:pStyle w:val="ConsPlusTitle"/>
        <w:rPr>
          <w:rFonts w:ascii="Times New Roman" w:hAnsi="Times New Roman" w:cs="Times New Roman"/>
          <w:b w:val="0"/>
        </w:rPr>
      </w:pPr>
      <w:r w:rsidRPr="00763CE1">
        <w:rPr>
          <w:rFonts w:ascii="Times New Roman" w:hAnsi="Times New Roman" w:cs="Times New Roman"/>
          <w:b w:val="0"/>
        </w:rPr>
        <w:t xml:space="preserve">От </w:t>
      </w:r>
      <w:r w:rsidR="0071365B">
        <w:rPr>
          <w:rFonts w:ascii="Times New Roman" w:hAnsi="Times New Roman" w:cs="Times New Roman"/>
          <w:b w:val="0"/>
        </w:rPr>
        <w:t>13.11.2018 г.</w:t>
      </w:r>
      <w:r w:rsidRPr="00763CE1">
        <w:rPr>
          <w:rFonts w:ascii="Times New Roman" w:hAnsi="Times New Roman" w:cs="Times New Roman"/>
          <w:b w:val="0"/>
        </w:rPr>
        <w:t xml:space="preserve">                                        №</w:t>
      </w:r>
      <w:r w:rsidR="0071365B">
        <w:rPr>
          <w:rFonts w:ascii="Times New Roman" w:hAnsi="Times New Roman" w:cs="Times New Roman"/>
          <w:b w:val="0"/>
        </w:rPr>
        <w:t xml:space="preserve"> 590</w:t>
      </w:r>
      <w:bookmarkStart w:id="0" w:name="_GoBack"/>
      <w:bookmarkEnd w:id="0"/>
    </w:p>
    <w:p w:rsidR="003A6557" w:rsidRPr="00763CE1" w:rsidRDefault="003A6557" w:rsidP="003A6557">
      <w:pPr>
        <w:pStyle w:val="ConsPlusTitle"/>
        <w:rPr>
          <w:rFonts w:ascii="Times New Roman" w:hAnsi="Times New Roman" w:cs="Times New Roman"/>
          <w:b w:val="0"/>
        </w:rPr>
      </w:pPr>
      <w:r w:rsidRPr="00763CE1">
        <w:rPr>
          <w:rFonts w:ascii="Times New Roman" w:hAnsi="Times New Roman" w:cs="Times New Roman"/>
          <w:b w:val="0"/>
        </w:rPr>
        <w:t>г. Сусуман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</w:rPr>
      </w:pPr>
    </w:p>
    <w:p w:rsidR="003A6557" w:rsidRPr="00763CE1" w:rsidRDefault="003A6557" w:rsidP="003A6557">
      <w:pPr>
        <w:pStyle w:val="ConsPlusNormal"/>
      </w:pPr>
    </w:p>
    <w:p w:rsidR="003A6557" w:rsidRPr="00763CE1" w:rsidRDefault="003A6557" w:rsidP="00846094">
      <w:pPr>
        <w:pStyle w:val="ConsPlusNormal"/>
        <w:ind w:right="4819"/>
        <w:jc w:val="both"/>
        <w:rPr>
          <w:rFonts w:ascii="Times New Roman" w:hAnsi="Times New Roman" w:cs="Times New Roman"/>
        </w:rPr>
      </w:pPr>
      <w:r w:rsidRPr="00763CE1">
        <w:rPr>
          <w:rFonts w:ascii="Times New Roman" w:hAnsi="Times New Roman" w:cs="Times New Roman"/>
        </w:rPr>
        <w:t>О</w:t>
      </w:r>
      <w:r w:rsidR="009E0441">
        <w:rPr>
          <w:rFonts w:ascii="Times New Roman" w:hAnsi="Times New Roman" w:cs="Times New Roman"/>
        </w:rPr>
        <w:t xml:space="preserve"> внесении изменений в постановление администрации Сусуманского городского округа от 07.11.2017 г. № 625 «Об</w:t>
      </w:r>
      <w:r w:rsidRPr="00763CE1">
        <w:rPr>
          <w:rFonts w:ascii="Times New Roman" w:hAnsi="Times New Roman" w:cs="Times New Roman"/>
        </w:rPr>
        <w:t xml:space="preserve"> утверждении </w:t>
      </w:r>
      <w:r>
        <w:rPr>
          <w:rFonts w:ascii="Times New Roman" w:hAnsi="Times New Roman" w:cs="Times New Roman"/>
        </w:rPr>
        <w:t>Плана проведения экспертизы нормативных правовых актов администрации</w:t>
      </w:r>
      <w:r w:rsidR="003772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Сусуманского городского округа</w:t>
      </w:r>
      <w:r w:rsidR="003772FA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  <w:r w:rsidR="009E0441">
        <w:rPr>
          <w:rFonts w:ascii="Times New Roman" w:hAnsi="Times New Roman" w:cs="Times New Roman"/>
        </w:rPr>
        <w:t>»</w:t>
      </w:r>
    </w:p>
    <w:p w:rsidR="003A6557" w:rsidRPr="00763CE1" w:rsidRDefault="003A6557" w:rsidP="003A6557">
      <w:pPr>
        <w:pStyle w:val="ConsPlusNormal"/>
        <w:jc w:val="center"/>
      </w:pPr>
    </w:p>
    <w:p w:rsidR="00540D7A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7C6F" w:rsidRPr="00447C6F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47C6F">
        <w:rPr>
          <w:rFonts w:ascii="Times New Roman" w:hAnsi="Times New Roman" w:cs="Times New Roman"/>
          <w:szCs w:val="22"/>
        </w:rPr>
        <w:t xml:space="preserve">В соответствии с </w:t>
      </w:r>
      <w:r w:rsidR="00447C6F">
        <w:rPr>
          <w:rFonts w:ascii="Times New Roman" w:hAnsi="Times New Roman" w:cs="Times New Roman"/>
          <w:szCs w:val="22"/>
        </w:rPr>
        <w:t>Положением</w:t>
      </w:r>
      <w:r w:rsidR="003772FA">
        <w:rPr>
          <w:rFonts w:ascii="Times New Roman" w:hAnsi="Times New Roman" w:cs="Times New Roman"/>
          <w:szCs w:val="22"/>
        </w:rPr>
        <w:t xml:space="preserve"> </w:t>
      </w:r>
      <w:r w:rsidR="00540D7A" w:rsidRPr="00BC623B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="003772FA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BC623B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540D7A">
        <w:rPr>
          <w:rFonts w:ascii="Times New Roman" w:hAnsi="Times New Roman" w:cs="Times New Roman"/>
          <w:sz w:val="24"/>
          <w:szCs w:val="24"/>
        </w:rPr>
        <w:t xml:space="preserve"> п</w:t>
      </w:r>
      <w:r w:rsidR="00540D7A" w:rsidRPr="00BC623B">
        <w:rPr>
          <w:rFonts w:ascii="Times New Roman" w:hAnsi="Times New Roman" w:cs="Times New Roman"/>
          <w:sz w:val="24"/>
          <w:szCs w:val="24"/>
        </w:rPr>
        <w:t>роектов нормативных правовых актов</w:t>
      </w:r>
      <w:r w:rsidR="003772FA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BC623B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BC623B">
        <w:rPr>
          <w:rFonts w:ascii="Times New Roman" w:hAnsi="Times New Roman" w:cs="Times New Roman"/>
          <w:sz w:val="24"/>
          <w:szCs w:val="24"/>
        </w:rPr>
        <w:t>осуществления предпринимательской и инвестиционной деятельности</w:t>
      </w:r>
      <w:r w:rsidR="00540D7A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Сусуманского городского округа  </w:t>
      </w:r>
      <w:r w:rsidR="00447C6F">
        <w:rPr>
          <w:rFonts w:ascii="Times New Roman" w:hAnsi="Times New Roman" w:cs="Times New Roman"/>
          <w:szCs w:val="22"/>
        </w:rPr>
        <w:t xml:space="preserve">от 01.08.2017 г. № 431 </w:t>
      </w:r>
      <w:r w:rsidR="001864A9">
        <w:rPr>
          <w:rFonts w:ascii="Times New Roman" w:hAnsi="Times New Roman" w:cs="Times New Roman"/>
          <w:szCs w:val="22"/>
        </w:rPr>
        <w:t>администрация Сусуманского городского округа</w:t>
      </w:r>
    </w:p>
    <w:p w:rsidR="003A6557" w:rsidRPr="00763CE1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A6557" w:rsidRPr="00763CE1" w:rsidRDefault="003A6557" w:rsidP="003A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A6557" w:rsidRPr="00763CE1" w:rsidRDefault="003A6557" w:rsidP="003A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63CE1">
        <w:rPr>
          <w:rFonts w:ascii="Times New Roman" w:hAnsi="Times New Roman" w:cs="Times New Roman"/>
          <w:szCs w:val="22"/>
        </w:rPr>
        <w:t>ПОСТАНОВЛЯЕТ:</w:t>
      </w:r>
    </w:p>
    <w:p w:rsidR="003A6557" w:rsidRPr="00763CE1" w:rsidRDefault="003A6557" w:rsidP="003A65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A6557" w:rsidRDefault="00F17ADD" w:rsidP="00186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ED3BAF">
        <w:rPr>
          <w:rFonts w:ascii="Times New Roman" w:hAnsi="Times New Roman" w:cs="Times New Roman"/>
          <w:szCs w:val="22"/>
        </w:rPr>
        <w:t xml:space="preserve">Внести в </w:t>
      </w:r>
      <w:proofErr w:type="gramStart"/>
      <w:r w:rsidR="00ED3BAF">
        <w:rPr>
          <w:rFonts w:ascii="Times New Roman" w:hAnsi="Times New Roman" w:cs="Times New Roman"/>
          <w:szCs w:val="22"/>
        </w:rPr>
        <w:t xml:space="preserve">постановление </w:t>
      </w:r>
      <w:r>
        <w:rPr>
          <w:rFonts w:ascii="Times New Roman" w:hAnsi="Times New Roman" w:cs="Times New Roman"/>
          <w:szCs w:val="22"/>
        </w:rPr>
        <w:t xml:space="preserve"> администрации</w:t>
      </w:r>
      <w:proofErr w:type="gramEnd"/>
      <w:r>
        <w:rPr>
          <w:rFonts w:ascii="Times New Roman" w:hAnsi="Times New Roman" w:cs="Times New Roman"/>
          <w:szCs w:val="22"/>
        </w:rPr>
        <w:t xml:space="preserve"> Сусуманского городского округа от 07.11.2017 г. № 625 «Об утверждении 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и инвестиционной деятельности» </w:t>
      </w:r>
      <w:r w:rsidR="00ED3BAF">
        <w:rPr>
          <w:rFonts w:ascii="Times New Roman" w:hAnsi="Times New Roman" w:cs="Times New Roman"/>
          <w:szCs w:val="22"/>
        </w:rPr>
        <w:t>следующие изменения:</w:t>
      </w:r>
    </w:p>
    <w:p w:rsidR="00ED3BAF" w:rsidRDefault="00DF730A" w:rsidP="00DF730A">
      <w:pPr>
        <w:pStyle w:val="ConsPlusNormal"/>
        <w:ind w:left="900"/>
        <w:jc w:val="both"/>
        <w:rPr>
          <w:rFonts w:ascii="Times New Roman" w:hAnsi="Times New Roman" w:cs="Times New Roman"/>
          <w:szCs w:val="22"/>
        </w:rPr>
      </w:pPr>
      <w:r w:rsidRPr="00DF730A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 xml:space="preserve">1. </w:t>
      </w:r>
      <w:r w:rsidR="00ED3BAF">
        <w:rPr>
          <w:rFonts w:ascii="Times New Roman" w:hAnsi="Times New Roman" w:cs="Times New Roman"/>
          <w:szCs w:val="22"/>
        </w:rPr>
        <w:t>Приложение к постановлению администрации Сусуманского городского округа от 07.11.2017 г. № 625 «Об утверждении Плана проведения экспертизы нормативных правовых актов администрации Сусуманского городского округа,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 w:cs="Times New Roman"/>
          <w:szCs w:val="22"/>
        </w:rPr>
        <w:t xml:space="preserve"> изложить в новой редакции.</w:t>
      </w:r>
    </w:p>
    <w:p w:rsidR="001864A9" w:rsidRDefault="001864A9" w:rsidP="00186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1864A9" w:rsidRDefault="001864A9" w:rsidP="00186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Контроль за исполнением настоящего постановления возложить на первого заместителя главы администрации Сусуманского городского округа М.О. </w:t>
      </w:r>
      <w:proofErr w:type="spellStart"/>
      <w:r>
        <w:rPr>
          <w:rFonts w:ascii="Times New Roman" w:hAnsi="Times New Roman" w:cs="Times New Roman"/>
          <w:szCs w:val="22"/>
        </w:rPr>
        <w:t>Ясакову</w:t>
      </w:r>
      <w:proofErr w:type="spellEnd"/>
      <w:r>
        <w:rPr>
          <w:rFonts w:ascii="Times New Roman" w:hAnsi="Times New Roman" w:cs="Times New Roman"/>
          <w:szCs w:val="22"/>
        </w:rPr>
        <w:t>.</w:t>
      </w:r>
    </w:p>
    <w:p w:rsidR="001864A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Cs w:val="22"/>
        </w:rPr>
      </w:pPr>
    </w:p>
    <w:p w:rsidR="001864A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Cs w:val="22"/>
        </w:rPr>
      </w:pPr>
    </w:p>
    <w:p w:rsidR="001864A9" w:rsidRDefault="001864A9" w:rsidP="001864A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4A9" w:rsidRPr="00763CE1" w:rsidRDefault="001864A9" w:rsidP="001864A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Сусуманского городского округа                                                                    </w:t>
      </w:r>
      <w:r w:rsidR="00DF730A"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szCs w:val="22"/>
        </w:rPr>
        <w:t xml:space="preserve">   А.В. Лобов</w:t>
      </w:r>
    </w:p>
    <w:p w:rsidR="003A6557" w:rsidRDefault="003A6557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F17ADD" w:rsidRDefault="00F17ADD">
      <w:pPr>
        <w:rPr>
          <w:rFonts w:ascii="Times New Roman" w:hAnsi="Times New Roman" w:cs="Times New Roman"/>
        </w:rPr>
      </w:pPr>
    </w:p>
    <w:p w:rsidR="00F17ADD" w:rsidRDefault="00F17ADD">
      <w:pPr>
        <w:rPr>
          <w:rFonts w:ascii="Times New Roman" w:hAnsi="Times New Roman" w:cs="Times New Roman"/>
        </w:rPr>
      </w:pPr>
    </w:p>
    <w:p w:rsidR="00F17ADD" w:rsidRDefault="00F17ADD" w:rsidP="00F17ADD">
      <w:pPr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  <w:sectPr w:rsidR="00F17ADD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постановлением 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Сусуманского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№______</w:t>
      </w:r>
    </w:p>
    <w:p w:rsidR="00F17ADD" w:rsidRDefault="00F17ADD" w:rsidP="00F17ADD">
      <w:pPr>
        <w:jc w:val="both"/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F17ADD" w:rsidRPr="00540D7A" w:rsidTr="006E7316">
        <w:tc>
          <w:tcPr>
            <w:tcW w:w="534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 (+/-)</w:t>
            </w:r>
          </w:p>
        </w:tc>
        <w:tc>
          <w:tcPr>
            <w:tcW w:w="1856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F17ADD" w:rsidRPr="00540D7A" w:rsidTr="006E7316">
        <w:tc>
          <w:tcPr>
            <w:tcW w:w="534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17ADD" w:rsidRPr="007C0291" w:rsidRDefault="00F17ADD" w:rsidP="007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2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91" w:rsidRPr="007C029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субъектам малого и среднего предпринимательства в Сусуманском городском округе</w:t>
            </w:r>
          </w:p>
        </w:tc>
        <w:tc>
          <w:tcPr>
            <w:tcW w:w="2551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2552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17ADD" w:rsidRPr="007C0291" w:rsidRDefault="007C0291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Январь-март 2019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5A" w:rsidRPr="00A733FF" w:rsidRDefault="00A5035A" w:rsidP="007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03.05.2017 г. № 272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предпринимательства»</w:t>
            </w:r>
          </w:p>
        </w:tc>
        <w:tc>
          <w:tcPr>
            <w:tcW w:w="2551" w:type="dxa"/>
          </w:tcPr>
          <w:p w:rsidR="00A5035A" w:rsidRPr="00A733FF" w:rsidRDefault="00A5035A" w:rsidP="00B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2" w:type="dxa"/>
          </w:tcPr>
          <w:p w:rsidR="00A5035A" w:rsidRPr="00A733FF" w:rsidRDefault="00A5035A" w:rsidP="00B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843" w:type="dxa"/>
          </w:tcPr>
          <w:p w:rsidR="00A5035A" w:rsidRPr="00A733FF" w:rsidRDefault="00A5035A" w:rsidP="00B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5035A" w:rsidRPr="00A733FF" w:rsidRDefault="00A733FF" w:rsidP="00B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 –июнь 2019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5035A" w:rsidRPr="00A733FF" w:rsidRDefault="00A5035A" w:rsidP="006E73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Сусуманского городского округа от 15.05.2017 г. № 292 «Об утверждении перечня муниципального имущества, свободного от прав третьих лиц (за исключением имущественных прав субъектов малого и среднего </w:t>
            </w:r>
            <w:r w:rsidRPr="00A73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предпринимательства),  предназначенного для предоставления его в пользование 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      </w:r>
          </w:p>
        </w:tc>
        <w:tc>
          <w:tcPr>
            <w:tcW w:w="2551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A7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2552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A7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1843" w:type="dxa"/>
          </w:tcPr>
          <w:p w:rsidR="00A5035A" w:rsidRPr="00A733FF" w:rsidRDefault="00A5035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5035A" w:rsidRPr="00A733FF" w:rsidRDefault="00A733FF" w:rsidP="00A7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–июнь 201</w:t>
            </w: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17ADD" w:rsidRDefault="00F17ADD" w:rsidP="00F17ADD">
      <w:pPr>
        <w:jc w:val="center"/>
        <w:rPr>
          <w:rFonts w:ascii="Times New Roman" w:hAnsi="Times New Roman" w:cs="Times New Roman"/>
        </w:rPr>
      </w:pPr>
      <w:r w:rsidRPr="00A733FF">
        <w:rPr>
          <w:rFonts w:ascii="Times New Roman" w:hAnsi="Times New Roman" w:cs="Times New Roman"/>
        </w:rPr>
        <w:t>______________________</w:t>
      </w:r>
    </w:p>
    <w:p w:rsidR="00531AF6" w:rsidRDefault="00531AF6">
      <w:pPr>
        <w:rPr>
          <w:rFonts w:ascii="Times New Roman" w:hAnsi="Times New Roman" w:cs="Times New Roman"/>
        </w:rPr>
      </w:pPr>
    </w:p>
    <w:p w:rsidR="00F17ADD" w:rsidRDefault="00F17ADD">
      <w:pPr>
        <w:rPr>
          <w:rFonts w:ascii="Times New Roman" w:hAnsi="Times New Roman" w:cs="Times New Roman"/>
        </w:rPr>
        <w:sectPr w:rsidR="00F17ADD" w:rsidSect="00F17A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31AF6" w:rsidRDefault="00531AF6">
      <w:pPr>
        <w:rPr>
          <w:rFonts w:ascii="Times New Roman" w:hAnsi="Times New Roman" w:cs="Times New Roman"/>
        </w:rPr>
      </w:pPr>
    </w:p>
    <w:p w:rsidR="00540D7A" w:rsidRDefault="00540D7A" w:rsidP="002662F6">
      <w:pPr>
        <w:jc w:val="both"/>
        <w:rPr>
          <w:rFonts w:ascii="Times New Roman" w:hAnsi="Times New Roman" w:cs="Times New Roman"/>
        </w:rPr>
        <w:sectPr w:rsidR="00540D7A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1AF6" w:rsidRPr="00531AF6" w:rsidRDefault="00531AF6" w:rsidP="002D17C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F6"/>
    <w:rsid w:val="00086925"/>
    <w:rsid w:val="00134FE1"/>
    <w:rsid w:val="001864A9"/>
    <w:rsid w:val="002662F6"/>
    <w:rsid w:val="002D061E"/>
    <w:rsid w:val="002D17C0"/>
    <w:rsid w:val="002E6D64"/>
    <w:rsid w:val="003772FA"/>
    <w:rsid w:val="003A6557"/>
    <w:rsid w:val="003C4806"/>
    <w:rsid w:val="00447C6F"/>
    <w:rsid w:val="00514844"/>
    <w:rsid w:val="00531AF6"/>
    <w:rsid w:val="00540D7A"/>
    <w:rsid w:val="005D6215"/>
    <w:rsid w:val="00614458"/>
    <w:rsid w:val="0071365B"/>
    <w:rsid w:val="007C0291"/>
    <w:rsid w:val="00846094"/>
    <w:rsid w:val="008C504F"/>
    <w:rsid w:val="009E0441"/>
    <w:rsid w:val="00A5035A"/>
    <w:rsid w:val="00A733FF"/>
    <w:rsid w:val="00BD1E6E"/>
    <w:rsid w:val="00DF730A"/>
    <w:rsid w:val="00ED3BAF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EA2C"/>
  <w15:docId w15:val="{9BCFB056-8479-4265-A667-06A27314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Зверев</cp:lastModifiedBy>
  <cp:revision>14</cp:revision>
  <dcterms:created xsi:type="dcterms:W3CDTF">2017-10-19T07:15:00Z</dcterms:created>
  <dcterms:modified xsi:type="dcterms:W3CDTF">2018-11-14T01:07:00Z</dcterms:modified>
</cp:coreProperties>
</file>