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95" w:rsidRDefault="00C44595" w:rsidP="009A6A9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9A6A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СУСУМАНСКОГО </w:t>
      </w:r>
      <w:r w:rsidR="009A6A95">
        <w:rPr>
          <w:sz w:val="36"/>
          <w:szCs w:val="36"/>
        </w:rPr>
        <w:t>ГОРОДСКОГО  ОКРУГА</w:t>
      </w:r>
    </w:p>
    <w:p w:rsidR="00C44595" w:rsidRDefault="00C44595" w:rsidP="00C44595">
      <w:pPr>
        <w:jc w:val="center"/>
        <w:rPr>
          <w:b/>
          <w:sz w:val="36"/>
        </w:rPr>
      </w:pPr>
    </w:p>
    <w:p w:rsidR="00C44595" w:rsidRPr="00E41D24" w:rsidRDefault="00C44595" w:rsidP="00C44595">
      <w:pPr>
        <w:pStyle w:val="a5"/>
        <w:rPr>
          <w:sz w:val="52"/>
          <w:szCs w:val="52"/>
        </w:rPr>
      </w:pPr>
      <w:r w:rsidRPr="00E41D24">
        <w:rPr>
          <w:sz w:val="52"/>
          <w:szCs w:val="52"/>
        </w:rPr>
        <w:t>ПОСТАНОВЛЕНИЕ</w:t>
      </w:r>
    </w:p>
    <w:p w:rsidR="00C44595" w:rsidRDefault="00C44595" w:rsidP="00C44595">
      <w:pPr>
        <w:jc w:val="both"/>
        <w:rPr>
          <w:sz w:val="28"/>
        </w:rPr>
      </w:pPr>
    </w:p>
    <w:p w:rsidR="00C44595" w:rsidRDefault="00C44595" w:rsidP="00C44595">
      <w:pPr>
        <w:jc w:val="both"/>
        <w:rPr>
          <w:sz w:val="28"/>
        </w:rPr>
      </w:pPr>
    </w:p>
    <w:p w:rsidR="00C44595" w:rsidRDefault="00E41D24" w:rsidP="00C44595">
      <w:pPr>
        <w:pStyle w:val="1"/>
        <w:rPr>
          <w:sz w:val="24"/>
        </w:rPr>
      </w:pPr>
      <w:r>
        <w:rPr>
          <w:sz w:val="24"/>
        </w:rPr>
        <w:t xml:space="preserve">От  </w:t>
      </w:r>
      <w:bookmarkStart w:id="0" w:name="_GoBack"/>
      <w:bookmarkEnd w:id="0"/>
      <w:r w:rsidR="00C96132">
        <w:rPr>
          <w:sz w:val="24"/>
        </w:rPr>
        <w:t>12.02.2018</w:t>
      </w:r>
      <w:r w:rsidR="00C44595">
        <w:rPr>
          <w:sz w:val="24"/>
        </w:rPr>
        <w:t xml:space="preserve"> г.             </w:t>
      </w:r>
      <w:r>
        <w:rPr>
          <w:sz w:val="24"/>
        </w:rPr>
        <w:t xml:space="preserve">                </w:t>
      </w:r>
      <w:r w:rsidR="00C44595">
        <w:rPr>
          <w:sz w:val="24"/>
        </w:rPr>
        <w:t xml:space="preserve"> </w:t>
      </w:r>
      <w:r w:rsidR="00C96132">
        <w:rPr>
          <w:sz w:val="24"/>
        </w:rPr>
        <w:t xml:space="preserve">           </w:t>
      </w:r>
      <w:r w:rsidR="00C44595">
        <w:rPr>
          <w:sz w:val="24"/>
        </w:rPr>
        <w:t xml:space="preserve">№  </w:t>
      </w:r>
      <w:r w:rsidR="00C96132">
        <w:rPr>
          <w:sz w:val="24"/>
        </w:rPr>
        <w:t>62</w:t>
      </w:r>
      <w:r w:rsidR="00C44595">
        <w:rPr>
          <w:sz w:val="24"/>
        </w:rPr>
        <w:t xml:space="preserve"> </w:t>
      </w:r>
    </w:p>
    <w:p w:rsidR="00C44595" w:rsidRDefault="00C44595" w:rsidP="00C44595">
      <w:pPr>
        <w:jc w:val="both"/>
      </w:pPr>
      <w:r>
        <w:t xml:space="preserve">г. </w:t>
      </w:r>
      <w:proofErr w:type="spellStart"/>
      <w:r>
        <w:t>Сусуман</w:t>
      </w:r>
      <w:proofErr w:type="spellEnd"/>
    </w:p>
    <w:p w:rsidR="00C44595" w:rsidRDefault="00C44595" w:rsidP="00C44595">
      <w:pPr>
        <w:jc w:val="both"/>
      </w:pPr>
    </w:p>
    <w:p w:rsidR="00C44595" w:rsidRDefault="00C44595" w:rsidP="00C44595">
      <w:pPr>
        <w:jc w:val="both"/>
      </w:pPr>
      <w:r>
        <w:t>Об утверждении Перечня муниципальных услуг,</w:t>
      </w:r>
    </w:p>
    <w:p w:rsidR="00C44595" w:rsidRDefault="00C44595" w:rsidP="00C44595">
      <w:pPr>
        <w:jc w:val="both"/>
      </w:pPr>
      <w:proofErr w:type="gramStart"/>
      <w:r>
        <w:t>предоставление</w:t>
      </w:r>
      <w:proofErr w:type="gramEnd"/>
      <w:r>
        <w:t xml:space="preserve">  которых осуществляется </w:t>
      </w:r>
    </w:p>
    <w:p w:rsidR="00C44595" w:rsidRDefault="00C44595" w:rsidP="00C44595">
      <w:pPr>
        <w:jc w:val="both"/>
      </w:pPr>
      <w:r>
        <w:t>по принципу «одного окна» в МОГАУ</w:t>
      </w:r>
    </w:p>
    <w:p w:rsidR="00C44595" w:rsidRDefault="00C44595" w:rsidP="00C44595">
      <w:pPr>
        <w:jc w:val="both"/>
      </w:pPr>
      <w:r>
        <w:t>«Многофункциональный центр предоставления</w:t>
      </w:r>
    </w:p>
    <w:p w:rsidR="00C44595" w:rsidRDefault="00C44595" w:rsidP="00C44595">
      <w:pPr>
        <w:jc w:val="both"/>
      </w:pPr>
      <w:r>
        <w:t>государственных и муниципальных услуг»</w:t>
      </w:r>
    </w:p>
    <w:p w:rsidR="00AA178F" w:rsidRDefault="00AA178F" w:rsidP="00C44595">
      <w:pPr>
        <w:jc w:val="both"/>
      </w:pPr>
    </w:p>
    <w:p w:rsidR="00C44595" w:rsidRDefault="00C44595" w:rsidP="00C44595">
      <w:pPr>
        <w:jc w:val="both"/>
      </w:pPr>
    </w:p>
    <w:p w:rsidR="00C44595" w:rsidRDefault="00C44595" w:rsidP="009A6A95">
      <w:pPr>
        <w:ind w:firstLine="708"/>
        <w:contextualSpacing/>
        <w:jc w:val="both"/>
      </w:pPr>
      <w:proofErr w:type="gramStart"/>
      <w:r>
        <w:t xml:space="preserve">В соответствии  с </w:t>
      </w:r>
      <w:r w:rsidR="00E41D24">
        <w:t xml:space="preserve">Федеральным законом от 27.07.2010 г. № 210-ФЗ «О предоставлении государственных и муниципальных услуг», </w:t>
      </w:r>
      <w:r w:rsidR="009A6A95">
        <w:t xml:space="preserve">Постановлением </w:t>
      </w:r>
      <w:r w:rsidR="009A6A95" w:rsidRPr="009A6A95">
        <w:t>Правительства Российской Федерации о</w:t>
      </w:r>
      <w:r w:rsidR="00C96132">
        <w:t>т 27.09.</w:t>
      </w:r>
      <w:r w:rsidR="009A6A95" w:rsidRPr="009A6A95">
        <w:t xml:space="preserve">2011 г. </w:t>
      </w:r>
      <w:r w:rsidR="00C96132">
        <w:t xml:space="preserve">№ </w:t>
      </w:r>
      <w:r w:rsidR="009A6A95" w:rsidRPr="009A6A95"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C96132">
        <w:t>, п</w:t>
      </w:r>
      <w:r w:rsidR="009A6A95">
        <w:t>остановлением правительства Магаданской области от 21.02.2013</w:t>
      </w:r>
      <w:r w:rsidR="00C96132">
        <w:t xml:space="preserve"> </w:t>
      </w:r>
      <w:r w:rsidR="009A6A95">
        <w:t>г. № 130-па «Об</w:t>
      </w:r>
      <w:proofErr w:type="gramEnd"/>
      <w:r w:rsidR="009A6A95">
        <w:t xml:space="preserve"> организации предоставления государственных и муниципальных услуг по принципу «одного окна», в том числе в многофункциональных центрах на территории Магаданской области», администрация </w:t>
      </w:r>
      <w:proofErr w:type="spellStart"/>
      <w:r w:rsidR="009A6A95">
        <w:t>Сусуманского</w:t>
      </w:r>
      <w:proofErr w:type="spellEnd"/>
      <w:r w:rsidR="009A6A95">
        <w:t xml:space="preserve"> городского округа</w:t>
      </w:r>
    </w:p>
    <w:p w:rsidR="00095F65" w:rsidRDefault="00095F65" w:rsidP="00095F65">
      <w:pPr>
        <w:ind w:firstLine="708"/>
        <w:contextualSpacing/>
        <w:jc w:val="both"/>
      </w:pPr>
    </w:p>
    <w:p w:rsidR="00095F65" w:rsidRDefault="00095F65" w:rsidP="00095F65">
      <w:pPr>
        <w:contextualSpacing/>
        <w:jc w:val="both"/>
      </w:pPr>
      <w:r>
        <w:t>ПОСТАНОВЛЯЕТ:</w:t>
      </w:r>
    </w:p>
    <w:p w:rsidR="00095F65" w:rsidRDefault="00095F65" w:rsidP="00095F65">
      <w:pPr>
        <w:contextualSpacing/>
        <w:jc w:val="both"/>
      </w:pPr>
    </w:p>
    <w:p w:rsidR="00095F65" w:rsidRDefault="00095F65" w:rsidP="00E41D24">
      <w:pPr>
        <w:ind w:firstLine="708"/>
        <w:contextualSpacing/>
        <w:jc w:val="both"/>
      </w:pPr>
      <w:r>
        <w:t>1.</w:t>
      </w:r>
      <w:r w:rsidR="006141AE">
        <w:t xml:space="preserve"> </w:t>
      </w:r>
      <w:r>
        <w:t>Утвердить Перечень муниципальных услуг, предоставление котор</w:t>
      </w:r>
      <w:r w:rsidR="00B0180D">
        <w:t>ых осуществляется по принципу «</w:t>
      </w:r>
      <w:r>
        <w:t>одного окна» в МОГАУ «Многофункциональный центр предоставления государственных и муниципальных услуг»,  согласно</w:t>
      </w:r>
      <w:r w:rsidR="00EB60C8">
        <w:t xml:space="preserve"> приложению</w:t>
      </w:r>
      <w:r w:rsidR="0089402B">
        <w:t>.</w:t>
      </w:r>
    </w:p>
    <w:p w:rsidR="00095F65" w:rsidRDefault="00095F65" w:rsidP="00E41D24">
      <w:pPr>
        <w:ind w:firstLine="708"/>
        <w:contextualSpacing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</w:t>
      </w:r>
      <w:r w:rsidR="00E41D24">
        <w:t>ь</w:t>
      </w:r>
      <w:r>
        <w:t xml:space="preserve"> на заместителя главы администрации </w:t>
      </w:r>
      <w:r w:rsidR="0080411A">
        <w:t>– управляющего делами Е.В.</w:t>
      </w:r>
      <w:r w:rsidR="00EB107E">
        <w:t xml:space="preserve"> </w:t>
      </w:r>
      <w:proofErr w:type="spellStart"/>
      <w:r w:rsidR="0080411A">
        <w:t>Роменскую</w:t>
      </w:r>
      <w:proofErr w:type="spellEnd"/>
      <w:r w:rsidR="0080411A">
        <w:t>.</w:t>
      </w:r>
    </w:p>
    <w:p w:rsidR="0080411A" w:rsidRPr="0080411A" w:rsidRDefault="00095F65" w:rsidP="0080411A">
      <w:pPr>
        <w:ind w:firstLine="708"/>
        <w:jc w:val="both"/>
      </w:pPr>
      <w:r>
        <w:t>3. Настоящее пос</w:t>
      </w:r>
      <w:r w:rsidR="00B0180D">
        <w:t xml:space="preserve">тановление </w:t>
      </w:r>
      <w:r w:rsidR="0080411A" w:rsidRPr="0080411A">
        <w:t xml:space="preserve">подлежит официальному опубликованию и </w:t>
      </w:r>
      <w:r w:rsidR="0080411A">
        <w:t>размещению</w:t>
      </w:r>
      <w:r w:rsidR="0080411A" w:rsidRPr="0080411A">
        <w:t xml:space="preserve"> на официальном сайте </w:t>
      </w:r>
      <w:proofErr w:type="spellStart"/>
      <w:r w:rsidR="0080411A" w:rsidRPr="0080411A">
        <w:t>Сусуманского</w:t>
      </w:r>
      <w:proofErr w:type="spellEnd"/>
      <w:r w:rsidR="0080411A" w:rsidRPr="0080411A">
        <w:t xml:space="preserve"> городского округа.</w:t>
      </w:r>
    </w:p>
    <w:p w:rsidR="00095F65" w:rsidRDefault="00095F65" w:rsidP="00095F65">
      <w:pPr>
        <w:contextualSpacing/>
        <w:jc w:val="both"/>
      </w:pPr>
    </w:p>
    <w:p w:rsidR="00E41D24" w:rsidRDefault="00E41D24" w:rsidP="00095F65">
      <w:pPr>
        <w:contextualSpacing/>
        <w:jc w:val="both"/>
      </w:pPr>
    </w:p>
    <w:p w:rsidR="00095F65" w:rsidRDefault="00095F65" w:rsidP="00095F65">
      <w:pPr>
        <w:contextualSpacing/>
        <w:jc w:val="both"/>
      </w:pPr>
    </w:p>
    <w:p w:rsidR="0080411A" w:rsidRDefault="00095F65" w:rsidP="00095F65">
      <w:pPr>
        <w:contextualSpacing/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</w:t>
      </w:r>
    </w:p>
    <w:p w:rsidR="00095F65" w:rsidRDefault="0080411A" w:rsidP="00095F65">
      <w:pPr>
        <w:contextualSpacing/>
        <w:jc w:val="both"/>
      </w:pPr>
      <w:r>
        <w:t>городского округа</w:t>
      </w:r>
      <w:r w:rsidR="00095F65">
        <w:t xml:space="preserve">                                                          </w:t>
      </w:r>
      <w:r w:rsidR="00E41D24">
        <w:t xml:space="preserve">          </w:t>
      </w:r>
      <w:r>
        <w:t xml:space="preserve">               </w:t>
      </w:r>
      <w:r w:rsidR="00E41D24">
        <w:t xml:space="preserve">      </w:t>
      </w:r>
      <w:r w:rsidR="00EB107E">
        <w:t xml:space="preserve">                </w:t>
      </w:r>
      <w:r>
        <w:t>А.В.</w:t>
      </w:r>
      <w:r w:rsidR="00EB107E">
        <w:t xml:space="preserve"> </w:t>
      </w:r>
      <w:r>
        <w:t>Лобов</w:t>
      </w:r>
    </w:p>
    <w:p w:rsidR="00CF0C28" w:rsidRDefault="00CF0C28" w:rsidP="00C44595">
      <w:pPr>
        <w:jc w:val="both"/>
      </w:pPr>
    </w:p>
    <w:p w:rsidR="00EB60C8" w:rsidRDefault="00EB60C8" w:rsidP="00C44595">
      <w:pPr>
        <w:jc w:val="both"/>
      </w:pPr>
    </w:p>
    <w:p w:rsidR="00EB60C8" w:rsidRDefault="00EB60C8" w:rsidP="00C44595">
      <w:pPr>
        <w:jc w:val="both"/>
      </w:pPr>
    </w:p>
    <w:p w:rsidR="00EB60C8" w:rsidRDefault="00EB60C8" w:rsidP="00C44595">
      <w:pPr>
        <w:jc w:val="both"/>
      </w:pPr>
    </w:p>
    <w:p w:rsidR="00EB60C8" w:rsidRDefault="00EB60C8" w:rsidP="00C44595">
      <w:pPr>
        <w:jc w:val="both"/>
      </w:pPr>
    </w:p>
    <w:p w:rsidR="00EB60C8" w:rsidRDefault="00EB60C8" w:rsidP="00C44595">
      <w:pPr>
        <w:jc w:val="both"/>
      </w:pPr>
    </w:p>
    <w:p w:rsidR="00EB60C8" w:rsidRDefault="00EB60C8" w:rsidP="00C44595">
      <w:pPr>
        <w:jc w:val="both"/>
      </w:pPr>
    </w:p>
    <w:p w:rsidR="00D5467F" w:rsidRDefault="0080411A" w:rsidP="00D5467F">
      <w:pPr>
        <w:jc w:val="right"/>
      </w:pPr>
      <w:r>
        <w:lastRenderedPageBreak/>
        <w:t>У</w:t>
      </w:r>
      <w:r w:rsidR="00D5467F">
        <w:t xml:space="preserve">твержден </w:t>
      </w:r>
    </w:p>
    <w:p w:rsidR="00D5467F" w:rsidRDefault="00D5467F" w:rsidP="00D5467F">
      <w:pPr>
        <w:jc w:val="right"/>
      </w:pPr>
      <w:r>
        <w:t>постановлением администрации</w:t>
      </w:r>
    </w:p>
    <w:p w:rsidR="00D5467F" w:rsidRDefault="00D5467F" w:rsidP="00D5467F">
      <w:pPr>
        <w:jc w:val="right"/>
      </w:pPr>
      <w:proofErr w:type="spellStart"/>
      <w:r>
        <w:t>Сусуманского</w:t>
      </w:r>
      <w:proofErr w:type="spellEnd"/>
      <w:r>
        <w:t xml:space="preserve"> </w:t>
      </w:r>
      <w:r w:rsidR="0080411A">
        <w:t xml:space="preserve"> городского округа</w:t>
      </w:r>
    </w:p>
    <w:p w:rsidR="00D5467F" w:rsidRDefault="00E41D24" w:rsidP="00D5467F">
      <w:pPr>
        <w:jc w:val="right"/>
      </w:pPr>
      <w:r>
        <w:t xml:space="preserve">от  </w:t>
      </w:r>
      <w:r w:rsidR="00C14A21">
        <w:t>12.02.</w:t>
      </w:r>
      <w:r w:rsidR="00A21B88">
        <w:t>2018</w:t>
      </w:r>
      <w:r w:rsidR="0080411A">
        <w:t xml:space="preserve">  </w:t>
      </w:r>
      <w:r>
        <w:t xml:space="preserve">г. № </w:t>
      </w:r>
      <w:r w:rsidR="00A21B88">
        <w:t>62</w:t>
      </w:r>
    </w:p>
    <w:p w:rsidR="00AA178F" w:rsidRDefault="00AA178F" w:rsidP="00D5467F">
      <w:pPr>
        <w:jc w:val="center"/>
      </w:pPr>
    </w:p>
    <w:p w:rsidR="00AA178F" w:rsidRDefault="00AA178F" w:rsidP="00D5467F">
      <w:pPr>
        <w:jc w:val="center"/>
      </w:pPr>
    </w:p>
    <w:p w:rsidR="00D5467F" w:rsidRDefault="00D5467F" w:rsidP="00D5467F">
      <w:pPr>
        <w:jc w:val="center"/>
      </w:pPr>
      <w:r>
        <w:t>ПЕРЕЧЕНЬ</w:t>
      </w:r>
    </w:p>
    <w:p w:rsidR="00D5467F" w:rsidRDefault="00D5467F" w:rsidP="00D5467F">
      <w:pPr>
        <w:jc w:val="center"/>
      </w:pPr>
      <w:r>
        <w:t>муниципальных услуг,  предоставление которых осуществляется по принципу « одного окна» в МОГАУ «Многофункциональный центр предоставления государственных и муниципальных услуг»</w:t>
      </w:r>
    </w:p>
    <w:p w:rsidR="00D5467F" w:rsidRDefault="00D5467F" w:rsidP="00D5467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"/>
        <w:gridCol w:w="8537"/>
      </w:tblGrid>
      <w:tr w:rsidR="00D5467F" w:rsidTr="00903520">
        <w:tc>
          <w:tcPr>
            <w:tcW w:w="808" w:type="dxa"/>
          </w:tcPr>
          <w:p w:rsidR="00D5467F" w:rsidRDefault="00D5467F" w:rsidP="00D5467F">
            <w:pPr>
              <w:jc w:val="center"/>
            </w:pPr>
            <w:r>
              <w:t>№</w:t>
            </w:r>
          </w:p>
          <w:p w:rsidR="00D5467F" w:rsidRDefault="00D5467F" w:rsidP="00D5467F">
            <w:pPr>
              <w:jc w:val="center"/>
            </w:pPr>
            <w:r>
              <w:t>п/п</w:t>
            </w:r>
          </w:p>
        </w:tc>
        <w:tc>
          <w:tcPr>
            <w:tcW w:w="8537" w:type="dxa"/>
          </w:tcPr>
          <w:p w:rsidR="00D5467F" w:rsidRDefault="00D5467F" w:rsidP="00D5467F">
            <w:pPr>
              <w:jc w:val="center"/>
            </w:pPr>
            <w:r>
              <w:t>Наименование муниципальной услуги</w:t>
            </w:r>
          </w:p>
        </w:tc>
      </w:tr>
      <w:tr w:rsidR="00E41D24" w:rsidRPr="0000080E" w:rsidTr="00903520">
        <w:tc>
          <w:tcPr>
            <w:tcW w:w="808" w:type="dxa"/>
          </w:tcPr>
          <w:p w:rsidR="00E41D24" w:rsidRDefault="006141AE" w:rsidP="00D5467F">
            <w:pPr>
              <w:jc w:val="center"/>
            </w:pPr>
            <w:r>
              <w:t>1</w:t>
            </w:r>
            <w:r w:rsidR="00E41D24">
              <w:t>.</w:t>
            </w:r>
          </w:p>
        </w:tc>
        <w:tc>
          <w:tcPr>
            <w:tcW w:w="8537" w:type="dxa"/>
            <w:vAlign w:val="center"/>
          </w:tcPr>
          <w:p w:rsidR="00E41D24" w:rsidRPr="006141AE" w:rsidRDefault="00E41D24" w:rsidP="0080411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копий 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«</w:t>
            </w:r>
            <w:proofErr w:type="spellStart"/>
            <w:r w:rsidRPr="006141AE">
              <w:rPr>
                <w:sz w:val="24"/>
              </w:rPr>
              <w:t>Сусуманский</w:t>
            </w:r>
            <w:proofErr w:type="spellEnd"/>
            <w:r w:rsidRPr="006141AE">
              <w:rPr>
                <w:sz w:val="24"/>
              </w:rPr>
              <w:t xml:space="preserve"> </w:t>
            </w:r>
            <w:r w:rsidR="0080411A" w:rsidRPr="006141AE">
              <w:rPr>
                <w:sz w:val="24"/>
              </w:rPr>
              <w:t>городской округ</w:t>
            </w:r>
            <w:r w:rsidRPr="006141AE">
              <w:rPr>
                <w:sz w:val="24"/>
              </w:rPr>
              <w:t>»</w:t>
            </w:r>
          </w:p>
        </w:tc>
      </w:tr>
      <w:tr w:rsidR="0080411A" w:rsidRPr="0000080E" w:rsidTr="00903520">
        <w:tc>
          <w:tcPr>
            <w:tcW w:w="808" w:type="dxa"/>
          </w:tcPr>
          <w:p w:rsidR="0080411A" w:rsidRDefault="006141AE" w:rsidP="00D5467F">
            <w:pPr>
              <w:jc w:val="center"/>
            </w:pPr>
            <w:r>
              <w:t>2</w:t>
            </w:r>
            <w:r w:rsidR="0080411A">
              <w:t>.</w:t>
            </w:r>
          </w:p>
        </w:tc>
        <w:tc>
          <w:tcPr>
            <w:tcW w:w="8537" w:type="dxa"/>
            <w:vAlign w:val="center"/>
          </w:tcPr>
          <w:p w:rsidR="0080411A" w:rsidRPr="006141AE" w:rsidRDefault="004107FA" w:rsidP="004107F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градостроительного плана земельного участка</w:t>
            </w:r>
          </w:p>
        </w:tc>
      </w:tr>
      <w:tr w:rsidR="006141AE" w:rsidRPr="0000080E" w:rsidTr="00903520">
        <w:tc>
          <w:tcPr>
            <w:tcW w:w="808" w:type="dxa"/>
          </w:tcPr>
          <w:p w:rsidR="006141AE" w:rsidRDefault="006141AE" w:rsidP="00D5467F">
            <w:pPr>
              <w:jc w:val="center"/>
            </w:pPr>
            <w:r>
              <w:t>3.</w:t>
            </w:r>
          </w:p>
        </w:tc>
        <w:tc>
          <w:tcPr>
            <w:tcW w:w="8537" w:type="dxa"/>
            <w:vAlign w:val="center"/>
          </w:tcPr>
          <w:p w:rsidR="006141AE" w:rsidRPr="006141AE" w:rsidRDefault="006141AE" w:rsidP="006141AE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разрешения на осуществление земляных работ</w:t>
            </w:r>
          </w:p>
        </w:tc>
      </w:tr>
      <w:tr w:rsidR="004107FA" w:rsidRPr="0000080E" w:rsidTr="00903520">
        <w:tc>
          <w:tcPr>
            <w:tcW w:w="808" w:type="dxa"/>
          </w:tcPr>
          <w:p w:rsidR="004107FA" w:rsidRDefault="006141AE" w:rsidP="00D5467F">
            <w:pPr>
              <w:jc w:val="center"/>
            </w:pPr>
            <w:r>
              <w:t>4</w:t>
            </w:r>
            <w:r w:rsidR="004107FA">
              <w:t>.</w:t>
            </w:r>
          </w:p>
        </w:tc>
        <w:tc>
          <w:tcPr>
            <w:tcW w:w="8537" w:type="dxa"/>
            <w:vAlign w:val="center"/>
          </w:tcPr>
          <w:p w:rsidR="004107FA" w:rsidRPr="006141AE" w:rsidRDefault="006141AE" w:rsidP="006141AE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Подготовка и в</w:t>
            </w:r>
            <w:r w:rsidR="004107FA" w:rsidRPr="006141AE">
              <w:rPr>
                <w:sz w:val="24"/>
              </w:rPr>
              <w:t>ыдача разрешени</w:t>
            </w:r>
            <w:r w:rsidRPr="006141AE">
              <w:rPr>
                <w:sz w:val="24"/>
              </w:rPr>
              <w:t>й</w:t>
            </w:r>
            <w:r w:rsidR="004107FA" w:rsidRPr="006141AE">
              <w:rPr>
                <w:sz w:val="24"/>
              </w:rPr>
              <w:t xml:space="preserve"> на </w:t>
            </w:r>
            <w:r w:rsidRPr="006141AE">
              <w:rPr>
                <w:sz w:val="24"/>
              </w:rPr>
              <w:t xml:space="preserve">строительство, реконструкцию объектов капитального </w:t>
            </w:r>
            <w:r w:rsidR="004107FA" w:rsidRPr="006141AE">
              <w:rPr>
                <w:sz w:val="24"/>
              </w:rPr>
              <w:t>строительства</w:t>
            </w:r>
          </w:p>
        </w:tc>
      </w:tr>
      <w:tr w:rsidR="006141AE" w:rsidRPr="0000080E" w:rsidTr="00903520">
        <w:tc>
          <w:tcPr>
            <w:tcW w:w="808" w:type="dxa"/>
          </w:tcPr>
          <w:p w:rsidR="006141AE" w:rsidRDefault="006141AE" w:rsidP="00D5467F">
            <w:pPr>
              <w:jc w:val="center"/>
            </w:pPr>
            <w:r>
              <w:t>5.</w:t>
            </w:r>
          </w:p>
        </w:tc>
        <w:tc>
          <w:tcPr>
            <w:tcW w:w="8537" w:type="dxa"/>
            <w:vAlign w:val="center"/>
          </w:tcPr>
          <w:p w:rsidR="006141AE" w:rsidRPr="006141AE" w:rsidRDefault="006141AE" w:rsidP="006141AE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Подготовка и выдача разрешений на ввод объектов в эксплуатацию</w:t>
            </w:r>
          </w:p>
        </w:tc>
      </w:tr>
      <w:tr w:rsidR="004107FA" w:rsidRPr="0000080E" w:rsidTr="00903520">
        <w:tc>
          <w:tcPr>
            <w:tcW w:w="808" w:type="dxa"/>
          </w:tcPr>
          <w:p w:rsidR="004107FA" w:rsidRDefault="006141AE" w:rsidP="00D5467F">
            <w:pPr>
              <w:jc w:val="center"/>
            </w:pPr>
            <w:r>
              <w:t>6</w:t>
            </w:r>
            <w:r w:rsidR="004107FA">
              <w:t>.</w:t>
            </w:r>
          </w:p>
        </w:tc>
        <w:tc>
          <w:tcPr>
            <w:tcW w:w="8537" w:type="dxa"/>
            <w:vAlign w:val="center"/>
          </w:tcPr>
          <w:p w:rsidR="004107FA" w:rsidRPr="006141AE" w:rsidRDefault="004107FA" w:rsidP="004107F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8346B" w:rsidRPr="0000080E" w:rsidTr="009035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7</w:t>
            </w:r>
            <w:r w:rsidR="00C8346B">
              <w:t>.</w:t>
            </w:r>
          </w:p>
        </w:tc>
        <w:tc>
          <w:tcPr>
            <w:tcW w:w="8537" w:type="dxa"/>
            <w:vAlign w:val="center"/>
          </w:tcPr>
          <w:p w:rsidR="00C8346B" w:rsidRPr="006141AE" w:rsidRDefault="00C8346B" w:rsidP="004107F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 в многоквартирных домах</w:t>
            </w:r>
          </w:p>
        </w:tc>
      </w:tr>
      <w:tr w:rsidR="00C8346B" w:rsidRPr="0000080E" w:rsidTr="009035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8</w:t>
            </w:r>
            <w:r w:rsidR="009F43D3">
              <w:t>.</w:t>
            </w:r>
          </w:p>
        </w:tc>
        <w:tc>
          <w:tcPr>
            <w:tcW w:w="8537" w:type="dxa"/>
            <w:vAlign w:val="center"/>
          </w:tcPr>
          <w:p w:rsidR="00C8346B" w:rsidRPr="006141AE" w:rsidRDefault="00C8346B" w:rsidP="00C8346B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разрешения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      </w:r>
          </w:p>
        </w:tc>
      </w:tr>
      <w:tr w:rsidR="00C8346B" w:rsidRPr="0000080E" w:rsidTr="009035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9</w:t>
            </w:r>
            <w:r w:rsidR="009F43D3">
              <w:t>.</w:t>
            </w:r>
          </w:p>
        </w:tc>
        <w:tc>
          <w:tcPr>
            <w:tcW w:w="8537" w:type="dxa"/>
            <w:vAlign w:val="center"/>
          </w:tcPr>
          <w:p w:rsidR="00C8346B" w:rsidRPr="006141AE" w:rsidRDefault="00B62E76" w:rsidP="009F43D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 xml:space="preserve">Присвоение, изменение и аннулирование адресов объектов адресации на территории </w:t>
            </w:r>
            <w:proofErr w:type="spellStart"/>
            <w:r w:rsidRPr="006141AE">
              <w:rPr>
                <w:sz w:val="24"/>
              </w:rPr>
              <w:t>Сусуманского</w:t>
            </w:r>
            <w:proofErr w:type="spellEnd"/>
            <w:r w:rsidRPr="006141AE">
              <w:rPr>
                <w:sz w:val="24"/>
              </w:rPr>
              <w:t xml:space="preserve"> городского округа</w:t>
            </w:r>
          </w:p>
        </w:tc>
      </w:tr>
    </w:tbl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B0180D" w:rsidRDefault="00B0180D" w:rsidP="00D5467F">
      <w:pPr>
        <w:jc w:val="center"/>
      </w:pPr>
    </w:p>
    <w:sectPr w:rsidR="00B0180D" w:rsidSect="00EB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4D"/>
    <w:rsid w:val="0000080E"/>
    <w:rsid w:val="00095F65"/>
    <w:rsid w:val="002A1508"/>
    <w:rsid w:val="004107FA"/>
    <w:rsid w:val="004A73AB"/>
    <w:rsid w:val="00502CA1"/>
    <w:rsid w:val="00595110"/>
    <w:rsid w:val="006141AE"/>
    <w:rsid w:val="007F5648"/>
    <w:rsid w:val="0080411A"/>
    <w:rsid w:val="0089402B"/>
    <w:rsid w:val="00903520"/>
    <w:rsid w:val="009A6A95"/>
    <w:rsid w:val="009F43D3"/>
    <w:rsid w:val="00A074B1"/>
    <w:rsid w:val="00A21B88"/>
    <w:rsid w:val="00A7284D"/>
    <w:rsid w:val="00AA178F"/>
    <w:rsid w:val="00B0180D"/>
    <w:rsid w:val="00B62E76"/>
    <w:rsid w:val="00BD4B87"/>
    <w:rsid w:val="00BE3B6F"/>
    <w:rsid w:val="00C14A21"/>
    <w:rsid w:val="00C44595"/>
    <w:rsid w:val="00C8346B"/>
    <w:rsid w:val="00C96132"/>
    <w:rsid w:val="00CF0C28"/>
    <w:rsid w:val="00D5467F"/>
    <w:rsid w:val="00E41D24"/>
    <w:rsid w:val="00EB107E"/>
    <w:rsid w:val="00EB5517"/>
    <w:rsid w:val="00EB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8</cp:revision>
  <cp:lastPrinted>2018-02-04T21:30:00Z</cp:lastPrinted>
  <dcterms:created xsi:type="dcterms:W3CDTF">2017-06-08T07:00:00Z</dcterms:created>
  <dcterms:modified xsi:type="dcterms:W3CDTF">2018-02-12T04:28:00Z</dcterms:modified>
</cp:coreProperties>
</file>