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9"/>
        <w:gridCol w:w="304"/>
        <w:gridCol w:w="4813"/>
      </w:tblGrid>
      <w:tr w:rsidR="00FC5104" w:rsidRPr="00DB7ED9" w:rsidTr="009123DC">
        <w:trPr>
          <w:trHeight w:val="4397"/>
        </w:trPr>
        <w:tc>
          <w:tcPr>
            <w:tcW w:w="4820" w:type="dxa"/>
          </w:tcPr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53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1835F18" wp14:editId="67E3F375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населения, территорий и пожарной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безопасности Магаданской области»</w:t>
            </w:r>
          </w:p>
          <w:p w:rsidR="00FC5104" w:rsidRPr="00FE7530" w:rsidRDefault="00FC5104" w:rsidP="009123DC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685000, г. Магадан, ул. Карла Маркса,1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тел.:62-72-42, факс: 62-05-00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6" w:history="1">
              <w:r w:rsidRPr="00FE7530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@49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ru</w:t>
            </w:r>
          </w:p>
          <w:p w:rsidR="00FC5104" w:rsidRPr="00FE7530" w:rsidRDefault="00FC5104" w:rsidP="00FC51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«09</w:t>
            </w:r>
            <w:r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августа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2021</w:t>
            </w:r>
            <w:r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г. № 03-01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313</w:t>
            </w:r>
          </w:p>
        </w:tc>
        <w:tc>
          <w:tcPr>
            <w:tcW w:w="311" w:type="dxa"/>
          </w:tcPr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FC5104" w:rsidRPr="000D035B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FC5104" w:rsidRPr="000D035B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C5104" w:rsidRPr="000D035B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D035B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FC5104" w:rsidRPr="000D035B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FC5104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5104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5104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5104" w:rsidRPr="000D035B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5B">
              <w:rPr>
                <w:rFonts w:ascii="Times New Roman" w:hAnsi="Times New Roman" w:cs="Times New Roman"/>
                <w:b/>
              </w:rPr>
              <w:t>Главам МО</w:t>
            </w:r>
            <w:r w:rsidRPr="000D035B">
              <w:rPr>
                <w:rFonts w:ascii="Times New Roman" w:hAnsi="Times New Roman" w:cs="Times New Roman"/>
              </w:rPr>
              <w:t>:</w:t>
            </w:r>
          </w:p>
          <w:p w:rsidR="00FC5104" w:rsidRPr="00225FFD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Ольский</w:t>
            </w:r>
            <w:r w:rsidRPr="00225FFD">
              <w:rPr>
                <w:rFonts w:ascii="Times New Roman" w:hAnsi="Times New Roman" w:cs="Times New Roman"/>
              </w:rPr>
              <w:t xml:space="preserve"> городской округ»</w:t>
            </w:r>
          </w:p>
          <w:p w:rsidR="00FC5104" w:rsidRPr="00225FFD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Сусуманский </w:t>
            </w:r>
            <w:r w:rsidRPr="00225FFD">
              <w:rPr>
                <w:rFonts w:ascii="Times New Roman" w:hAnsi="Times New Roman" w:cs="Times New Roman"/>
              </w:rPr>
              <w:t>городской округ»</w:t>
            </w:r>
          </w:p>
          <w:p w:rsidR="00FC5104" w:rsidRPr="00225FFD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Хасынский </w:t>
            </w:r>
            <w:r w:rsidRPr="00225FFD">
              <w:rPr>
                <w:rFonts w:ascii="Times New Roman" w:hAnsi="Times New Roman" w:cs="Times New Roman"/>
              </w:rPr>
              <w:t>городской округ»</w:t>
            </w:r>
          </w:p>
          <w:p w:rsidR="00FC5104" w:rsidRPr="000D035B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C5104" w:rsidRDefault="00FC5104" w:rsidP="00FC5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5104" w:rsidRPr="002D120C" w:rsidRDefault="00FC5104" w:rsidP="00FC5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20C">
        <w:rPr>
          <w:rFonts w:ascii="Times New Roman" w:hAnsi="Times New Roman" w:cs="Times New Roman"/>
          <w:b/>
        </w:rPr>
        <w:t>Экстренное предупреждение о возможном возникновении</w:t>
      </w:r>
      <w:r w:rsidRPr="002D120C">
        <w:rPr>
          <w:rFonts w:ascii="Times New Roman" w:hAnsi="Times New Roman" w:cs="Times New Roman"/>
        </w:rPr>
        <w:t xml:space="preserve"> </w:t>
      </w:r>
      <w:r w:rsidRPr="002D120C">
        <w:rPr>
          <w:rFonts w:ascii="Times New Roman" w:hAnsi="Times New Roman" w:cs="Times New Roman"/>
          <w:b/>
        </w:rPr>
        <w:t xml:space="preserve">чрезвычайных ситуаций на территории Магаданской области </w:t>
      </w:r>
      <w:r>
        <w:rPr>
          <w:rFonts w:ascii="Times New Roman" w:hAnsi="Times New Roman" w:cs="Times New Roman"/>
          <w:b/>
        </w:rPr>
        <w:t xml:space="preserve">10-13 августа </w:t>
      </w:r>
      <w:r w:rsidRPr="002D120C">
        <w:rPr>
          <w:rFonts w:ascii="Times New Roman" w:hAnsi="Times New Roman" w:cs="Times New Roman"/>
          <w:b/>
        </w:rPr>
        <w:t>2021</w:t>
      </w:r>
      <w:r w:rsidRPr="002D120C">
        <w:rPr>
          <w:rFonts w:ascii="Times New Roman" w:hAnsi="Times New Roman" w:cs="Times New Roman"/>
          <w:b/>
        </w:rPr>
        <w:t xml:space="preserve"> года</w:t>
      </w:r>
    </w:p>
    <w:p w:rsidR="00FC5104" w:rsidRPr="002D120C" w:rsidRDefault="00FC5104" w:rsidP="00FC510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2D120C">
        <w:rPr>
          <w:rFonts w:ascii="Times New Roman" w:hAnsi="Times New Roman" w:cs="Times New Roman"/>
          <w:i/>
        </w:rPr>
        <w:t>(подготовлено на основании данных ФГБУ «Колымское УГМС»)</w:t>
      </w:r>
    </w:p>
    <w:p w:rsidR="00FC5104" w:rsidRPr="00225FFD" w:rsidRDefault="00FC5104" w:rsidP="00FC5104">
      <w:pPr>
        <w:tabs>
          <w:tab w:val="num" w:pos="54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10-13 августа</w:t>
      </w:r>
      <w:r w:rsidRPr="008239C3">
        <w:rPr>
          <w:rFonts w:ascii="Times New Roman" w:hAnsi="Times New Roman" w:cs="Times New Roman"/>
          <w:b/>
          <w:bCs/>
        </w:rPr>
        <w:t xml:space="preserve"> 2021 года </w:t>
      </w:r>
      <w:r w:rsidRPr="008239C3">
        <w:rPr>
          <w:rFonts w:ascii="Times New Roman" w:hAnsi="Times New Roman" w:cs="Times New Roman"/>
          <w:bCs/>
        </w:rPr>
        <w:t>с учетом прогнозируемой, высокой пожарной опасностью по условиям погоды, наибольший риск возникновения ЧС до межмуниципального уровня, обусловленный природными пожарами</w:t>
      </w:r>
      <w:r>
        <w:rPr>
          <w:rFonts w:ascii="Times New Roman" w:hAnsi="Times New Roman" w:cs="Times New Roman"/>
          <w:b/>
          <w:bCs/>
        </w:rPr>
        <w:t xml:space="preserve"> с</w:t>
      </w:r>
      <w:r>
        <w:rPr>
          <w:rFonts w:ascii="Times New Roman" w:hAnsi="Times New Roman" w:cs="Times New Roman"/>
          <w:b/>
          <w:bCs/>
        </w:rPr>
        <w:t>уществует</w:t>
      </w:r>
      <w:r>
        <w:rPr>
          <w:rFonts w:ascii="Times New Roman" w:hAnsi="Times New Roman" w:cs="Times New Roman"/>
          <w:b/>
          <w:bCs/>
        </w:rPr>
        <w:t xml:space="preserve"> в </w:t>
      </w:r>
      <w:r>
        <w:rPr>
          <w:rFonts w:ascii="Times New Roman" w:hAnsi="Times New Roman" w:cs="Times New Roman"/>
          <w:b/>
          <w:bCs/>
        </w:rPr>
        <w:t>Ольском, Сусуманском, Хасынском</w:t>
      </w:r>
      <w:r>
        <w:rPr>
          <w:rFonts w:ascii="Times New Roman" w:hAnsi="Times New Roman" w:cs="Times New Roman"/>
          <w:b/>
          <w:bCs/>
        </w:rPr>
        <w:t xml:space="preserve"> </w:t>
      </w:r>
      <w:r w:rsidRPr="008239C3">
        <w:rPr>
          <w:rFonts w:ascii="Times New Roman" w:hAnsi="Times New Roman" w:cs="Times New Roman"/>
          <w:b/>
          <w:bCs/>
        </w:rPr>
        <w:t>ГО. (Источник ЧС – высокая пожарная опасность).</w:t>
      </w:r>
    </w:p>
    <w:p w:rsidR="00FC5104" w:rsidRPr="002D120C" w:rsidRDefault="00FC5104" w:rsidP="00FC510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r w:rsidRPr="002D120C">
        <w:rPr>
          <w:rFonts w:ascii="Times New Roman" w:hAnsi="Times New Roman" w:cs="Times New Roman"/>
          <w:b/>
          <w:u w:val="single"/>
        </w:rPr>
        <w:t>По информации ФГБУ «Колымское УГМС»:</w:t>
      </w:r>
    </w:p>
    <w:p w:rsidR="00FC5104" w:rsidRPr="00FC5104" w:rsidRDefault="00FC5104" w:rsidP="00FC5104">
      <w:pPr>
        <w:pStyle w:val="a7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FC5104">
        <w:rPr>
          <w:rFonts w:ascii="Times New Roman" w:hAnsi="Times New Roman" w:cs="Times New Roman"/>
          <w:b/>
          <w:szCs w:val="22"/>
          <w:u w:val="single"/>
        </w:rPr>
        <w:t>10-12 августа местами в континентальной части Ольского городского округа,</w:t>
      </w:r>
    </w:p>
    <w:p w:rsidR="00FC5104" w:rsidRPr="00FC5104" w:rsidRDefault="00FC5104" w:rsidP="00FC5104">
      <w:pPr>
        <w:pStyle w:val="a7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FC5104">
        <w:rPr>
          <w:rFonts w:ascii="Times New Roman" w:hAnsi="Times New Roman" w:cs="Times New Roman"/>
          <w:b/>
          <w:szCs w:val="22"/>
          <w:u w:val="single"/>
        </w:rPr>
        <w:t>11-13 августа в Сусуманском и на юге Хасынского городского округа ожидается высокая пожарная опасность - 4 класс (комплексный показатель пожарной опасности более 4000 °С).</w:t>
      </w:r>
    </w:p>
    <w:p w:rsidR="00FC5104" w:rsidRPr="0071031D" w:rsidRDefault="00FC5104" w:rsidP="00FC510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104" w:rsidRPr="00BE2DB0" w:rsidRDefault="00FC5104" w:rsidP="00FC510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2DB0">
        <w:rPr>
          <w:rFonts w:ascii="Times New Roman" w:hAnsi="Times New Roman" w:cs="Times New Roman"/>
          <w:b/>
          <w:sz w:val="21"/>
          <w:szCs w:val="21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FC5104" w:rsidRPr="00BE2DB0" w:rsidRDefault="00FC5104" w:rsidP="00FC5104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усилить контроль за состоянием автодорог;</w:t>
      </w:r>
    </w:p>
    <w:p w:rsidR="00FC5104" w:rsidRPr="00BE2DB0" w:rsidRDefault="00FC5104" w:rsidP="00FC5104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FC5104" w:rsidRPr="00BE2DB0" w:rsidRDefault="00FC5104" w:rsidP="00FC5104">
      <w:pPr>
        <w:pStyle w:val="2"/>
        <w:spacing w:after="0" w:line="240" w:lineRule="auto"/>
        <w:jc w:val="both"/>
        <w:rPr>
          <w:b/>
          <w:sz w:val="21"/>
          <w:szCs w:val="21"/>
        </w:rPr>
      </w:pPr>
      <w:r w:rsidRPr="00BE2DB0">
        <w:rPr>
          <w:b/>
          <w:sz w:val="21"/>
          <w:szCs w:val="21"/>
        </w:rPr>
        <w:t>Рекомендации главам городских округов по реагированию на экстренное предупреждение:</w:t>
      </w:r>
    </w:p>
    <w:p w:rsidR="00FC5104" w:rsidRPr="00BE2DB0" w:rsidRDefault="00FC5104" w:rsidP="00FC5104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FC5104" w:rsidRPr="00BE2DB0" w:rsidRDefault="00FC5104" w:rsidP="00FC5104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обеспечить проведение разъяснительной работы в СМИ и оповещение населения;</w:t>
      </w:r>
    </w:p>
    <w:p w:rsidR="00FC5104" w:rsidRPr="00BE2DB0" w:rsidRDefault="00FC5104" w:rsidP="00FC5104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максимально использовать потенциал комиссии по ликвидации ЧС и обеспечению пожарной безопасности;</w:t>
      </w:r>
    </w:p>
    <w:p w:rsidR="00FC5104" w:rsidRPr="00BE2DB0" w:rsidRDefault="00FC5104" w:rsidP="00FC5104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эффективное взаимодействие руководителей предприятий жизнеобеспечения на местах;</w:t>
      </w:r>
    </w:p>
    <w:p w:rsidR="00FC5104" w:rsidRPr="00BE2DB0" w:rsidRDefault="00FC5104" w:rsidP="00FC51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экономики;</w:t>
      </w:r>
    </w:p>
    <w:p w:rsidR="00FC5104" w:rsidRPr="00BE2DB0" w:rsidRDefault="00FC5104" w:rsidP="00FC51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усилить контроль за проведением сельскохозяйственных палов.</w:t>
      </w:r>
    </w:p>
    <w:p w:rsidR="00FC5104" w:rsidRPr="00BE2DB0" w:rsidRDefault="00FC5104" w:rsidP="00FC510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2DB0">
        <w:rPr>
          <w:rFonts w:ascii="Times New Roman" w:hAnsi="Times New Roman" w:cs="Times New Roman"/>
          <w:b/>
          <w:sz w:val="21"/>
          <w:szCs w:val="21"/>
        </w:rPr>
        <w:t>обеспечить контроль готовности:</w:t>
      </w:r>
    </w:p>
    <w:p w:rsidR="00FC5104" w:rsidRPr="00BE2DB0" w:rsidRDefault="00FC5104" w:rsidP="00FC51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аварийных бригад к реагированию на аварии на объектах жизнеобеспечения и системах энергоснабжения;</w:t>
      </w:r>
    </w:p>
    <w:p w:rsidR="00FC5104" w:rsidRPr="00BE2DB0" w:rsidRDefault="00FC5104" w:rsidP="00FC51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коммунальных и дорожных служб к обеспечению нормального функционирования дорожного сообщения;</w:t>
      </w:r>
    </w:p>
    <w:p w:rsidR="00FC5104" w:rsidRPr="00BE2DB0" w:rsidRDefault="00FC5104" w:rsidP="00FC51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спасательных служб.</w:t>
      </w:r>
    </w:p>
    <w:p w:rsidR="00FC5104" w:rsidRDefault="00FC5104" w:rsidP="00FC510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C5104" w:rsidRPr="008C085A" w:rsidRDefault="00FC5104" w:rsidP="00FC510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О </w:t>
      </w:r>
      <w:r w:rsidRPr="008C085A">
        <w:rPr>
          <w:rFonts w:ascii="Times New Roman" w:hAnsi="Times New Roman" w:cs="Times New Roman"/>
          <w:b/>
          <w:sz w:val="21"/>
          <w:szCs w:val="21"/>
        </w:rPr>
        <w:t xml:space="preserve">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8C085A">
          <w:rPr>
            <w:rStyle w:val="a3"/>
            <w:rFonts w:ascii="Times New Roman" w:hAnsi="Times New Roman" w:cs="Times New Roman"/>
            <w:b/>
            <w:sz w:val="21"/>
            <w:szCs w:val="21"/>
          </w:rPr>
          <w:t>112@49gov.ru</w:t>
        </w:r>
      </w:hyperlink>
    </w:p>
    <w:p w:rsidR="00FC5104" w:rsidRPr="00214E71" w:rsidRDefault="00FC5104" w:rsidP="00FC5104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214E71">
        <w:rPr>
          <w:rFonts w:ascii="Times New Roman" w:hAnsi="Times New Roman" w:cs="Times New Roman"/>
        </w:rPr>
        <w:t xml:space="preserve">Начальник Центра    </w:t>
      </w:r>
      <w:r w:rsidRPr="00214E71">
        <w:rPr>
          <w:rFonts w:ascii="Times New Roman" w:hAnsi="Times New Roman" w:cs="Times New Roman"/>
        </w:rPr>
        <w:tab/>
      </w:r>
      <w:r w:rsidRPr="00214E71">
        <w:rPr>
          <w:rFonts w:ascii="Times New Roman" w:hAnsi="Times New Roman" w:cs="Times New Roman"/>
        </w:rPr>
        <w:tab/>
        <w:t xml:space="preserve">      </w:t>
      </w:r>
      <w:r w:rsidRPr="00214E7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16CE66" wp14:editId="48F8EFD4">
            <wp:extent cx="1504950" cy="600028"/>
            <wp:effectExtent l="0" t="0" r="0" b="0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64" cy="6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E71">
        <w:rPr>
          <w:rFonts w:ascii="Times New Roman" w:hAnsi="Times New Roman" w:cs="Times New Roman"/>
        </w:rPr>
        <w:t xml:space="preserve">                            </w:t>
      </w:r>
      <w:proofErr w:type="spellStart"/>
      <w:r w:rsidRPr="00214E71">
        <w:rPr>
          <w:rFonts w:ascii="Times New Roman" w:hAnsi="Times New Roman" w:cs="Times New Roman"/>
        </w:rPr>
        <w:t>Д.М.Бородин</w:t>
      </w:r>
      <w:proofErr w:type="spellEnd"/>
    </w:p>
    <w:p w:rsidR="00FC5104" w:rsidRDefault="00FC5104" w:rsidP="00FC5104">
      <w:pPr>
        <w:pStyle w:val="a6"/>
        <w:spacing w:after="0" w:line="276" w:lineRule="auto"/>
        <w:jc w:val="both"/>
        <w:rPr>
          <w:rFonts w:ascii="Times New Roman" w:hAnsi="Times New Roman" w:cs="Times New Roman"/>
        </w:rPr>
      </w:pPr>
    </w:p>
    <w:p w:rsidR="00FC5104" w:rsidRPr="00214E71" w:rsidRDefault="00FC5104" w:rsidP="00FC5104">
      <w:pPr>
        <w:pStyle w:val="a6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C5104" w:rsidRPr="00214E71" w:rsidRDefault="00FC5104" w:rsidP="00FC5104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Исп. Дубовицкая И.В.</w:t>
      </w:r>
      <w:r w:rsidRPr="00214E71">
        <w:rPr>
          <w:rFonts w:ascii="Times New Roman" w:hAnsi="Times New Roman" w:cs="Times New Roman"/>
          <w:sz w:val="12"/>
          <w:szCs w:val="12"/>
        </w:rPr>
        <w:t xml:space="preserve"> (4132) 63-97-51</w:t>
      </w:r>
    </w:p>
    <w:p w:rsidR="007A0E44" w:rsidRDefault="007A0E44" w:rsidP="00FC5104">
      <w:pPr>
        <w:spacing w:after="0" w:line="240" w:lineRule="auto"/>
        <w:jc w:val="both"/>
      </w:pPr>
    </w:p>
    <w:sectPr w:rsidR="007A0E44" w:rsidSect="00FB3913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04"/>
    <w:rsid w:val="007A0E44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FD03"/>
  <w15:chartTrackingRefBased/>
  <w15:docId w15:val="{95A3326D-4B42-4381-BD39-688888D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51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C5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C510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C51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C5104"/>
  </w:style>
  <w:style w:type="paragraph" w:styleId="a6">
    <w:name w:val="List Paragraph"/>
    <w:basedOn w:val="a"/>
    <w:uiPriority w:val="34"/>
    <w:qFormat/>
    <w:rsid w:val="00FC5104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FC5104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FC51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2021-08-09T05:20:00Z</dcterms:created>
  <dcterms:modified xsi:type="dcterms:W3CDTF">2021-08-09T05:25:00Z</dcterms:modified>
</cp:coreProperties>
</file>