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3" w:rsidRPr="002D290C" w:rsidRDefault="00DA0943" w:rsidP="002D290C">
      <w:pPr>
        <w:keepNext/>
        <w:keepLines/>
        <w:spacing w:after="0"/>
        <w:ind w:firstLine="709"/>
        <w:jc w:val="right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290C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Проект</w:t>
      </w:r>
    </w:p>
    <w:p w:rsidR="00DA0943" w:rsidRDefault="00DA0943" w:rsidP="00132EA0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4313BC" w:rsidRDefault="004313BC" w:rsidP="00DA0943">
      <w:pPr>
        <w:keepNext/>
        <w:keepLines/>
        <w:spacing w:after="0"/>
        <w:ind w:firstLine="709"/>
        <w:jc w:val="center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СОБРАНИЕ ПРЕДСТАВИТЕЛЕЙ СУСУМАНСКОГО ГОРОДСКОГО ОКРУГА</w:t>
      </w:r>
    </w:p>
    <w:p w:rsidR="004313BC" w:rsidRDefault="004313BC" w:rsidP="00132EA0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132EA0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4313BC" w:rsidRDefault="004313BC" w:rsidP="00132EA0">
      <w:pPr>
        <w:ind w:firstLine="709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4313BC" w:rsidRDefault="004313BC" w:rsidP="00132EA0">
      <w:pPr>
        <w:spacing w:after="0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</w:t>
      </w:r>
      <w:r w:rsidR="002C1BBF">
        <w:rPr>
          <w:rFonts w:ascii="Times New Roman" w:eastAsiaTheme="minorEastAsia" w:hAnsi="Times New Roman"/>
          <w:b/>
          <w:sz w:val="24"/>
          <w:szCs w:val="24"/>
          <w:lang w:eastAsia="ru-RU"/>
        </w:rPr>
        <w:t>20</w:t>
      </w:r>
      <w:r w:rsidR="0072311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4313BC" w:rsidRDefault="004313BC" w:rsidP="00132E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349F2" w:rsidRPr="00AB53F2" w:rsidRDefault="00EC116D" w:rsidP="00132EA0">
      <w:pPr>
        <w:pStyle w:val="1"/>
        <w:spacing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185A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целях приведения Устава муниципального образования «Сусуманский городской округ» в </w:t>
      </w:r>
      <w:r w:rsidR="002651D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соответствие с Федеральным Законом от 26.07.2019 г.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="002651D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185AAD" w:rsidRPr="00AB53F2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, </w:t>
      </w:r>
      <w:r w:rsidR="00E349F2" w:rsidRPr="00AB53F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Pr="00AB53F2" w:rsidRDefault="004313BC" w:rsidP="00132EA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723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4313BC" w:rsidRDefault="004313BC" w:rsidP="00132EA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313BC" w:rsidRPr="00876500" w:rsidRDefault="004D526C" w:rsidP="00132EA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601FA" w:rsidRPr="004D5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313BC" w:rsidRPr="004D52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«Сусуманский городской округ», 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утвержденный решением Собрания представителей Сусуманского городского округа от 06.11.2015 г. № 17</w:t>
      </w:r>
      <w:r w:rsidR="004C44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Устав)</w:t>
      </w:r>
      <w:r w:rsidR="004313BC" w:rsidRPr="00876500">
        <w:rPr>
          <w:rFonts w:ascii="Times New Roman" w:eastAsia="Calibri" w:hAnsi="Times New Roman" w:cs="Times New Roman"/>
          <w:sz w:val="24"/>
          <w:szCs w:val="24"/>
          <w:lang w:eastAsia="ru-RU"/>
        </w:rPr>
        <w:t>, следующие изменения (дополнения):</w:t>
      </w:r>
    </w:p>
    <w:p w:rsidR="00475924" w:rsidRDefault="0087650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A0E09">
        <w:rPr>
          <w:rFonts w:ascii="Times New Roman" w:hAnsi="Times New Roman" w:cs="Times New Roman"/>
          <w:sz w:val="24"/>
          <w:szCs w:val="24"/>
        </w:rPr>
        <w:t xml:space="preserve"> </w:t>
      </w:r>
      <w:r w:rsidR="00132EA0">
        <w:rPr>
          <w:rFonts w:ascii="Times New Roman" w:hAnsi="Times New Roman" w:cs="Times New Roman"/>
          <w:sz w:val="24"/>
          <w:szCs w:val="24"/>
        </w:rPr>
        <w:t>Статью 24</w:t>
      </w:r>
      <w:r w:rsidR="00475924">
        <w:rPr>
          <w:rFonts w:ascii="Times New Roman" w:hAnsi="Times New Roman" w:cs="Times New Roman"/>
          <w:sz w:val="24"/>
          <w:szCs w:val="24"/>
        </w:rPr>
        <w:t>:</w:t>
      </w:r>
    </w:p>
    <w:p w:rsidR="00475924" w:rsidRDefault="002A5515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75924">
        <w:rPr>
          <w:rFonts w:ascii="Times New Roman" w:hAnsi="Times New Roman" w:cs="Times New Roman"/>
          <w:sz w:val="24"/>
          <w:szCs w:val="24"/>
        </w:rPr>
        <w:t>)</w:t>
      </w:r>
      <w:r w:rsidR="00475924" w:rsidRPr="00475924">
        <w:rPr>
          <w:rFonts w:ascii="Times New Roman" w:hAnsi="Times New Roman" w:cs="Times New Roman"/>
          <w:sz w:val="24"/>
          <w:szCs w:val="24"/>
        </w:rPr>
        <w:t xml:space="preserve"> </w:t>
      </w:r>
      <w:r w:rsidR="00475924" w:rsidRPr="002651D2">
        <w:rPr>
          <w:rFonts w:ascii="Times New Roman" w:hAnsi="Times New Roman" w:cs="Times New Roman"/>
          <w:sz w:val="24"/>
          <w:szCs w:val="24"/>
        </w:rPr>
        <w:t>дополнить частью</w:t>
      </w:r>
      <w:r w:rsidR="00475924">
        <w:rPr>
          <w:rFonts w:ascii="Times New Roman" w:hAnsi="Times New Roman" w:cs="Times New Roman"/>
          <w:sz w:val="24"/>
          <w:szCs w:val="24"/>
        </w:rPr>
        <w:t xml:space="preserve"> </w:t>
      </w:r>
      <w:r w:rsidR="00EB2B9A">
        <w:rPr>
          <w:rFonts w:ascii="Times New Roman" w:hAnsi="Times New Roman" w:cs="Times New Roman"/>
          <w:sz w:val="24"/>
          <w:szCs w:val="24"/>
        </w:rPr>
        <w:t>6</w:t>
      </w:r>
      <w:r w:rsidR="00475924">
        <w:rPr>
          <w:rFonts w:ascii="Times New Roman" w:hAnsi="Times New Roman" w:cs="Times New Roman"/>
          <w:sz w:val="24"/>
          <w:szCs w:val="24"/>
        </w:rPr>
        <w:t xml:space="preserve"> </w:t>
      </w:r>
      <w:r w:rsidR="00475924" w:rsidRPr="002651D2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475924">
        <w:rPr>
          <w:rFonts w:ascii="Times New Roman" w:hAnsi="Times New Roman" w:cs="Times New Roman"/>
          <w:sz w:val="24"/>
          <w:szCs w:val="24"/>
        </w:rPr>
        <w:t>:</w:t>
      </w:r>
    </w:p>
    <w:p w:rsidR="00132EA0" w:rsidRPr="00132EA0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B9A">
        <w:rPr>
          <w:rFonts w:ascii="Times New Roman" w:hAnsi="Times New Roman" w:cs="Times New Roman"/>
          <w:sz w:val="24"/>
          <w:szCs w:val="24"/>
        </w:rPr>
        <w:t>6</w:t>
      </w:r>
      <w:r w:rsidR="00132EA0">
        <w:rPr>
          <w:rFonts w:ascii="Times New Roman" w:hAnsi="Times New Roman" w:cs="Times New Roman"/>
          <w:sz w:val="24"/>
          <w:szCs w:val="24"/>
        </w:rPr>
        <w:t xml:space="preserve">. </w:t>
      </w:r>
      <w:r w:rsidR="00132EA0" w:rsidRPr="00132EA0">
        <w:rPr>
          <w:rFonts w:ascii="Times New Roman" w:hAnsi="Times New Roman" w:cs="Times New Roman"/>
          <w:sz w:val="24"/>
          <w:szCs w:val="24"/>
        </w:rPr>
        <w:t>К депутату Собрания представителей,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32EA0" w:rsidRP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132EA0" w:rsidRP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2) освобождение депутата Собрания представителей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132EA0" w:rsidRP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2EA0" w:rsidRP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A0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  <w:r w:rsidR="00475924">
        <w:rPr>
          <w:rFonts w:ascii="Times New Roman" w:hAnsi="Times New Roman" w:cs="Times New Roman"/>
          <w:sz w:val="24"/>
          <w:szCs w:val="24"/>
        </w:rPr>
        <w:t>»;</w:t>
      </w:r>
    </w:p>
    <w:p w:rsidR="00475924" w:rsidRDefault="002A5515" w:rsidP="00475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75924">
        <w:rPr>
          <w:rFonts w:ascii="Times New Roman" w:hAnsi="Times New Roman" w:cs="Times New Roman"/>
          <w:sz w:val="24"/>
          <w:szCs w:val="24"/>
        </w:rPr>
        <w:t>)</w:t>
      </w:r>
      <w:r w:rsidR="00475924" w:rsidRPr="00475924">
        <w:rPr>
          <w:rFonts w:ascii="Times New Roman" w:hAnsi="Times New Roman" w:cs="Times New Roman"/>
          <w:sz w:val="24"/>
          <w:szCs w:val="24"/>
        </w:rPr>
        <w:t xml:space="preserve"> </w:t>
      </w:r>
      <w:r w:rsidR="00475924" w:rsidRPr="002651D2">
        <w:rPr>
          <w:rFonts w:ascii="Times New Roman" w:hAnsi="Times New Roman" w:cs="Times New Roman"/>
          <w:sz w:val="24"/>
          <w:szCs w:val="24"/>
        </w:rPr>
        <w:t>дополнить частью</w:t>
      </w:r>
      <w:r w:rsidR="00475924">
        <w:rPr>
          <w:rFonts w:ascii="Times New Roman" w:hAnsi="Times New Roman" w:cs="Times New Roman"/>
          <w:sz w:val="24"/>
          <w:szCs w:val="24"/>
        </w:rPr>
        <w:t xml:space="preserve"> 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475924">
        <w:rPr>
          <w:rFonts w:ascii="Times New Roman" w:hAnsi="Times New Roman" w:cs="Times New Roman"/>
          <w:sz w:val="24"/>
          <w:szCs w:val="24"/>
        </w:rPr>
        <w:t xml:space="preserve"> </w:t>
      </w:r>
      <w:r w:rsidR="00475924" w:rsidRPr="002651D2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475924">
        <w:rPr>
          <w:rFonts w:ascii="Times New Roman" w:hAnsi="Times New Roman" w:cs="Times New Roman"/>
          <w:sz w:val="24"/>
          <w:szCs w:val="24"/>
        </w:rPr>
        <w:t>:</w:t>
      </w:r>
    </w:p>
    <w:p w:rsidR="00132EA0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132EA0">
        <w:rPr>
          <w:rFonts w:ascii="Times New Roman" w:hAnsi="Times New Roman" w:cs="Times New Roman"/>
          <w:sz w:val="24"/>
          <w:szCs w:val="24"/>
        </w:rPr>
        <w:t xml:space="preserve">. </w:t>
      </w:r>
      <w:r w:rsidR="00132EA0" w:rsidRPr="00132EA0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 Собрания представителей мер ответственности, указанных в части </w:t>
      </w:r>
      <w:r w:rsidR="00EB2B9A">
        <w:rPr>
          <w:rFonts w:ascii="Times New Roman" w:hAnsi="Times New Roman" w:cs="Times New Roman"/>
          <w:sz w:val="24"/>
          <w:szCs w:val="24"/>
        </w:rPr>
        <w:t>6</w:t>
      </w:r>
      <w:r w:rsidR="00132EA0" w:rsidRPr="00132EA0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</w:t>
      </w:r>
      <w:r w:rsidR="00132EA0" w:rsidRPr="00132EA0">
        <w:rPr>
          <w:rFonts w:ascii="Times New Roman" w:hAnsi="Times New Roman" w:cs="Times New Roman"/>
          <w:sz w:val="24"/>
          <w:szCs w:val="24"/>
        </w:rPr>
        <w:lastRenderedPageBreak/>
        <w:t>муниципальным правовым актом Собрания представителей в соответствии с законом Магаданской области.</w:t>
      </w:r>
      <w:r w:rsidR="00132EA0">
        <w:rPr>
          <w:rFonts w:ascii="Times New Roman" w:hAnsi="Times New Roman" w:cs="Times New Roman"/>
          <w:sz w:val="24"/>
          <w:szCs w:val="24"/>
        </w:rPr>
        <w:t>»</w:t>
      </w:r>
      <w:r w:rsidR="00132EA0" w:rsidRPr="00132EA0">
        <w:rPr>
          <w:rFonts w:ascii="Times New Roman" w:hAnsi="Times New Roman" w:cs="Times New Roman"/>
          <w:sz w:val="24"/>
          <w:szCs w:val="24"/>
        </w:rPr>
        <w:t>.</w:t>
      </w:r>
    </w:p>
    <w:p w:rsidR="00475924" w:rsidRDefault="00344C76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32</w:t>
      </w:r>
      <w:r w:rsidR="00475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EA0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3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частью</w:t>
      </w:r>
      <w:r w:rsidR="00132EA0">
        <w:rPr>
          <w:rFonts w:ascii="Times New Roman" w:hAnsi="Times New Roman" w:cs="Times New Roman"/>
          <w:sz w:val="24"/>
          <w:szCs w:val="24"/>
        </w:rPr>
        <w:t xml:space="preserve"> 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EA0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132EA0" w:rsidRDefault="002B0CCC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132EA0">
        <w:rPr>
          <w:rFonts w:ascii="Times New Roman" w:hAnsi="Times New Roman" w:cs="Times New Roman"/>
          <w:sz w:val="24"/>
          <w:szCs w:val="24"/>
        </w:rPr>
        <w:t>. К главе Сусуманского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32EA0" w:rsidRDefault="00132EA0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запрет исполнять полномочия на постоянной основе до прекращения срока его полномочий.</w:t>
      </w:r>
      <w:r w:rsidR="00475924">
        <w:rPr>
          <w:rFonts w:ascii="Times New Roman" w:hAnsi="Times New Roman" w:cs="Times New Roman"/>
          <w:sz w:val="24"/>
          <w:szCs w:val="24"/>
        </w:rPr>
        <w:t>»;</w:t>
      </w:r>
    </w:p>
    <w:p w:rsidR="00475924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B9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32EA0" w:rsidRDefault="00475924" w:rsidP="0013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2B9A">
        <w:rPr>
          <w:rFonts w:ascii="Times New Roman" w:hAnsi="Times New Roman" w:cs="Times New Roman"/>
          <w:sz w:val="24"/>
          <w:szCs w:val="24"/>
        </w:rPr>
        <w:t>8</w:t>
      </w:r>
      <w:r w:rsidR="00132EA0">
        <w:rPr>
          <w:rFonts w:ascii="Times New Roman" w:hAnsi="Times New Roman" w:cs="Times New Roman"/>
          <w:sz w:val="24"/>
          <w:szCs w:val="24"/>
        </w:rPr>
        <w:t xml:space="preserve">. Порядок принятия решения о применении к главе Сусуманского городского округа мер ответственности, указанных в части </w:t>
      </w:r>
      <w:r w:rsidR="00EB2B9A">
        <w:rPr>
          <w:rFonts w:ascii="Times New Roman" w:hAnsi="Times New Roman" w:cs="Times New Roman"/>
          <w:sz w:val="24"/>
          <w:szCs w:val="24"/>
        </w:rPr>
        <w:t>7</w:t>
      </w:r>
      <w:r w:rsidR="00132EA0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муниципальным правовым актом Собрания представителей в соответствии с законом Магаданской области.</w:t>
      </w:r>
      <w:r w:rsidR="002B0CCC">
        <w:rPr>
          <w:rFonts w:ascii="Times New Roman" w:hAnsi="Times New Roman" w:cs="Times New Roman"/>
          <w:sz w:val="24"/>
          <w:szCs w:val="24"/>
        </w:rPr>
        <w:t>»</w:t>
      </w:r>
      <w:r w:rsidR="00132EA0">
        <w:rPr>
          <w:rFonts w:ascii="Times New Roman" w:hAnsi="Times New Roman" w:cs="Times New Roman"/>
          <w:sz w:val="24"/>
          <w:szCs w:val="24"/>
        </w:rPr>
        <w:t>.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 xml:space="preserve"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</w:t>
      </w:r>
      <w:r w:rsidR="00FC2C83" w:rsidRPr="00D601FA">
        <w:rPr>
          <w:rFonts w:ascii="Times New Roman" w:eastAsia="Calibri" w:hAnsi="Times New Roman" w:cs="Times New Roman"/>
          <w:sz w:val="24"/>
          <w:szCs w:val="24"/>
        </w:rPr>
        <w:t>для государственной регистрации.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 xml:space="preserve">2.2.Опубликовать настоящее решение после его государственной регистрации </w:t>
      </w:r>
      <w:r w:rsidR="00FC2C83" w:rsidRPr="00D601FA">
        <w:rPr>
          <w:rFonts w:ascii="Times New Roman" w:eastAsia="Calibri" w:hAnsi="Times New Roman" w:cs="Times New Roman"/>
          <w:sz w:val="24"/>
          <w:szCs w:val="24"/>
        </w:rPr>
        <w:t>в установленном законом порядке.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2.3.</w:t>
      </w:r>
      <w:r w:rsidR="004C44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1FA">
        <w:rPr>
          <w:rFonts w:ascii="Times New Roman" w:eastAsia="Calibri" w:hAnsi="Times New Roman" w:cs="Times New Roman"/>
          <w:sz w:val="24"/>
          <w:szCs w:val="24"/>
        </w:rPr>
        <w:t>В течение 10-ти дней со дня опубликования направить в регистрирующий орган сведения об источнике и дате опубликования.</w:t>
      </w:r>
    </w:p>
    <w:p w:rsidR="004313BC" w:rsidRPr="00D601FA" w:rsidRDefault="004313BC" w:rsidP="00132EA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01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D601FA" w:rsidRDefault="004313BC" w:rsidP="00132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D601FA" w:rsidRDefault="004313BC" w:rsidP="002B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1FA"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4313BC" w:rsidRPr="00D601FA" w:rsidRDefault="004313BC" w:rsidP="002B0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4313BC" w:rsidP="002B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Pr="00BA61CC" w:rsidRDefault="00FC2C83" w:rsidP="002B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61CC">
        <w:rPr>
          <w:rFonts w:ascii="Times New Roman" w:eastAsia="Calibri" w:hAnsi="Times New Roman" w:cs="Times New Roman"/>
          <w:sz w:val="24"/>
          <w:szCs w:val="24"/>
        </w:rPr>
        <w:t>П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>редседател</w:t>
      </w:r>
      <w:r w:rsidRPr="00BA61CC">
        <w:rPr>
          <w:rFonts w:ascii="Times New Roman" w:eastAsia="Calibri" w:hAnsi="Times New Roman" w:cs="Times New Roman"/>
          <w:sz w:val="24"/>
          <w:szCs w:val="24"/>
        </w:rPr>
        <w:t>ь</w:t>
      </w:r>
      <w:r w:rsidR="004313BC" w:rsidRPr="00BA61C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:rsidR="004313BC" w:rsidRPr="00BA61CC" w:rsidRDefault="004313BC" w:rsidP="002B0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61CC"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                                                                        </w:t>
      </w:r>
      <w:r w:rsidR="002D2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1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2C83" w:rsidRPr="00BA61CC">
        <w:rPr>
          <w:rFonts w:ascii="Times New Roman" w:eastAsia="Calibri" w:hAnsi="Times New Roman" w:cs="Times New Roman"/>
          <w:sz w:val="24"/>
          <w:szCs w:val="24"/>
        </w:rPr>
        <w:t>С.А.</w:t>
      </w:r>
      <w:r w:rsidR="002D2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C83" w:rsidRPr="00BA61CC">
        <w:rPr>
          <w:rFonts w:ascii="Times New Roman" w:eastAsia="Calibri" w:hAnsi="Times New Roman" w:cs="Times New Roman"/>
          <w:sz w:val="24"/>
          <w:szCs w:val="24"/>
        </w:rPr>
        <w:t>Христов</w:t>
      </w:r>
    </w:p>
    <w:p w:rsidR="004313BC" w:rsidRPr="00BA61CC" w:rsidRDefault="004313BC" w:rsidP="00132EA0">
      <w:pPr>
        <w:spacing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4313BC" w:rsidRPr="00BA61CC" w:rsidRDefault="00992D1F" w:rsidP="00132EA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</w:t>
      </w:r>
      <w:r w:rsidR="002C1BB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4313BC"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:rsidR="004313BC" w:rsidRPr="002651D2" w:rsidRDefault="004313BC" w:rsidP="00132E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6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sectPr w:rsidR="004313BC" w:rsidRPr="002651D2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3D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815079B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71110"/>
    <w:multiLevelType w:val="hybridMultilevel"/>
    <w:tmpl w:val="3D2C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45A2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FC30B3E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1653B18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F503D8B"/>
    <w:multiLevelType w:val="multilevel"/>
    <w:tmpl w:val="1A3E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B4895"/>
    <w:multiLevelType w:val="hybridMultilevel"/>
    <w:tmpl w:val="94D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427FA"/>
    <w:multiLevelType w:val="hybridMultilevel"/>
    <w:tmpl w:val="71763746"/>
    <w:lvl w:ilvl="0" w:tplc="0888C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C"/>
    <w:rsid w:val="0001646D"/>
    <w:rsid w:val="00030716"/>
    <w:rsid w:val="00041F42"/>
    <w:rsid w:val="00064ECC"/>
    <w:rsid w:val="00065556"/>
    <w:rsid w:val="00074272"/>
    <w:rsid w:val="000925DB"/>
    <w:rsid w:val="00094DC5"/>
    <w:rsid w:val="000D43CF"/>
    <w:rsid w:val="000E4096"/>
    <w:rsid w:val="000F22A4"/>
    <w:rsid w:val="00132EA0"/>
    <w:rsid w:val="00137C6C"/>
    <w:rsid w:val="00141649"/>
    <w:rsid w:val="00143DF5"/>
    <w:rsid w:val="00150DAD"/>
    <w:rsid w:val="001820D8"/>
    <w:rsid w:val="00185AAD"/>
    <w:rsid w:val="00192548"/>
    <w:rsid w:val="001B51F2"/>
    <w:rsid w:val="001D1360"/>
    <w:rsid w:val="001D2AA4"/>
    <w:rsid w:val="0022662A"/>
    <w:rsid w:val="002613E7"/>
    <w:rsid w:val="002651D2"/>
    <w:rsid w:val="00277EA0"/>
    <w:rsid w:val="002A0E09"/>
    <w:rsid w:val="002A51E0"/>
    <w:rsid w:val="002A5515"/>
    <w:rsid w:val="002B0CCC"/>
    <w:rsid w:val="002C1BBF"/>
    <w:rsid w:val="002D290C"/>
    <w:rsid w:val="002D7754"/>
    <w:rsid w:val="00344C76"/>
    <w:rsid w:val="0035282A"/>
    <w:rsid w:val="00357E37"/>
    <w:rsid w:val="00365E89"/>
    <w:rsid w:val="00372214"/>
    <w:rsid w:val="00377FB7"/>
    <w:rsid w:val="003A0BA0"/>
    <w:rsid w:val="003C7914"/>
    <w:rsid w:val="003F6635"/>
    <w:rsid w:val="003F6B28"/>
    <w:rsid w:val="00407C7E"/>
    <w:rsid w:val="00414D31"/>
    <w:rsid w:val="00423097"/>
    <w:rsid w:val="0043043E"/>
    <w:rsid w:val="004313BC"/>
    <w:rsid w:val="00461411"/>
    <w:rsid w:val="00475924"/>
    <w:rsid w:val="00496774"/>
    <w:rsid w:val="004B2AAC"/>
    <w:rsid w:val="004C44E0"/>
    <w:rsid w:val="004D205C"/>
    <w:rsid w:val="004D526C"/>
    <w:rsid w:val="004D5E22"/>
    <w:rsid w:val="004E36F7"/>
    <w:rsid w:val="00507710"/>
    <w:rsid w:val="00515AC6"/>
    <w:rsid w:val="00541D92"/>
    <w:rsid w:val="005443CC"/>
    <w:rsid w:val="005469FE"/>
    <w:rsid w:val="00550696"/>
    <w:rsid w:val="00567C68"/>
    <w:rsid w:val="005755AE"/>
    <w:rsid w:val="005A6F9F"/>
    <w:rsid w:val="005B6038"/>
    <w:rsid w:val="005C3AF2"/>
    <w:rsid w:val="005E0469"/>
    <w:rsid w:val="005F12A9"/>
    <w:rsid w:val="006149B1"/>
    <w:rsid w:val="00704F43"/>
    <w:rsid w:val="00707AEC"/>
    <w:rsid w:val="0071456A"/>
    <w:rsid w:val="00715C1E"/>
    <w:rsid w:val="00723115"/>
    <w:rsid w:val="0073586B"/>
    <w:rsid w:val="0073691B"/>
    <w:rsid w:val="007B61AF"/>
    <w:rsid w:val="007C4E04"/>
    <w:rsid w:val="007D161A"/>
    <w:rsid w:val="007D1B6E"/>
    <w:rsid w:val="007D6900"/>
    <w:rsid w:val="007E4D78"/>
    <w:rsid w:val="00803B13"/>
    <w:rsid w:val="00817729"/>
    <w:rsid w:val="00844630"/>
    <w:rsid w:val="0084616D"/>
    <w:rsid w:val="0085745D"/>
    <w:rsid w:val="00872FF5"/>
    <w:rsid w:val="00876500"/>
    <w:rsid w:val="00891CD0"/>
    <w:rsid w:val="00895B1A"/>
    <w:rsid w:val="008A772D"/>
    <w:rsid w:val="008C1766"/>
    <w:rsid w:val="008C38A3"/>
    <w:rsid w:val="008C3D69"/>
    <w:rsid w:val="008D0C89"/>
    <w:rsid w:val="008D1B75"/>
    <w:rsid w:val="009102FD"/>
    <w:rsid w:val="00934E08"/>
    <w:rsid w:val="009554D1"/>
    <w:rsid w:val="00971DE6"/>
    <w:rsid w:val="00974810"/>
    <w:rsid w:val="0098261E"/>
    <w:rsid w:val="00992D1F"/>
    <w:rsid w:val="009B1597"/>
    <w:rsid w:val="009D11FC"/>
    <w:rsid w:val="009E65B9"/>
    <w:rsid w:val="00A538E2"/>
    <w:rsid w:val="00A548E3"/>
    <w:rsid w:val="00A56522"/>
    <w:rsid w:val="00A57C2E"/>
    <w:rsid w:val="00AA1779"/>
    <w:rsid w:val="00AB16F2"/>
    <w:rsid w:val="00AB53F2"/>
    <w:rsid w:val="00AE2111"/>
    <w:rsid w:val="00B00A7A"/>
    <w:rsid w:val="00B051FF"/>
    <w:rsid w:val="00B159DE"/>
    <w:rsid w:val="00B362E1"/>
    <w:rsid w:val="00B36FD8"/>
    <w:rsid w:val="00B411C2"/>
    <w:rsid w:val="00B42C4B"/>
    <w:rsid w:val="00B54E2F"/>
    <w:rsid w:val="00B562A9"/>
    <w:rsid w:val="00BA1842"/>
    <w:rsid w:val="00BA3A05"/>
    <w:rsid w:val="00BA61CC"/>
    <w:rsid w:val="00BA7DF3"/>
    <w:rsid w:val="00BC3425"/>
    <w:rsid w:val="00C36DF1"/>
    <w:rsid w:val="00C403E2"/>
    <w:rsid w:val="00C82A42"/>
    <w:rsid w:val="00CC549A"/>
    <w:rsid w:val="00D02544"/>
    <w:rsid w:val="00D13BD1"/>
    <w:rsid w:val="00D32CF0"/>
    <w:rsid w:val="00D601FA"/>
    <w:rsid w:val="00D62D94"/>
    <w:rsid w:val="00DA0943"/>
    <w:rsid w:val="00DD20E6"/>
    <w:rsid w:val="00DE0D01"/>
    <w:rsid w:val="00DE5423"/>
    <w:rsid w:val="00DF1C62"/>
    <w:rsid w:val="00DF745A"/>
    <w:rsid w:val="00E349F2"/>
    <w:rsid w:val="00E363CE"/>
    <w:rsid w:val="00E42A44"/>
    <w:rsid w:val="00E42DA3"/>
    <w:rsid w:val="00E510CC"/>
    <w:rsid w:val="00E54594"/>
    <w:rsid w:val="00E640BC"/>
    <w:rsid w:val="00E964AC"/>
    <w:rsid w:val="00EB2B9A"/>
    <w:rsid w:val="00EC116D"/>
    <w:rsid w:val="00EC733C"/>
    <w:rsid w:val="00EF5EF1"/>
    <w:rsid w:val="00F3239C"/>
    <w:rsid w:val="00F4309A"/>
    <w:rsid w:val="00F56042"/>
    <w:rsid w:val="00F85DFA"/>
    <w:rsid w:val="00F92BB0"/>
    <w:rsid w:val="00FA7C5F"/>
    <w:rsid w:val="00FC2C83"/>
    <w:rsid w:val="00FC5015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paragraph" w:styleId="1">
    <w:name w:val="heading 1"/>
    <w:basedOn w:val="a"/>
    <w:next w:val="a"/>
    <w:link w:val="10"/>
    <w:uiPriority w:val="9"/>
    <w:qFormat/>
    <w:rsid w:val="00E34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139</cp:revision>
  <cp:lastPrinted>2020-03-17T21:59:00Z</cp:lastPrinted>
  <dcterms:created xsi:type="dcterms:W3CDTF">2017-12-05T23:47:00Z</dcterms:created>
  <dcterms:modified xsi:type="dcterms:W3CDTF">2020-03-17T23:20:00Z</dcterms:modified>
</cp:coreProperties>
</file>