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DD" w:rsidRDefault="0032290C" w:rsidP="00F8364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 </w:t>
      </w:r>
    </w:p>
    <w:p w:rsidR="00F8364B" w:rsidRPr="009043D7" w:rsidRDefault="00A80F8D" w:rsidP="00F8364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 СУСУМАНСКОГО</w:t>
      </w:r>
    </w:p>
    <w:p w:rsidR="00F8364B" w:rsidRPr="009043D7" w:rsidRDefault="00F8364B" w:rsidP="00F8364B">
      <w:pPr>
        <w:jc w:val="center"/>
        <w:rPr>
          <w:b/>
          <w:bCs/>
          <w:sz w:val="36"/>
          <w:szCs w:val="36"/>
        </w:rPr>
      </w:pPr>
      <w:r w:rsidRPr="009043D7">
        <w:rPr>
          <w:b/>
          <w:bCs/>
          <w:sz w:val="36"/>
          <w:szCs w:val="36"/>
        </w:rPr>
        <w:t>ГОРОДСКОГО ОКРУГА</w:t>
      </w:r>
    </w:p>
    <w:p w:rsidR="00F8364B" w:rsidRPr="00C428DD" w:rsidRDefault="00F8364B" w:rsidP="00F8364B">
      <w:pPr>
        <w:rPr>
          <w:sz w:val="36"/>
          <w:szCs w:val="36"/>
        </w:rPr>
      </w:pPr>
    </w:p>
    <w:p w:rsidR="00F8364B" w:rsidRPr="009043D7" w:rsidRDefault="00F8364B" w:rsidP="00F8364B">
      <w:pPr>
        <w:jc w:val="center"/>
        <w:rPr>
          <w:b/>
          <w:bCs/>
          <w:sz w:val="52"/>
          <w:szCs w:val="52"/>
        </w:rPr>
      </w:pPr>
      <w:r w:rsidRPr="009043D7">
        <w:rPr>
          <w:b/>
          <w:bCs/>
          <w:sz w:val="52"/>
          <w:szCs w:val="52"/>
        </w:rPr>
        <w:t>ПОСТАНОВЛЕНИЕ</w:t>
      </w:r>
    </w:p>
    <w:p w:rsidR="00C428DD" w:rsidRDefault="00C428DD" w:rsidP="00F8364B">
      <w:pPr>
        <w:jc w:val="both"/>
        <w:rPr>
          <w:sz w:val="24"/>
          <w:szCs w:val="24"/>
        </w:rPr>
      </w:pPr>
    </w:p>
    <w:p w:rsidR="00C428DD" w:rsidRDefault="00C428DD" w:rsidP="00F8364B">
      <w:pPr>
        <w:jc w:val="both"/>
        <w:rPr>
          <w:sz w:val="24"/>
          <w:szCs w:val="24"/>
        </w:rPr>
      </w:pPr>
    </w:p>
    <w:p w:rsidR="00760F3C" w:rsidRDefault="00156C1D" w:rsidP="00F8364B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От</w:t>
      </w:r>
      <w:r w:rsidR="006E509E">
        <w:rPr>
          <w:sz w:val="24"/>
          <w:szCs w:val="24"/>
        </w:rPr>
        <w:t xml:space="preserve"> 11.1</w:t>
      </w:r>
      <w:r w:rsidR="00C428DD">
        <w:rPr>
          <w:sz w:val="24"/>
          <w:szCs w:val="24"/>
        </w:rPr>
        <w:t>1.</w:t>
      </w:r>
      <w:r w:rsidR="00760F3C">
        <w:rPr>
          <w:sz w:val="24"/>
          <w:szCs w:val="24"/>
        </w:rPr>
        <w:t>201</w:t>
      </w:r>
      <w:r w:rsidR="00333510">
        <w:rPr>
          <w:sz w:val="24"/>
          <w:szCs w:val="24"/>
        </w:rPr>
        <w:t>9</w:t>
      </w:r>
      <w:r w:rsidR="002603C1">
        <w:rPr>
          <w:sz w:val="24"/>
          <w:szCs w:val="24"/>
        </w:rPr>
        <w:t xml:space="preserve"> года</w:t>
      </w:r>
      <w:r w:rsidR="002603C1">
        <w:rPr>
          <w:sz w:val="24"/>
          <w:szCs w:val="24"/>
        </w:rPr>
        <w:tab/>
      </w:r>
      <w:r w:rsidR="002603C1">
        <w:rPr>
          <w:sz w:val="24"/>
          <w:szCs w:val="24"/>
        </w:rPr>
        <w:tab/>
      </w:r>
      <w:r w:rsidR="002603C1">
        <w:rPr>
          <w:sz w:val="24"/>
          <w:szCs w:val="24"/>
        </w:rPr>
        <w:tab/>
      </w:r>
      <w:r w:rsidR="002603C1">
        <w:rPr>
          <w:sz w:val="24"/>
          <w:szCs w:val="24"/>
        </w:rPr>
        <w:tab/>
      </w:r>
      <w:r w:rsidR="006E509E">
        <w:rPr>
          <w:sz w:val="24"/>
          <w:szCs w:val="24"/>
        </w:rPr>
        <w:t xml:space="preserve"> </w:t>
      </w:r>
      <w:bookmarkStart w:id="0" w:name="_GoBack"/>
      <w:bookmarkEnd w:id="0"/>
      <w:r w:rsidR="009043D7">
        <w:rPr>
          <w:sz w:val="24"/>
          <w:szCs w:val="24"/>
        </w:rPr>
        <w:t xml:space="preserve">№ </w:t>
      </w:r>
      <w:r w:rsidR="006E509E">
        <w:rPr>
          <w:sz w:val="24"/>
          <w:szCs w:val="24"/>
        </w:rPr>
        <w:t>555</w:t>
      </w:r>
    </w:p>
    <w:p w:rsidR="00F8364B" w:rsidRPr="009043D7" w:rsidRDefault="00F8364B" w:rsidP="00F8364B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г. Сусуман</w:t>
      </w:r>
    </w:p>
    <w:p w:rsidR="00F8364B" w:rsidRDefault="00F8364B" w:rsidP="00AD4D13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2603C1" w:rsidTr="00FB76BE">
        <w:trPr>
          <w:trHeight w:val="595"/>
        </w:trPr>
        <w:tc>
          <w:tcPr>
            <w:tcW w:w="4644" w:type="dxa"/>
          </w:tcPr>
          <w:p w:rsidR="003A34ED" w:rsidRDefault="003A34ED" w:rsidP="003A34ED">
            <w:pPr>
              <w:jc w:val="both"/>
              <w:rPr>
                <w:sz w:val="24"/>
                <w:szCs w:val="24"/>
              </w:rPr>
            </w:pPr>
            <w:r w:rsidRPr="00F46598">
              <w:rPr>
                <w:sz w:val="24"/>
                <w:szCs w:val="24"/>
              </w:rPr>
              <w:t>О внесении изменений в постановление администрации Сусу</w:t>
            </w:r>
            <w:r>
              <w:rPr>
                <w:sz w:val="24"/>
                <w:szCs w:val="24"/>
              </w:rPr>
              <w:t>манского городского  округа от 1</w:t>
            </w:r>
            <w:r w:rsidR="002742BE">
              <w:rPr>
                <w:sz w:val="24"/>
                <w:szCs w:val="24"/>
              </w:rPr>
              <w:t>5</w:t>
            </w:r>
            <w:r w:rsidRPr="00F46598">
              <w:rPr>
                <w:sz w:val="24"/>
                <w:szCs w:val="24"/>
              </w:rPr>
              <w:t>.</w:t>
            </w:r>
            <w:r w:rsidR="002742BE">
              <w:rPr>
                <w:sz w:val="24"/>
                <w:szCs w:val="24"/>
              </w:rPr>
              <w:t>11</w:t>
            </w:r>
            <w:r w:rsidRPr="00F4659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="00F3085E">
              <w:rPr>
                <w:sz w:val="24"/>
                <w:szCs w:val="24"/>
              </w:rPr>
              <w:t xml:space="preserve"> г</w:t>
            </w:r>
            <w:r w:rsidR="00F96452">
              <w:rPr>
                <w:sz w:val="24"/>
                <w:szCs w:val="24"/>
              </w:rPr>
              <w:t>.</w:t>
            </w:r>
            <w:r w:rsidRPr="00F46598">
              <w:rPr>
                <w:sz w:val="24"/>
                <w:szCs w:val="24"/>
              </w:rPr>
              <w:t xml:space="preserve"> № </w:t>
            </w:r>
            <w:r w:rsidR="002742BE">
              <w:rPr>
                <w:sz w:val="24"/>
                <w:szCs w:val="24"/>
              </w:rPr>
              <w:t>648</w:t>
            </w:r>
            <w:r w:rsidRPr="00F46598">
              <w:rPr>
                <w:sz w:val="24"/>
                <w:szCs w:val="24"/>
              </w:rPr>
              <w:t xml:space="preserve"> «</w:t>
            </w:r>
            <w:r w:rsidRPr="003A34ED">
              <w:rPr>
                <w:sz w:val="24"/>
                <w:szCs w:val="24"/>
              </w:rPr>
              <w:t>Об утверждении муниципальной программы «Формирование современной городской среды муниципального образования «Сусуманский городской округ»  на 201</w:t>
            </w:r>
            <w:r w:rsidR="002742BE">
              <w:rPr>
                <w:sz w:val="24"/>
                <w:szCs w:val="24"/>
              </w:rPr>
              <w:t>8-2022</w:t>
            </w:r>
            <w:r w:rsidRPr="003A34ED">
              <w:rPr>
                <w:sz w:val="24"/>
                <w:szCs w:val="24"/>
              </w:rPr>
              <w:t xml:space="preserve"> год</w:t>
            </w:r>
            <w:r w:rsidR="002742BE">
              <w:rPr>
                <w:sz w:val="24"/>
                <w:szCs w:val="24"/>
              </w:rPr>
              <w:t>ы</w:t>
            </w:r>
            <w:r w:rsidRPr="003A34ED">
              <w:rPr>
                <w:sz w:val="24"/>
                <w:szCs w:val="24"/>
              </w:rPr>
              <w:t>»</w:t>
            </w:r>
          </w:p>
          <w:p w:rsidR="002603C1" w:rsidRDefault="002603C1" w:rsidP="00AD4D13">
            <w:pPr>
              <w:rPr>
                <w:sz w:val="24"/>
                <w:szCs w:val="24"/>
              </w:rPr>
            </w:pPr>
          </w:p>
        </w:tc>
      </w:tr>
    </w:tbl>
    <w:p w:rsidR="00BB25AD" w:rsidRPr="00C10A08" w:rsidRDefault="00BB25AD" w:rsidP="0060488B">
      <w:pPr>
        <w:ind w:firstLine="709"/>
        <w:jc w:val="both"/>
        <w:rPr>
          <w:sz w:val="24"/>
          <w:szCs w:val="24"/>
        </w:rPr>
      </w:pPr>
      <w:r w:rsidRPr="00C10A08">
        <w:rPr>
          <w:sz w:val="24"/>
          <w:szCs w:val="24"/>
        </w:rPr>
        <w:t xml:space="preserve">В соответствии со статьей 179 Бюджетного кодекса Российской Федерации,  </w:t>
      </w:r>
      <w:r w:rsidR="0098250D">
        <w:rPr>
          <w:sz w:val="24"/>
          <w:szCs w:val="24"/>
        </w:rPr>
        <w:t>п</w:t>
      </w:r>
      <w:r w:rsidR="0098250D" w:rsidRPr="0060488B">
        <w:rPr>
          <w:sz w:val="24"/>
          <w:szCs w:val="24"/>
        </w:rPr>
        <w:t>остановление</w:t>
      </w:r>
      <w:r w:rsidR="0098250D">
        <w:rPr>
          <w:sz w:val="24"/>
          <w:szCs w:val="24"/>
        </w:rPr>
        <w:t>м</w:t>
      </w:r>
      <w:r w:rsidR="0098250D" w:rsidRPr="0060488B">
        <w:rPr>
          <w:sz w:val="24"/>
          <w:szCs w:val="24"/>
        </w:rPr>
        <w:t xml:space="preserve"> Правительства Магаданской области от 22 сентября 2017 г. N 838-пп</w:t>
      </w:r>
      <w:r w:rsidR="0098250D">
        <w:rPr>
          <w:sz w:val="24"/>
          <w:szCs w:val="24"/>
        </w:rPr>
        <w:t xml:space="preserve"> </w:t>
      </w:r>
      <w:r w:rsidR="0098250D" w:rsidRPr="0060488B">
        <w:rPr>
          <w:sz w:val="24"/>
          <w:szCs w:val="24"/>
        </w:rPr>
        <w:t>"Об утверждении государственной программы Магаданской области "Формирование современной городской среды Магаданской области"</w:t>
      </w:r>
      <w:r w:rsidR="0098250D">
        <w:rPr>
          <w:sz w:val="24"/>
          <w:szCs w:val="24"/>
        </w:rPr>
        <w:t>,</w:t>
      </w:r>
      <w:r w:rsidR="0098250D" w:rsidRPr="00C10A08">
        <w:rPr>
          <w:sz w:val="24"/>
          <w:szCs w:val="24"/>
        </w:rPr>
        <w:t xml:space="preserve"> </w:t>
      </w:r>
      <w:r w:rsidRPr="00C10A08">
        <w:rPr>
          <w:sz w:val="24"/>
          <w:szCs w:val="24"/>
        </w:rPr>
        <w:t>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руководствуясь Уставом муниципального образования «Сусуманский городской округ», администрация Сусуманского городского округа</w:t>
      </w:r>
    </w:p>
    <w:p w:rsidR="00BB25AD" w:rsidRPr="00C10A08" w:rsidRDefault="00BB25AD" w:rsidP="00BB25AD">
      <w:pPr>
        <w:ind w:firstLine="709"/>
        <w:jc w:val="both"/>
        <w:rPr>
          <w:sz w:val="24"/>
          <w:szCs w:val="24"/>
        </w:rPr>
      </w:pPr>
    </w:p>
    <w:p w:rsidR="00BB25AD" w:rsidRPr="00C10A08" w:rsidRDefault="00BB25AD" w:rsidP="00C428DD">
      <w:pPr>
        <w:jc w:val="both"/>
        <w:rPr>
          <w:bCs/>
          <w:sz w:val="24"/>
          <w:szCs w:val="24"/>
        </w:rPr>
      </w:pPr>
      <w:r w:rsidRPr="00C10A08">
        <w:rPr>
          <w:bCs/>
          <w:sz w:val="24"/>
          <w:szCs w:val="24"/>
        </w:rPr>
        <w:t>ПОСТАНОВЛЯЕТ:</w:t>
      </w:r>
    </w:p>
    <w:p w:rsidR="00BB25AD" w:rsidRPr="00C10A08" w:rsidRDefault="00BB25AD" w:rsidP="00BB25AD">
      <w:pPr>
        <w:ind w:firstLine="709"/>
        <w:jc w:val="both"/>
        <w:rPr>
          <w:sz w:val="24"/>
          <w:szCs w:val="24"/>
        </w:rPr>
      </w:pPr>
    </w:p>
    <w:p w:rsidR="00BB25AD" w:rsidRPr="00C10A08" w:rsidRDefault="00BB25AD" w:rsidP="00306567">
      <w:pPr>
        <w:ind w:firstLine="708"/>
        <w:jc w:val="both"/>
        <w:rPr>
          <w:sz w:val="24"/>
          <w:szCs w:val="24"/>
        </w:rPr>
      </w:pPr>
      <w:r w:rsidRPr="00C10A08">
        <w:rPr>
          <w:sz w:val="24"/>
          <w:szCs w:val="24"/>
        </w:rPr>
        <w:t xml:space="preserve">1.Внести в постановление администрации Сусуманского городского округа от </w:t>
      </w:r>
      <w:r w:rsidR="00306567">
        <w:rPr>
          <w:sz w:val="24"/>
          <w:szCs w:val="24"/>
        </w:rPr>
        <w:t>15</w:t>
      </w:r>
      <w:r w:rsidR="00306567" w:rsidRPr="00F46598">
        <w:rPr>
          <w:sz w:val="24"/>
          <w:szCs w:val="24"/>
        </w:rPr>
        <w:t>.</w:t>
      </w:r>
      <w:r w:rsidR="00306567">
        <w:rPr>
          <w:sz w:val="24"/>
          <w:szCs w:val="24"/>
        </w:rPr>
        <w:t>11</w:t>
      </w:r>
      <w:r w:rsidR="00306567" w:rsidRPr="00F46598">
        <w:rPr>
          <w:sz w:val="24"/>
          <w:szCs w:val="24"/>
        </w:rPr>
        <w:t>.201</w:t>
      </w:r>
      <w:r w:rsidR="00306567">
        <w:rPr>
          <w:sz w:val="24"/>
          <w:szCs w:val="24"/>
        </w:rPr>
        <w:t>7 г.</w:t>
      </w:r>
      <w:r w:rsidR="00306567" w:rsidRPr="00F46598">
        <w:rPr>
          <w:sz w:val="24"/>
          <w:szCs w:val="24"/>
        </w:rPr>
        <w:t xml:space="preserve"> № </w:t>
      </w:r>
      <w:r w:rsidR="00306567">
        <w:rPr>
          <w:sz w:val="24"/>
          <w:szCs w:val="24"/>
        </w:rPr>
        <w:t>648</w:t>
      </w:r>
      <w:r w:rsidR="00306567" w:rsidRPr="00F46598">
        <w:rPr>
          <w:sz w:val="24"/>
          <w:szCs w:val="24"/>
        </w:rPr>
        <w:t xml:space="preserve"> «</w:t>
      </w:r>
      <w:r w:rsidR="00306567" w:rsidRPr="003A34ED">
        <w:rPr>
          <w:sz w:val="24"/>
          <w:szCs w:val="24"/>
        </w:rPr>
        <w:t>Об утверждении муниципальной программы «Формирование современной городской среды муниципального образования «Сусуманский городской округ»  на 201</w:t>
      </w:r>
      <w:r w:rsidR="00306567">
        <w:rPr>
          <w:sz w:val="24"/>
          <w:szCs w:val="24"/>
        </w:rPr>
        <w:t>8-2022</w:t>
      </w:r>
      <w:r w:rsidR="00306567" w:rsidRPr="003A34ED">
        <w:rPr>
          <w:sz w:val="24"/>
          <w:szCs w:val="24"/>
        </w:rPr>
        <w:t xml:space="preserve"> год</w:t>
      </w:r>
      <w:r w:rsidR="00306567">
        <w:rPr>
          <w:sz w:val="24"/>
          <w:szCs w:val="24"/>
        </w:rPr>
        <w:t>ы</w:t>
      </w:r>
      <w:r w:rsidR="00306567" w:rsidRPr="003A34ED">
        <w:rPr>
          <w:sz w:val="24"/>
          <w:szCs w:val="24"/>
        </w:rPr>
        <w:t>»</w:t>
      </w:r>
      <w:r w:rsidR="00306567">
        <w:rPr>
          <w:sz w:val="24"/>
          <w:szCs w:val="24"/>
        </w:rPr>
        <w:t xml:space="preserve"> </w:t>
      </w:r>
      <w:r w:rsidRPr="00C10A08">
        <w:rPr>
          <w:sz w:val="24"/>
          <w:szCs w:val="24"/>
        </w:rPr>
        <w:t>следующие изменения:</w:t>
      </w:r>
    </w:p>
    <w:p w:rsidR="00BB25AD" w:rsidRPr="00C10A08" w:rsidRDefault="00BB25AD" w:rsidP="00C428DD">
      <w:pPr>
        <w:ind w:firstLine="708"/>
        <w:jc w:val="both"/>
        <w:rPr>
          <w:sz w:val="24"/>
          <w:szCs w:val="24"/>
        </w:rPr>
      </w:pPr>
      <w:r w:rsidRPr="00C10A08">
        <w:rPr>
          <w:sz w:val="24"/>
          <w:szCs w:val="24"/>
        </w:rPr>
        <w:t>1.1.Приложение изложить в новой</w:t>
      </w:r>
      <w:r w:rsidRPr="00C10A08">
        <w:rPr>
          <w:sz w:val="24"/>
          <w:szCs w:val="24"/>
        </w:rPr>
        <w:tab/>
        <w:t xml:space="preserve"> редакции:</w:t>
      </w:r>
    </w:p>
    <w:p w:rsidR="00423F43" w:rsidRPr="00893AC0" w:rsidRDefault="00423F43" w:rsidP="00BB25AD">
      <w:pPr>
        <w:widowControl w:val="0"/>
        <w:tabs>
          <w:tab w:val="left" w:pos="26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4C62" w:rsidRDefault="00306567" w:rsidP="000A4C6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0A4C62">
        <w:rPr>
          <w:bCs/>
          <w:sz w:val="24"/>
          <w:szCs w:val="24"/>
        </w:rPr>
        <w:t>Приложение</w:t>
      </w:r>
    </w:p>
    <w:tbl>
      <w:tblPr>
        <w:tblW w:w="0" w:type="auto"/>
        <w:tblInd w:w="4908" w:type="dxa"/>
        <w:tblLook w:val="04A0" w:firstRow="1" w:lastRow="0" w:firstColumn="1" w:lastColumn="0" w:noHBand="0" w:noVBand="1"/>
      </w:tblPr>
      <w:tblGrid>
        <w:gridCol w:w="4924"/>
      </w:tblGrid>
      <w:tr w:rsidR="000A4C62" w:rsidRPr="004E14B1" w:rsidTr="00BC7FBA">
        <w:trPr>
          <w:trHeight w:val="327"/>
        </w:trPr>
        <w:tc>
          <w:tcPr>
            <w:tcW w:w="4924" w:type="dxa"/>
          </w:tcPr>
          <w:p w:rsidR="000A4C62" w:rsidRPr="004E14B1" w:rsidRDefault="00862E92" w:rsidP="00BC7FB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Утверждено</w:t>
            </w:r>
          </w:p>
          <w:p w:rsidR="000A4C62" w:rsidRPr="004E14B1" w:rsidRDefault="000A4C62" w:rsidP="00BC7FBA">
            <w:pPr>
              <w:jc w:val="right"/>
              <w:rPr>
                <w:bCs/>
                <w:sz w:val="24"/>
                <w:szCs w:val="24"/>
              </w:rPr>
            </w:pPr>
            <w:r w:rsidRPr="004E14B1">
              <w:rPr>
                <w:bCs/>
                <w:sz w:val="24"/>
                <w:szCs w:val="24"/>
              </w:rPr>
              <w:t>постановлением администрации Сусуманского городского округа                                                                  от</w:t>
            </w:r>
            <w:r>
              <w:rPr>
                <w:bCs/>
                <w:sz w:val="24"/>
                <w:szCs w:val="24"/>
              </w:rPr>
              <w:t xml:space="preserve"> 15.11.</w:t>
            </w:r>
            <w:r w:rsidRPr="004E14B1">
              <w:rPr>
                <w:bCs/>
                <w:sz w:val="24"/>
                <w:szCs w:val="24"/>
              </w:rPr>
              <w:t xml:space="preserve">2017 г.  № </w:t>
            </w:r>
            <w:r w:rsidR="007B489F">
              <w:rPr>
                <w:bCs/>
                <w:sz w:val="24"/>
                <w:szCs w:val="24"/>
              </w:rPr>
              <w:t>648</w:t>
            </w:r>
            <w:r w:rsidRPr="004E14B1">
              <w:rPr>
                <w:bCs/>
                <w:sz w:val="24"/>
                <w:szCs w:val="24"/>
              </w:rPr>
              <w:t xml:space="preserve">                      </w:t>
            </w:r>
          </w:p>
          <w:p w:rsidR="000A4C62" w:rsidRPr="004E14B1" w:rsidRDefault="000A4C62" w:rsidP="00BC7FBA">
            <w:pPr>
              <w:autoSpaceDE w:val="0"/>
              <w:autoSpaceDN w:val="0"/>
              <w:adjustRightInd w:val="0"/>
              <w:ind w:left="-230"/>
              <w:jc w:val="right"/>
              <w:outlineLvl w:val="0"/>
              <w:rPr>
                <w:bCs/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«Формирование современной городской среды муниципального образования «Сусуманский городской округ» на 2018-2022 годы»</w:t>
            </w:r>
          </w:p>
        </w:tc>
      </w:tr>
    </w:tbl>
    <w:p w:rsidR="000A4C62" w:rsidRDefault="000A4C62" w:rsidP="000A4C62">
      <w:pPr>
        <w:jc w:val="right"/>
        <w:rPr>
          <w:bCs/>
          <w:sz w:val="24"/>
          <w:szCs w:val="24"/>
        </w:rPr>
      </w:pPr>
    </w:p>
    <w:p w:rsidR="00306567" w:rsidRPr="00C428DD" w:rsidRDefault="00306567" w:rsidP="00306567">
      <w:pPr>
        <w:jc w:val="center"/>
        <w:rPr>
          <w:b/>
          <w:sz w:val="24"/>
          <w:szCs w:val="24"/>
        </w:rPr>
      </w:pPr>
      <w:r w:rsidRPr="00C428DD">
        <w:rPr>
          <w:b/>
          <w:sz w:val="24"/>
          <w:szCs w:val="24"/>
        </w:rPr>
        <w:t xml:space="preserve">ПАСПОРТ </w:t>
      </w:r>
    </w:p>
    <w:p w:rsidR="00306567" w:rsidRPr="00C428DD" w:rsidRDefault="00306567" w:rsidP="00306567">
      <w:pPr>
        <w:jc w:val="center"/>
        <w:rPr>
          <w:b/>
          <w:sz w:val="24"/>
          <w:szCs w:val="24"/>
        </w:rPr>
      </w:pPr>
      <w:r w:rsidRPr="00C428DD">
        <w:rPr>
          <w:b/>
          <w:sz w:val="24"/>
          <w:szCs w:val="24"/>
        </w:rPr>
        <w:t>муниципальной программы</w:t>
      </w:r>
    </w:p>
    <w:p w:rsidR="000A4C62" w:rsidRPr="00C428DD" w:rsidRDefault="000A4C62" w:rsidP="000A4C62">
      <w:pPr>
        <w:jc w:val="center"/>
        <w:rPr>
          <w:b/>
          <w:sz w:val="24"/>
          <w:szCs w:val="28"/>
        </w:rPr>
      </w:pPr>
      <w:r w:rsidRPr="00C428DD">
        <w:rPr>
          <w:b/>
          <w:sz w:val="28"/>
          <w:szCs w:val="28"/>
        </w:rPr>
        <w:t xml:space="preserve"> </w:t>
      </w:r>
      <w:r w:rsidRPr="00C428DD">
        <w:rPr>
          <w:b/>
          <w:sz w:val="24"/>
          <w:szCs w:val="28"/>
        </w:rPr>
        <w:t xml:space="preserve">«Формирование современной городской среды </w:t>
      </w:r>
      <w:proofErr w:type="gramStart"/>
      <w:r w:rsidRPr="00C428DD">
        <w:rPr>
          <w:b/>
          <w:sz w:val="24"/>
          <w:szCs w:val="28"/>
        </w:rPr>
        <w:t>муниципального</w:t>
      </w:r>
      <w:proofErr w:type="gramEnd"/>
    </w:p>
    <w:p w:rsidR="000A4C62" w:rsidRPr="00C428DD" w:rsidRDefault="000A4C62" w:rsidP="000A4C62">
      <w:pPr>
        <w:jc w:val="center"/>
        <w:rPr>
          <w:b/>
          <w:sz w:val="24"/>
          <w:szCs w:val="28"/>
        </w:rPr>
      </w:pPr>
      <w:r w:rsidRPr="00C428DD">
        <w:rPr>
          <w:b/>
          <w:sz w:val="24"/>
          <w:szCs w:val="28"/>
        </w:rPr>
        <w:t xml:space="preserve"> образования «Сусуманский городской округ» на 2018-2022 годы»</w:t>
      </w:r>
    </w:p>
    <w:p w:rsidR="00645D9F" w:rsidRDefault="00645D9F" w:rsidP="000A4C62">
      <w:pPr>
        <w:jc w:val="center"/>
        <w:rPr>
          <w:sz w:val="24"/>
          <w:szCs w:val="28"/>
        </w:rPr>
      </w:pPr>
    </w:p>
    <w:p w:rsidR="00645D9F" w:rsidRDefault="00645D9F" w:rsidP="000A4C62">
      <w:pPr>
        <w:jc w:val="center"/>
        <w:rPr>
          <w:sz w:val="24"/>
          <w:szCs w:val="28"/>
        </w:rPr>
      </w:pPr>
    </w:p>
    <w:tbl>
      <w:tblPr>
        <w:tblpPr w:leftFromText="180" w:rightFromText="180" w:vertAnchor="page" w:horzAnchor="margin" w:tblpY="852"/>
        <w:tblW w:w="97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645D9F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</w:t>
            </w:r>
            <w:r w:rsidRPr="00C10A08">
              <w:rPr>
                <w:sz w:val="24"/>
                <w:szCs w:val="24"/>
              </w:rPr>
              <w:t xml:space="preserve">ветственный исполнитель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B37C8B">
              <w:rPr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 (далее – УГХ и ЖТ)</w:t>
            </w:r>
          </w:p>
        </w:tc>
      </w:tr>
      <w:tr w:rsidR="00645D9F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C428DD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45D9F" w:rsidRPr="00C10A08">
              <w:rPr>
                <w:sz w:val="24"/>
                <w:szCs w:val="24"/>
              </w:rPr>
              <w:t xml:space="preserve">роки реализации </w:t>
            </w:r>
            <w:r w:rsidR="00645D9F"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D67765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2018-202</w:t>
            </w:r>
            <w:r w:rsidR="00D67765">
              <w:rPr>
                <w:sz w:val="24"/>
                <w:szCs w:val="24"/>
              </w:rPr>
              <w:t>2</w:t>
            </w:r>
            <w:r w:rsidRPr="00C10A08">
              <w:rPr>
                <w:sz w:val="24"/>
                <w:szCs w:val="24"/>
              </w:rPr>
              <w:t xml:space="preserve"> годы</w:t>
            </w:r>
          </w:p>
        </w:tc>
      </w:tr>
      <w:tr w:rsidR="00645D9F" w:rsidRPr="00C10A08" w:rsidTr="00BC7FBA">
        <w:trPr>
          <w:trHeight w:val="800"/>
          <w:tblCellSpacing w:w="5" w:type="nil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Цели и задачи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CA30DD" w:rsidRDefault="00645D9F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Цель: </w:t>
            </w:r>
            <w:r w:rsidR="00D67765" w:rsidRPr="004E14B1">
              <w:rPr>
                <w:sz w:val="24"/>
                <w:szCs w:val="24"/>
              </w:rPr>
              <w:t xml:space="preserve"> </w:t>
            </w:r>
            <w:r w:rsidR="00CA30DD">
              <w:rPr>
                <w:sz w:val="24"/>
                <w:szCs w:val="24"/>
              </w:rPr>
              <w:t xml:space="preserve"> Ф</w:t>
            </w:r>
            <w:r w:rsidR="00CA30DD" w:rsidRPr="008B6216">
              <w:rPr>
                <w:sz w:val="24"/>
                <w:szCs w:val="24"/>
              </w:rPr>
              <w:t>ормирование современной городской среды при реализации проектов благоустройства</w:t>
            </w:r>
            <w:r w:rsidR="005A278B">
              <w:rPr>
                <w:sz w:val="24"/>
                <w:szCs w:val="24"/>
              </w:rPr>
              <w:t xml:space="preserve"> дворовых</w:t>
            </w:r>
            <w:r w:rsidR="00CA30DD" w:rsidRPr="008B6216">
              <w:rPr>
                <w:sz w:val="24"/>
                <w:szCs w:val="24"/>
              </w:rPr>
              <w:t xml:space="preserve"> территорий </w:t>
            </w:r>
            <w:r w:rsidR="00CA30DD" w:rsidRPr="006E37A7">
              <w:rPr>
                <w:sz w:val="24"/>
                <w:szCs w:val="24"/>
              </w:rPr>
              <w:t>муниципального образования «Сусуманский городской округ» и территорий общего пользования</w:t>
            </w:r>
          </w:p>
          <w:p w:rsidR="00645D9F" w:rsidRDefault="00CA30DD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5D9F">
              <w:rPr>
                <w:sz w:val="24"/>
                <w:szCs w:val="24"/>
              </w:rPr>
              <w:t>Задачи:</w:t>
            </w:r>
          </w:p>
          <w:p w:rsidR="00D67765" w:rsidRPr="004E14B1" w:rsidRDefault="00D67765" w:rsidP="00D67765">
            <w:pPr>
              <w:pStyle w:val="ac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дворовых территорий многоквартирных домов;</w:t>
            </w:r>
          </w:p>
          <w:p w:rsidR="00D67765" w:rsidRPr="004E14B1" w:rsidRDefault="00D67765" w:rsidP="00D67765">
            <w:pPr>
              <w:pStyle w:val="ac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муниципальных территорий общего пользования;</w:t>
            </w:r>
          </w:p>
          <w:p w:rsidR="00645D9F" w:rsidRPr="00C10A08" w:rsidRDefault="00D67765" w:rsidP="00D67765">
            <w:pPr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- повышение уровня вовлеченности заинтересованных граждан, организаций в реализацию мероприятий по благоустройству</w:t>
            </w:r>
            <w:r w:rsidRPr="004E14B1">
              <w:t xml:space="preserve"> </w:t>
            </w:r>
            <w:r w:rsidRPr="004E14B1">
              <w:rPr>
                <w:sz w:val="24"/>
                <w:szCs w:val="24"/>
              </w:rPr>
              <w:t>территории Сусуманского городского округа</w:t>
            </w:r>
            <w:r w:rsidR="00517B31">
              <w:rPr>
                <w:sz w:val="24"/>
                <w:szCs w:val="24"/>
              </w:rPr>
              <w:t>.</w:t>
            </w:r>
          </w:p>
        </w:tc>
      </w:tr>
      <w:tr w:rsidR="00517B31" w:rsidRPr="00C10A08" w:rsidTr="00BC7FBA">
        <w:trPr>
          <w:trHeight w:val="149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Перечень основных </w:t>
            </w:r>
            <w:r w:rsidRPr="00C10A08">
              <w:rPr>
                <w:sz w:val="24"/>
                <w:szCs w:val="24"/>
              </w:rPr>
              <w:br/>
              <w:t xml:space="preserve">целевых показателей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4E14B1" w:rsidRDefault="00517B31" w:rsidP="00BC7FB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увеличение </w:t>
            </w:r>
            <w:r w:rsidR="00264BDC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4E14B1">
              <w:rPr>
                <w:rFonts w:ascii="Times New Roman" w:hAnsi="Times New Roman"/>
                <w:sz w:val="24"/>
                <w:szCs w:val="24"/>
              </w:rPr>
              <w:t xml:space="preserve"> дворовых территорий многоквартирных домов, в которых выполнены работы по благоустройству;</w:t>
            </w:r>
          </w:p>
          <w:p w:rsidR="007917D4" w:rsidRDefault="00517B31" w:rsidP="00BC7FBA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увеличение </w:t>
            </w:r>
            <w:r w:rsidR="007917D4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7D4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территорий многоквартирных домов, в которых выполнены работы по благоустройству;</w:t>
            </w:r>
          </w:p>
          <w:p w:rsidR="00517B31" w:rsidRPr="004E14B1" w:rsidRDefault="00517B31" w:rsidP="00FF0F16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увеличение </w:t>
            </w:r>
            <w:r w:rsidR="00FF0F16">
              <w:rPr>
                <w:rFonts w:ascii="Times New Roman" w:hAnsi="Times New Roman"/>
                <w:sz w:val="24"/>
                <w:szCs w:val="24"/>
              </w:rPr>
              <w:t>д</w:t>
            </w:r>
            <w:r w:rsidR="00FF0F16" w:rsidRPr="00FF0F16">
              <w:rPr>
                <w:rFonts w:ascii="Times New Roman" w:hAnsi="Times New Roman"/>
                <w:sz w:val="24"/>
                <w:szCs w:val="24"/>
              </w:rPr>
              <w:t>ол</w:t>
            </w:r>
            <w:r w:rsidR="00FF0F16">
              <w:rPr>
                <w:rFonts w:ascii="Times New Roman" w:hAnsi="Times New Roman"/>
                <w:sz w:val="24"/>
                <w:szCs w:val="24"/>
              </w:rPr>
              <w:t>и</w:t>
            </w:r>
            <w:r w:rsidR="00FF0F16" w:rsidRPr="00FF0F16">
              <w:rPr>
                <w:rFonts w:ascii="Times New Roman" w:hAnsi="Times New Roman"/>
                <w:sz w:val="24"/>
                <w:szCs w:val="24"/>
              </w:rPr>
              <w:t xml:space="preserve"> трудового участия в выполнении дополнительного перечня работ по благоустройству дворовых и общественных территорий заинтересованных лиц</w:t>
            </w:r>
            <w:r w:rsidR="00FF0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7B31" w:rsidRPr="00C10A08" w:rsidTr="00BC7FBA">
        <w:trPr>
          <w:trHeight w:val="22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Объемы финансирования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C10A08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ВСЕГО:</w:t>
            </w:r>
            <w:r w:rsidR="001D4E51">
              <w:rPr>
                <w:sz w:val="24"/>
                <w:szCs w:val="24"/>
              </w:rPr>
              <w:t xml:space="preserve">  </w:t>
            </w:r>
            <w:r w:rsidR="00591B13">
              <w:rPr>
                <w:sz w:val="24"/>
                <w:szCs w:val="24"/>
              </w:rPr>
              <w:t>2493,5</w:t>
            </w:r>
            <w:r w:rsidR="001D4E51">
              <w:rPr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sz w:val="24"/>
                <w:szCs w:val="24"/>
              </w:rPr>
              <w:t>тыс</w:t>
            </w:r>
            <w:proofErr w:type="gramStart"/>
            <w:r w:rsidRPr="00C10A08">
              <w:rPr>
                <w:sz w:val="24"/>
                <w:szCs w:val="24"/>
              </w:rPr>
              <w:t>.р</w:t>
            </w:r>
            <w:proofErr w:type="gramEnd"/>
            <w:r w:rsidRPr="00C10A08">
              <w:rPr>
                <w:sz w:val="24"/>
                <w:szCs w:val="24"/>
              </w:rPr>
              <w:t>ублей</w:t>
            </w:r>
            <w:proofErr w:type="spellEnd"/>
            <w:r w:rsidRPr="00C10A08">
              <w:rPr>
                <w:sz w:val="24"/>
                <w:szCs w:val="24"/>
              </w:rPr>
              <w:br/>
              <w:t xml:space="preserve">в том числе: 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2018 год </w:t>
            </w:r>
            <w:r w:rsidRPr="002E3150">
              <w:rPr>
                <w:sz w:val="24"/>
                <w:szCs w:val="24"/>
              </w:rPr>
              <w:t xml:space="preserve">– </w:t>
            </w:r>
            <w:r w:rsidR="00A3425E">
              <w:rPr>
                <w:sz w:val="24"/>
                <w:szCs w:val="24"/>
              </w:rPr>
              <w:t>2273,5</w:t>
            </w:r>
            <w:r w:rsidRPr="002E3150">
              <w:rPr>
                <w:sz w:val="24"/>
                <w:szCs w:val="24"/>
              </w:rPr>
              <w:t xml:space="preserve"> </w:t>
            </w:r>
            <w:proofErr w:type="spellStart"/>
            <w:r w:rsidRPr="002E3150">
              <w:rPr>
                <w:sz w:val="24"/>
                <w:szCs w:val="24"/>
              </w:rPr>
              <w:t>тыс.рублей</w:t>
            </w:r>
            <w:proofErr w:type="spellEnd"/>
            <w:r w:rsidRPr="002E3150">
              <w:rPr>
                <w:sz w:val="24"/>
                <w:szCs w:val="24"/>
              </w:rPr>
              <w:t>,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 xml:space="preserve">2019 год -  55,0 </w:t>
            </w:r>
            <w:proofErr w:type="spellStart"/>
            <w:r w:rsidRPr="002E3150">
              <w:rPr>
                <w:sz w:val="24"/>
                <w:szCs w:val="24"/>
              </w:rPr>
              <w:t>тыс.рублей</w:t>
            </w:r>
            <w:proofErr w:type="spellEnd"/>
            <w:r w:rsidRPr="002E3150">
              <w:rPr>
                <w:sz w:val="24"/>
                <w:szCs w:val="24"/>
              </w:rPr>
              <w:t>,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 xml:space="preserve">2020 год – 55,0 </w:t>
            </w:r>
            <w:proofErr w:type="spellStart"/>
            <w:r w:rsidRPr="002E3150">
              <w:rPr>
                <w:sz w:val="24"/>
                <w:szCs w:val="24"/>
              </w:rPr>
              <w:t>тыс.рублей</w:t>
            </w:r>
            <w:proofErr w:type="spellEnd"/>
            <w:r w:rsidRPr="002E3150">
              <w:rPr>
                <w:sz w:val="24"/>
                <w:szCs w:val="24"/>
              </w:rPr>
              <w:t>,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 xml:space="preserve">2021 год– 55,0 </w:t>
            </w:r>
            <w:proofErr w:type="spellStart"/>
            <w:r w:rsidRPr="002E3150">
              <w:rPr>
                <w:sz w:val="24"/>
                <w:szCs w:val="24"/>
              </w:rPr>
              <w:t>тыс.рублей</w:t>
            </w:r>
            <w:proofErr w:type="spellEnd"/>
            <w:r w:rsidRPr="002E3150">
              <w:rPr>
                <w:sz w:val="24"/>
                <w:szCs w:val="24"/>
              </w:rPr>
              <w:t>,</w:t>
            </w:r>
          </w:p>
          <w:p w:rsidR="001D4E51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 xml:space="preserve">2022 год– 55,0 </w:t>
            </w:r>
            <w:proofErr w:type="spellStart"/>
            <w:r w:rsidRPr="002E3150">
              <w:rPr>
                <w:sz w:val="24"/>
                <w:szCs w:val="24"/>
              </w:rPr>
              <w:t>тыс.рублей</w:t>
            </w:r>
            <w:proofErr w:type="spellEnd"/>
            <w:r w:rsidRPr="002E3150">
              <w:rPr>
                <w:sz w:val="24"/>
                <w:szCs w:val="24"/>
              </w:rPr>
              <w:t>, из</w:t>
            </w:r>
            <w:r w:rsidRPr="00C10A08">
              <w:rPr>
                <w:sz w:val="24"/>
                <w:szCs w:val="24"/>
              </w:rPr>
              <w:t xml:space="preserve"> них: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 w:rsidR="00591B13">
              <w:rPr>
                <w:sz w:val="24"/>
                <w:szCs w:val="24"/>
              </w:rPr>
              <w:t>275,0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sz w:val="24"/>
                <w:szCs w:val="24"/>
              </w:rPr>
              <w:t>тыс</w:t>
            </w:r>
            <w:proofErr w:type="gramStart"/>
            <w:r w:rsidRPr="00C10A08">
              <w:rPr>
                <w:sz w:val="24"/>
                <w:szCs w:val="24"/>
              </w:rPr>
              <w:t>.р</w:t>
            </w:r>
            <w:proofErr w:type="gramEnd"/>
            <w:r w:rsidRPr="00C10A08">
              <w:rPr>
                <w:sz w:val="24"/>
                <w:szCs w:val="24"/>
              </w:rPr>
              <w:t>ублей</w:t>
            </w:r>
            <w:proofErr w:type="spellEnd"/>
            <w:r w:rsidRPr="00C10A08">
              <w:rPr>
                <w:sz w:val="24"/>
                <w:szCs w:val="24"/>
              </w:rPr>
              <w:br/>
              <w:t xml:space="preserve">2018 год </w:t>
            </w:r>
            <w:r w:rsidRPr="009F1570">
              <w:rPr>
                <w:sz w:val="24"/>
                <w:szCs w:val="24"/>
              </w:rPr>
              <w:t xml:space="preserve">– </w:t>
            </w:r>
            <w:r w:rsidR="00A3425E">
              <w:rPr>
                <w:sz w:val="24"/>
                <w:szCs w:val="24"/>
              </w:rPr>
              <w:t>55,0</w:t>
            </w:r>
            <w:r w:rsidRPr="009F1570">
              <w:rPr>
                <w:sz w:val="24"/>
                <w:szCs w:val="24"/>
              </w:rPr>
              <w:t>тыс</w:t>
            </w:r>
            <w:r w:rsidRPr="00C10A08">
              <w:rPr>
                <w:sz w:val="24"/>
                <w:szCs w:val="24"/>
              </w:rPr>
              <w:t>.рублей,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-  </w:t>
            </w:r>
            <w:r w:rsidR="004777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5,</w:t>
            </w:r>
            <w:r w:rsidR="004777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 w:rsidRPr="00C10A08">
              <w:rPr>
                <w:sz w:val="24"/>
                <w:szCs w:val="24"/>
              </w:rPr>
              <w:t>,</w:t>
            </w:r>
          </w:p>
          <w:p w:rsidR="00477701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5</w:t>
            </w:r>
            <w:r w:rsidR="004777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  <w:r w:rsidRPr="00C10A08">
              <w:rPr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 w:rsidR="00E7127E">
              <w:rPr>
                <w:sz w:val="24"/>
                <w:szCs w:val="24"/>
              </w:rPr>
              <w:t>,</w:t>
            </w:r>
          </w:p>
          <w:p w:rsidR="00E7127E" w:rsidRDefault="00477701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="00E7127E" w:rsidRPr="00C10A08">
              <w:rPr>
                <w:sz w:val="24"/>
                <w:szCs w:val="24"/>
              </w:rPr>
              <w:t xml:space="preserve">– </w:t>
            </w:r>
            <w:r w:rsidR="00E7127E">
              <w:rPr>
                <w:sz w:val="24"/>
                <w:szCs w:val="24"/>
              </w:rPr>
              <w:t>55,0</w:t>
            </w:r>
            <w:r w:rsidR="00E7127E" w:rsidRPr="00C10A08">
              <w:rPr>
                <w:sz w:val="24"/>
                <w:szCs w:val="24"/>
              </w:rPr>
              <w:t xml:space="preserve"> </w:t>
            </w:r>
            <w:proofErr w:type="spellStart"/>
            <w:r w:rsidR="00E7127E" w:rsidRPr="00C10A08">
              <w:rPr>
                <w:sz w:val="24"/>
                <w:szCs w:val="24"/>
              </w:rPr>
              <w:t>тыс.рублей</w:t>
            </w:r>
            <w:proofErr w:type="spellEnd"/>
            <w:r w:rsidR="00E7127E">
              <w:rPr>
                <w:sz w:val="24"/>
                <w:szCs w:val="24"/>
              </w:rPr>
              <w:t>,</w:t>
            </w:r>
          </w:p>
          <w:p w:rsidR="00E7127E" w:rsidRDefault="00E7127E" w:rsidP="00E7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55,0</w:t>
            </w:r>
            <w:r w:rsidRPr="00C10A08">
              <w:rPr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областной бюджет </w:t>
            </w:r>
            <w:r>
              <w:rPr>
                <w:sz w:val="24"/>
                <w:szCs w:val="24"/>
              </w:rPr>
              <w:t xml:space="preserve">– </w:t>
            </w:r>
            <w:r w:rsidR="002E6A35">
              <w:rPr>
                <w:sz w:val="24"/>
                <w:szCs w:val="24"/>
              </w:rPr>
              <w:t>199,7</w:t>
            </w:r>
            <w:r w:rsidRPr="00C10A08">
              <w:rPr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 w:rsidRPr="00C10A08">
              <w:rPr>
                <w:sz w:val="24"/>
                <w:szCs w:val="24"/>
              </w:rPr>
              <w:br/>
              <w:t>2018 год –</w:t>
            </w:r>
            <w:r w:rsidR="002E6A35">
              <w:rPr>
                <w:sz w:val="24"/>
                <w:szCs w:val="24"/>
              </w:rPr>
              <w:t>199,7</w:t>
            </w:r>
            <w:r w:rsidRPr="00C10A08">
              <w:rPr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 w:rsidRPr="00C10A08">
              <w:rPr>
                <w:sz w:val="24"/>
                <w:szCs w:val="24"/>
              </w:rPr>
              <w:t xml:space="preserve">, 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</w:t>
            </w:r>
            <w:r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</w:t>
            </w:r>
            <w:r w:rsidRPr="00C10A08">
              <w:rPr>
                <w:sz w:val="24"/>
                <w:szCs w:val="24"/>
              </w:rPr>
              <w:t xml:space="preserve">0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 w:rsidRPr="00C10A08">
              <w:rPr>
                <w:sz w:val="24"/>
                <w:szCs w:val="24"/>
              </w:rPr>
              <w:t>,</w:t>
            </w:r>
          </w:p>
          <w:p w:rsidR="00517B31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2020 год – 0,0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 w:rsidR="008169EC"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федеральный бюджет </w:t>
            </w:r>
            <w:r w:rsidR="002E6A35"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 w:rsidR="002E6A35">
              <w:rPr>
                <w:sz w:val="24"/>
                <w:szCs w:val="24"/>
              </w:rPr>
              <w:t>2018,8</w:t>
            </w:r>
            <w:r w:rsidR="004320BB">
              <w:rPr>
                <w:sz w:val="24"/>
                <w:szCs w:val="24"/>
              </w:rPr>
              <w:t xml:space="preserve"> </w:t>
            </w:r>
            <w:proofErr w:type="spellStart"/>
            <w:r w:rsidR="004320BB">
              <w:rPr>
                <w:sz w:val="24"/>
                <w:szCs w:val="24"/>
              </w:rPr>
              <w:t>тыс.рублей</w:t>
            </w:r>
            <w:proofErr w:type="spellEnd"/>
            <w:r w:rsidR="004320BB">
              <w:rPr>
                <w:sz w:val="24"/>
                <w:szCs w:val="24"/>
              </w:rPr>
              <w:br/>
              <w:t xml:space="preserve">2018 год – </w:t>
            </w:r>
            <w:r w:rsidR="002E6A35">
              <w:rPr>
                <w:sz w:val="24"/>
                <w:szCs w:val="24"/>
              </w:rPr>
              <w:t>2018,8</w:t>
            </w:r>
            <w:r w:rsidRPr="00C10A08">
              <w:rPr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 w:rsidRPr="00C10A08">
              <w:rPr>
                <w:sz w:val="24"/>
                <w:szCs w:val="24"/>
              </w:rPr>
              <w:t>,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</w:t>
            </w:r>
            <w:r w:rsidRPr="00C10A08">
              <w:rPr>
                <w:sz w:val="24"/>
                <w:szCs w:val="24"/>
              </w:rPr>
              <w:t xml:space="preserve">,0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 w:rsidRPr="00C10A08">
              <w:rPr>
                <w:sz w:val="24"/>
                <w:szCs w:val="24"/>
              </w:rPr>
              <w:t>,</w:t>
            </w:r>
          </w:p>
          <w:p w:rsidR="008169EC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2020 год – 0,0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 w:rsidR="008169EC"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внебюджетные источники: 0,0тыс</w:t>
            </w:r>
            <w:proofErr w:type="gramStart"/>
            <w:r w:rsidRPr="00C10A08">
              <w:rPr>
                <w:sz w:val="24"/>
                <w:szCs w:val="24"/>
              </w:rPr>
              <w:t>.р</w:t>
            </w:r>
            <w:proofErr w:type="gramEnd"/>
            <w:r w:rsidRPr="00C10A08">
              <w:rPr>
                <w:sz w:val="24"/>
                <w:szCs w:val="24"/>
              </w:rPr>
              <w:t xml:space="preserve">ублей </w:t>
            </w:r>
          </w:p>
        </w:tc>
      </w:tr>
      <w:tr w:rsidR="00517B31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Адрес размещения </w:t>
            </w:r>
            <w:r w:rsidRPr="00C10A08">
              <w:rPr>
                <w:sz w:val="24"/>
                <w:szCs w:val="24"/>
              </w:rPr>
              <w:lastRenderedPageBreak/>
              <w:t xml:space="preserve">муниципальной программы в сети Интернет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BF6CD6" w:rsidP="00BC7FBA">
            <w:pPr>
              <w:rPr>
                <w:sz w:val="24"/>
                <w:szCs w:val="24"/>
              </w:rPr>
            </w:pPr>
            <w:hyperlink r:id="rId8" w:history="1"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517B31" w:rsidRPr="00C10A0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susumanskiy</w:t>
              </w:r>
              <w:proofErr w:type="spellEnd"/>
              <w:r w:rsidR="00517B31" w:rsidRPr="00C10A08">
                <w:rPr>
                  <w:rStyle w:val="ae"/>
                  <w:sz w:val="24"/>
                  <w:szCs w:val="24"/>
                </w:rPr>
                <w:t>-</w:t>
              </w:r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rayon</w:t>
              </w:r>
              <w:r w:rsidR="00517B31" w:rsidRPr="00C10A0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17B31" w:rsidRPr="00C10A08">
              <w:rPr>
                <w:sz w:val="24"/>
                <w:szCs w:val="24"/>
              </w:rPr>
              <w:t xml:space="preserve"> </w:t>
            </w:r>
          </w:p>
        </w:tc>
      </w:tr>
    </w:tbl>
    <w:p w:rsidR="00BC7FBA" w:rsidRDefault="00BC7FBA" w:rsidP="00AB61D1">
      <w:pPr>
        <w:jc w:val="center"/>
        <w:rPr>
          <w:b/>
          <w:sz w:val="24"/>
          <w:szCs w:val="24"/>
        </w:rPr>
      </w:pPr>
      <w:bookmarkStart w:id="1" w:name="Par46"/>
      <w:bookmarkEnd w:id="1"/>
    </w:p>
    <w:p w:rsidR="00BC7FBA" w:rsidRDefault="00BC7FBA" w:rsidP="00AB61D1">
      <w:pPr>
        <w:jc w:val="center"/>
        <w:rPr>
          <w:b/>
          <w:sz w:val="24"/>
          <w:szCs w:val="24"/>
        </w:rPr>
      </w:pPr>
    </w:p>
    <w:p w:rsidR="00AB61D1" w:rsidRPr="00C10A08" w:rsidRDefault="000A4C62" w:rsidP="00AB61D1">
      <w:pPr>
        <w:jc w:val="center"/>
        <w:rPr>
          <w:b/>
          <w:sz w:val="24"/>
          <w:szCs w:val="24"/>
        </w:rPr>
      </w:pPr>
      <w:r w:rsidRPr="002E2033">
        <w:rPr>
          <w:b/>
          <w:sz w:val="24"/>
          <w:szCs w:val="24"/>
          <w:lang w:val="en-US"/>
        </w:rPr>
        <w:t>I</w:t>
      </w:r>
      <w:r w:rsidRPr="002E2033">
        <w:rPr>
          <w:b/>
          <w:sz w:val="24"/>
          <w:szCs w:val="24"/>
        </w:rPr>
        <w:t>.</w:t>
      </w:r>
      <w:r w:rsidR="00AB61D1" w:rsidRPr="00AB61D1">
        <w:rPr>
          <w:b/>
          <w:sz w:val="24"/>
          <w:szCs w:val="24"/>
        </w:rPr>
        <w:t xml:space="preserve"> </w:t>
      </w:r>
      <w:r w:rsidR="00AB61D1" w:rsidRPr="00C10A08">
        <w:rPr>
          <w:b/>
          <w:sz w:val="24"/>
          <w:szCs w:val="24"/>
        </w:rPr>
        <w:t xml:space="preserve">Характеристика и анализ текущего состояния сферы </w:t>
      </w:r>
    </w:p>
    <w:p w:rsidR="00AB61D1" w:rsidRPr="00C10A08" w:rsidRDefault="00AB61D1" w:rsidP="00AB61D1">
      <w:pPr>
        <w:jc w:val="center"/>
        <w:rPr>
          <w:b/>
          <w:sz w:val="24"/>
          <w:szCs w:val="24"/>
        </w:rPr>
      </w:pPr>
      <w:r w:rsidRPr="00C10A08">
        <w:rPr>
          <w:b/>
          <w:sz w:val="24"/>
          <w:szCs w:val="24"/>
        </w:rPr>
        <w:t>социально-экономического развития Сусуманского городского округа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бетонного покрытия внутриквартальных проездов имеет высокую степень износа</w:t>
      </w:r>
      <w:r>
        <w:rPr>
          <w:rFonts w:ascii="Times New Roman" w:hAnsi="Times New Roman"/>
          <w:sz w:val="24"/>
          <w:szCs w:val="24"/>
        </w:rPr>
        <w:t xml:space="preserve"> либо отсутствует вовсе</w:t>
      </w:r>
      <w:r w:rsidRPr="005E083A">
        <w:rPr>
          <w:rFonts w:ascii="Times New Roman" w:hAnsi="Times New Roman"/>
          <w:sz w:val="24"/>
          <w:szCs w:val="24"/>
        </w:rPr>
        <w:t>, так как срок службы дорожных покрытий с момента застройки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Существующее положение обусловлено рядом факторов: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83A">
        <w:rPr>
          <w:rFonts w:ascii="Times New Roman" w:hAnsi="Times New Roman"/>
          <w:sz w:val="24"/>
          <w:szCs w:val="24"/>
        </w:rPr>
        <w:t xml:space="preserve">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Благоустройство дворовых территорий и </w:t>
      </w:r>
      <w:r>
        <w:rPr>
          <w:rFonts w:ascii="Times New Roman" w:hAnsi="Times New Roman"/>
          <w:sz w:val="24"/>
          <w:szCs w:val="24"/>
        </w:rPr>
        <w:t>муниципальных территорий</w:t>
      </w:r>
      <w:r w:rsidRPr="005E0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невозможно осуществлять без комплексного подхода.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</w:t>
      </w:r>
      <w:r>
        <w:rPr>
          <w:rFonts w:ascii="Times New Roman" w:hAnsi="Times New Roman"/>
          <w:sz w:val="24"/>
          <w:szCs w:val="24"/>
        </w:rPr>
        <w:t>микро</w:t>
      </w:r>
      <w:r w:rsidRPr="005E083A">
        <w:rPr>
          <w:rFonts w:ascii="Times New Roman" w:hAnsi="Times New Roman"/>
          <w:sz w:val="24"/>
          <w:szCs w:val="24"/>
        </w:rPr>
        <w:t xml:space="preserve">районы, дворы и дома, зеленые насаждения, необходимый уровень освещенности дворов в темное время суток.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Важнейшей задачей органов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Pr="005E083A">
        <w:rPr>
          <w:rFonts w:ascii="Times New Roman" w:hAnsi="Times New Roman"/>
          <w:sz w:val="24"/>
          <w:szCs w:val="24"/>
        </w:rPr>
        <w:t xml:space="preserve">самоуправления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0A4C62" w:rsidRPr="005E083A" w:rsidRDefault="000A4C62" w:rsidP="000A4C62">
      <w:pPr>
        <w:pStyle w:val="ac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Для поддержания дворовых территорий и </w:t>
      </w:r>
      <w:r w:rsidRPr="004831F5">
        <w:rPr>
          <w:rFonts w:ascii="Times New Roman" w:hAnsi="Times New Roman"/>
          <w:sz w:val="24"/>
          <w:szCs w:val="24"/>
        </w:rPr>
        <w:t xml:space="preserve">муниципальных территорий 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современной городской среды муниципального образования </w:t>
      </w:r>
      <w:r>
        <w:rPr>
          <w:rFonts w:ascii="Times New Roman" w:hAnsi="Times New Roman"/>
          <w:sz w:val="24"/>
          <w:szCs w:val="24"/>
        </w:rPr>
        <w:t>«Сусуманский городской округ»</w:t>
      </w:r>
      <w:r w:rsidRPr="005E083A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8-2022</w:t>
      </w:r>
      <w:r w:rsidRPr="005E083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5E083A">
        <w:rPr>
          <w:rFonts w:ascii="Times New Roman" w:hAnsi="Times New Roman"/>
          <w:sz w:val="24"/>
          <w:szCs w:val="24"/>
        </w:rPr>
        <w:t xml:space="preserve">» (далее – </w:t>
      </w:r>
      <w:r>
        <w:rPr>
          <w:rFonts w:ascii="Times New Roman" w:hAnsi="Times New Roman"/>
          <w:sz w:val="24"/>
          <w:szCs w:val="24"/>
        </w:rPr>
        <w:t>П</w:t>
      </w:r>
      <w:r w:rsidRPr="005E083A">
        <w:rPr>
          <w:rFonts w:ascii="Times New Roman" w:hAnsi="Times New Roman"/>
          <w:sz w:val="24"/>
          <w:szCs w:val="24"/>
        </w:rPr>
        <w:t>рограмма), которой предусматривается целенаправленная работа по следующим направлениям:</w:t>
      </w:r>
    </w:p>
    <w:p w:rsidR="000A4C62" w:rsidRPr="005E083A" w:rsidRDefault="000A4C62" w:rsidP="000A4C62">
      <w:pPr>
        <w:pStyle w:val="ac"/>
        <w:widowControl w:val="0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бетонного покрытия дворовых территорий, в том числе места стоянки автотранспортных средств, тротуаров и </w:t>
      </w:r>
      <w:proofErr w:type="spellStart"/>
      <w:r w:rsidRPr="005E083A">
        <w:rPr>
          <w:rFonts w:ascii="Times New Roman" w:hAnsi="Times New Roman"/>
          <w:sz w:val="24"/>
          <w:szCs w:val="24"/>
        </w:rPr>
        <w:t>авто</w:t>
      </w:r>
      <w:r>
        <w:rPr>
          <w:rFonts w:ascii="Times New Roman" w:hAnsi="Times New Roman"/>
          <w:sz w:val="24"/>
          <w:szCs w:val="24"/>
        </w:rPr>
        <w:t>подьездов</w:t>
      </w:r>
      <w:proofErr w:type="spellEnd"/>
      <w:r w:rsidRPr="005E083A">
        <w:rPr>
          <w:rFonts w:ascii="Times New Roman" w:hAnsi="Times New Roman"/>
          <w:sz w:val="24"/>
          <w:szCs w:val="24"/>
        </w:rPr>
        <w:t>, образующи</w:t>
      </w:r>
      <w:r>
        <w:rPr>
          <w:rFonts w:ascii="Times New Roman" w:hAnsi="Times New Roman"/>
          <w:sz w:val="24"/>
          <w:szCs w:val="24"/>
        </w:rPr>
        <w:t>х</w:t>
      </w:r>
      <w:r w:rsidRPr="005E083A">
        <w:rPr>
          <w:rFonts w:ascii="Times New Roman" w:hAnsi="Times New Roman"/>
          <w:sz w:val="24"/>
          <w:szCs w:val="24"/>
        </w:rPr>
        <w:t xml:space="preserve"> проезды к территориям, прилегающим к многоквартирным домам;</w:t>
      </w:r>
    </w:p>
    <w:p w:rsidR="000A4C62" w:rsidRPr="005E083A" w:rsidRDefault="000A4C62" w:rsidP="000A4C62">
      <w:pPr>
        <w:pStyle w:val="ac"/>
        <w:widowControl w:val="0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максимальное сохранение существующих малых архитектурных форм, размещение игровых комплексов для детей и подростков разных возрастных групп, площадок для </w:t>
      </w:r>
      <w:r w:rsidRPr="005E083A">
        <w:rPr>
          <w:rFonts w:ascii="Times New Roman" w:hAnsi="Times New Roman"/>
          <w:sz w:val="24"/>
          <w:szCs w:val="24"/>
        </w:rPr>
        <w:lastRenderedPageBreak/>
        <w:t xml:space="preserve">отдыха взрослых; </w:t>
      </w:r>
    </w:p>
    <w:p w:rsidR="000A4C62" w:rsidRPr="005E083A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конструктивных элементов, расположенных в дворовых территориях жилых домов; </w:t>
      </w:r>
    </w:p>
    <w:p w:rsidR="000A4C62" w:rsidRPr="005E083A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озеленение дворовых территорий; </w:t>
      </w:r>
    </w:p>
    <w:p w:rsidR="000A4C62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и восстановление дворового освещения. 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Необходимым условием реализации Программы является проведение мероприятий по благоустройству дворовых территорий и территорий общего пользования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0A4C62" w:rsidRPr="00BF773A" w:rsidRDefault="000A4C62" w:rsidP="000A4C62">
      <w:pPr>
        <w:tabs>
          <w:tab w:val="left" w:pos="0"/>
        </w:tabs>
        <w:ind w:left="900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Благоустройство дворовых территории, предусматривает:</w:t>
      </w:r>
    </w:p>
    <w:p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</w:tabs>
        <w:ind w:left="0" w:firstLine="0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Минимальный перечень работ по благоустройству дворовых территорий: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ремонт дворовых проездов;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обеспечение освещения дворовых территорий;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скамеек;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урн для мусора.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При этом указанный перечень является исчерпывающим и не может быть расширен.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3D1065">
        <w:rPr>
          <w:sz w:val="24"/>
          <w:szCs w:val="24"/>
          <w:u w:val="single"/>
        </w:rPr>
        <w:t>Нормативная стоимость (единичные расценки) работ по благоустройству, входящих в состав минимального перечня работ</w:t>
      </w: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bCs/>
          <w:sz w:val="24"/>
          <w:szCs w:val="24"/>
          <w:u w:val="single"/>
        </w:rPr>
      </w:pPr>
    </w:p>
    <w:tbl>
      <w:tblPr>
        <w:tblW w:w="9503" w:type="dxa"/>
        <w:tblInd w:w="108" w:type="dxa"/>
        <w:tblLook w:val="04A0" w:firstRow="1" w:lastRow="0" w:firstColumn="1" w:lastColumn="0" w:noHBand="0" w:noVBand="1"/>
      </w:tblPr>
      <w:tblGrid>
        <w:gridCol w:w="851"/>
        <w:gridCol w:w="4601"/>
        <w:gridCol w:w="1471"/>
        <w:gridCol w:w="2580"/>
      </w:tblGrid>
      <w:tr w:rsidR="000A4C62" w:rsidRPr="003D1065" w:rsidTr="00BC7FBA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right="-110" w:firstLine="33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Нормативы финансовых затрат на 1 единицу измерения, с учетом НДС (тыс. руб.)</w:t>
            </w:r>
          </w:p>
        </w:tc>
      </w:tr>
      <w:tr w:rsidR="000A4C62" w:rsidRPr="003D1065" w:rsidTr="00BC7FBA">
        <w:trPr>
          <w:trHeight w:val="4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ремонта дворовых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м2.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4,2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15,0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-93"/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15,0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 w:firstLine="34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установка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73,0</w:t>
            </w:r>
          </w:p>
        </w:tc>
      </w:tr>
    </w:tbl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  <w:tab w:val="left" w:pos="709"/>
        </w:tabs>
        <w:ind w:hanging="1545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Дополнительный перечень работ по благоустройству дворовых территорий: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детских и (или) спортивных площадок;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автомобильных парковок;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озеленение дворовых территорий;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установка малых архитектурных форм;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иные виды работ.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t>При выполнении дополнительного перечня работ по благоустройству дворовых территорий обязательным условием является трудовое участие заинтересованных лиц.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t>Форма финансового участия и доля участия заинтересованных лиц в выполнении дополнительного перечня работ по благоустройству дворовой территории определяется решением общего собрания собственников в многоквартирном доме.</w:t>
      </w:r>
    </w:p>
    <w:p w:rsidR="000A4C62" w:rsidRPr="00BF773A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:rsidR="000A4C62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:rsidR="000A4C62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:rsidR="000A4C62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Ориентировочная</w:t>
      </w:r>
      <w:r w:rsidRPr="003D1065">
        <w:rPr>
          <w:sz w:val="24"/>
          <w:szCs w:val="24"/>
          <w:u w:val="single"/>
        </w:rPr>
        <w:t xml:space="preserve"> стоимость работ по благоустройству, входящих в состав дополнительного перечня работ</w:t>
      </w: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proofErr w:type="spellStart"/>
            <w:r w:rsidRPr="003D1065">
              <w:rPr>
                <w:sz w:val="24"/>
                <w:szCs w:val="24"/>
              </w:rPr>
              <w:t>Ед.измерения</w:t>
            </w:r>
            <w:proofErr w:type="spellEnd"/>
          </w:p>
        </w:tc>
        <w:tc>
          <w:tcPr>
            <w:tcW w:w="2241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с НДС,  тыс. руб.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Устройство </w:t>
            </w:r>
            <w:proofErr w:type="spellStart"/>
            <w:r w:rsidRPr="003D1065">
              <w:rPr>
                <w:sz w:val="24"/>
                <w:szCs w:val="24"/>
              </w:rPr>
              <w:t>травмобезопасного</w:t>
            </w:r>
            <w:proofErr w:type="spellEnd"/>
            <w:r w:rsidRPr="003D1065">
              <w:rPr>
                <w:sz w:val="24"/>
                <w:szCs w:val="24"/>
              </w:rPr>
              <w:t xml:space="preserve"> покрытия детских игровых площадок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1,002</w:t>
            </w:r>
          </w:p>
        </w:tc>
      </w:tr>
      <w:tr w:rsidR="000A4C62" w:rsidRPr="003D1065" w:rsidTr="00BC7FBA">
        <w:trPr>
          <w:trHeight w:val="508"/>
        </w:trPr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Обустройство автомобильных парковок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2,58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кустарников-саженцев)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куст</w:t>
            </w:r>
          </w:p>
        </w:tc>
        <w:tc>
          <w:tcPr>
            <w:tcW w:w="2241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0,829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деревьев-саженцев)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1 дерево </w:t>
            </w:r>
          </w:p>
        </w:tc>
        <w:tc>
          <w:tcPr>
            <w:tcW w:w="2241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1,485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Уборка территорий Сусуманского городского округа и вывоз мусора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т.</w:t>
            </w:r>
          </w:p>
        </w:tc>
        <w:tc>
          <w:tcPr>
            <w:tcW w:w="2241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0,866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Покраска металлических конструкций малых архитектурных форм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0,591</w:t>
            </w:r>
          </w:p>
        </w:tc>
      </w:tr>
    </w:tbl>
    <w:p w:rsidR="000A4C62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проведения общественного обсуждения в соответствии с Порядком проведения общественного обсуждения проекта Программы, Порядка включения наиболее посещаемой муниципальной территории общего пользования в Программу;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Сусуманского городского округа, на которых планируется благоустройство в текущем году в соответствии с порядком включения дворовых территорий в Программу.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Включение дворовой территории в Программу  без решения заинтересованных лиц не допускается.</w:t>
      </w:r>
    </w:p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t xml:space="preserve">Адресный перечень </w:t>
      </w:r>
    </w:p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t xml:space="preserve">дворовых территорий многоквартирных домов и территорий общего </w:t>
      </w:r>
      <w:proofErr w:type="gramStart"/>
      <w:r w:rsidRPr="00BF773A">
        <w:rPr>
          <w:sz w:val="24"/>
          <w:szCs w:val="24"/>
          <w:u w:val="single"/>
        </w:rPr>
        <w:t>пользования</w:t>
      </w:r>
      <w:proofErr w:type="gramEnd"/>
      <w:r w:rsidRPr="00BF773A">
        <w:rPr>
          <w:sz w:val="24"/>
          <w:szCs w:val="24"/>
          <w:u w:val="single"/>
        </w:rPr>
        <w:t xml:space="preserve"> расположенных на территории Сусуманского городского округа</w:t>
      </w:r>
    </w:p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tbl>
      <w:tblPr>
        <w:tblW w:w="8353" w:type="dxa"/>
        <w:tblInd w:w="93" w:type="dxa"/>
        <w:tblLook w:val="04A0" w:firstRow="1" w:lastRow="0" w:firstColumn="1" w:lastColumn="0" w:noHBand="0" w:noVBand="1"/>
      </w:tblPr>
      <w:tblGrid>
        <w:gridCol w:w="895"/>
        <w:gridCol w:w="1671"/>
        <w:gridCol w:w="1742"/>
        <w:gridCol w:w="667"/>
        <w:gridCol w:w="1969"/>
        <w:gridCol w:w="1409"/>
      </w:tblGrid>
      <w:tr w:rsidR="000A4C62" w:rsidRPr="004E14B1" w:rsidTr="00BC7FBA">
        <w:trPr>
          <w:trHeight w:val="7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BC7FBA">
            <w:pPr>
              <w:rPr>
                <w:b/>
                <w:bCs/>
                <w:sz w:val="18"/>
                <w:szCs w:val="18"/>
              </w:rPr>
            </w:pPr>
            <w:r w:rsidRPr="004E14B1">
              <w:rPr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Улица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Дом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 xml:space="preserve"> Площадь двора, </w:t>
            </w:r>
            <w:proofErr w:type="spellStart"/>
            <w:r w:rsidRPr="00323657">
              <w:rPr>
                <w:b/>
                <w:bCs/>
                <w:sz w:val="18"/>
                <w:szCs w:val="18"/>
              </w:rPr>
              <w:t>кв.м</w:t>
            </w:r>
            <w:proofErr w:type="spellEnd"/>
            <w:r w:rsidRPr="00323657">
              <w:rPr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4C62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 реализации</w:t>
            </w:r>
          </w:p>
        </w:tc>
      </w:tr>
      <w:tr w:rsidR="000A4C62" w:rsidRPr="004E14B1" w:rsidTr="00A93486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 xml:space="preserve"> Юбилейная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8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540,53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A93486" w:rsidRDefault="00AE1D3F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93486">
        <w:trPr>
          <w:trHeight w:val="30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Октябрьская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12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3 697,31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A93486" w:rsidRDefault="009004C2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93486">
        <w:trPr>
          <w:trHeight w:val="30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Октябрьская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12а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C62" w:rsidRPr="00323657" w:rsidRDefault="000A4C62" w:rsidP="00BC7FBA">
            <w:pPr>
              <w:jc w:val="center"/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C62" w:rsidRPr="00A93486" w:rsidRDefault="000A4C62" w:rsidP="00BC7FBA">
            <w:pPr>
              <w:jc w:val="center"/>
            </w:pPr>
          </w:p>
        </w:tc>
      </w:tr>
      <w:tr w:rsidR="000A4C62" w:rsidRPr="004E14B1" w:rsidTr="00A93486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Октябрьская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15а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1 854,33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A93486" w:rsidRDefault="009004C2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93486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Октябрьская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16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841,13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A93486" w:rsidRDefault="009004C2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93486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Октябрьская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18а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1 626,23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A93486" w:rsidRDefault="009004C2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93486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Октябрьская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35а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587,57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A93486" w:rsidRDefault="009004C2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93486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 xml:space="preserve"> Школьная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21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655,35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A93486" w:rsidRDefault="009004C2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93486">
        <w:trPr>
          <w:trHeight w:val="51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 xml:space="preserve"> Больничная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3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1 907,35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A93486" w:rsidRDefault="009004C2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93486">
        <w:trPr>
          <w:trHeight w:val="510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 xml:space="preserve"> Больничная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3а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C62" w:rsidRPr="00323657" w:rsidRDefault="000A4C62" w:rsidP="00BC7FBA">
            <w:pPr>
              <w:jc w:val="center"/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A93486" w:rsidRDefault="000A4C62" w:rsidP="00BC7FBA">
            <w:pPr>
              <w:jc w:val="center"/>
            </w:pPr>
          </w:p>
        </w:tc>
      </w:tr>
      <w:tr w:rsidR="000A4C62" w:rsidRPr="004E14B1" w:rsidTr="00A93486">
        <w:trPr>
          <w:trHeight w:val="51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 xml:space="preserve"> Больничная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5б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C62" w:rsidRPr="00323657" w:rsidRDefault="000A4C62" w:rsidP="00BC7FBA">
            <w:pPr>
              <w:jc w:val="center"/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C62" w:rsidRPr="00A93486" w:rsidRDefault="000A4C62" w:rsidP="00BC7FBA">
            <w:pPr>
              <w:jc w:val="center"/>
            </w:pPr>
          </w:p>
        </w:tc>
      </w:tr>
      <w:tr w:rsidR="000A4C62" w:rsidRPr="004E14B1" w:rsidTr="00A93486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 xml:space="preserve"> Больничная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41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276,12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A93486" w:rsidRDefault="009004C2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BC7FBA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 xml:space="preserve"> Горняцкий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433,30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9004C2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BC7FBA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 xml:space="preserve"> Горняцкий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1 835,51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23413C" w:rsidP="00BC7FBA">
            <w:pPr>
              <w:jc w:val="center"/>
            </w:pPr>
            <w:r>
              <w:t>2020</w:t>
            </w:r>
          </w:p>
        </w:tc>
      </w:tr>
      <w:tr w:rsidR="000A4C62" w:rsidRPr="004E14B1" w:rsidTr="00BC7FBA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 xml:space="preserve"> Гоголя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479,84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23413C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Ленина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4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369,46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323657" w:rsidRDefault="0023413C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Ленина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6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2 038,11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323657" w:rsidRDefault="0023413C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Ленина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8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972,96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323657" w:rsidRDefault="0023413C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Ленина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10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1 011,63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323657" w:rsidRDefault="0023413C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Ленина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12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C62" w:rsidRPr="00323657" w:rsidRDefault="000A4C62" w:rsidP="00BC7FBA">
            <w:pPr>
              <w:jc w:val="center"/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C62" w:rsidRPr="00323657" w:rsidRDefault="000A4C62" w:rsidP="00BC7FBA">
            <w:pPr>
              <w:jc w:val="center"/>
            </w:pP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Ленина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38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552,26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323657" w:rsidRDefault="0023413C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 xml:space="preserve"> Набережная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1 505,80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323657" w:rsidRDefault="0023413C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 xml:space="preserve"> Набережная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22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668,18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323657" w:rsidRDefault="0023413C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 xml:space="preserve">  </w:t>
            </w:r>
            <w:proofErr w:type="spellStart"/>
            <w:r w:rsidRPr="00323657">
              <w:t>мкрн</w:t>
            </w:r>
            <w:proofErr w:type="spellEnd"/>
            <w:r w:rsidRPr="00323657">
              <w:t>. Северный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6 254,81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323657" w:rsidRDefault="0023413C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 xml:space="preserve">  </w:t>
            </w:r>
            <w:proofErr w:type="spellStart"/>
            <w:r w:rsidRPr="00323657">
              <w:t>мкрн</w:t>
            </w:r>
            <w:proofErr w:type="spellEnd"/>
            <w:r w:rsidRPr="00323657">
              <w:t>. Северный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3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C62" w:rsidRPr="00323657" w:rsidRDefault="000A4C62" w:rsidP="00BC7FBA">
            <w:pPr>
              <w:jc w:val="center"/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C62" w:rsidRPr="00323657" w:rsidRDefault="000A4C62" w:rsidP="00BC7FBA">
            <w:pPr>
              <w:jc w:val="center"/>
            </w:pP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 xml:space="preserve">  </w:t>
            </w:r>
            <w:proofErr w:type="spellStart"/>
            <w:r w:rsidRPr="00323657">
              <w:t>мкрн</w:t>
            </w:r>
            <w:proofErr w:type="spellEnd"/>
            <w:r w:rsidRPr="00323657">
              <w:t>. Северный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5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1 281,05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323657" w:rsidRDefault="0023413C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 xml:space="preserve"> Советская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9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522,62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323657" w:rsidRDefault="0023413C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 xml:space="preserve"> Советская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18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431,62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323657" w:rsidRDefault="0023413C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Пионерская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17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863,44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323657" w:rsidRDefault="0023413C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Пионерская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29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421,95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323657" w:rsidRDefault="0023413C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Пионерская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31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993,06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323657" w:rsidRDefault="0023413C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 xml:space="preserve">  Заречная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24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1 078,90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323657" w:rsidRDefault="0023413C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 xml:space="preserve">  Заречная 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24а</w:t>
            </w: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323657" w:rsidRDefault="000A4C62" w:rsidP="00BC7FBA"/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323657" w:rsidRDefault="000A4C62" w:rsidP="00BC7FBA"/>
        </w:tc>
      </w:tr>
      <w:tr w:rsidR="000A4C62" w:rsidRPr="004E14B1" w:rsidTr="00AE1D3F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>
              <w:rPr>
                <w:szCs w:val="24"/>
              </w:rPr>
              <w:t xml:space="preserve"> ул. Набережная</w:t>
            </w:r>
            <w:r w:rsidRPr="00664507">
              <w:rPr>
                <w:szCs w:val="24"/>
              </w:rPr>
              <w:t xml:space="preserve"> сквер «Дружба»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0A4C62" w:rsidP="00BC7FBA">
            <w:pPr>
              <w:jc w:val="center"/>
            </w:pPr>
            <w:r w:rsidRPr="00664507">
              <w:t>16396,0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664507" w:rsidRDefault="0023413C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 xml:space="preserve">Территория общего пользования Сусуманского городского округа по адресу г. Сусуман, </w:t>
            </w:r>
            <w:r>
              <w:rPr>
                <w:szCs w:val="24"/>
              </w:rPr>
              <w:t xml:space="preserve">ул. Советская </w:t>
            </w:r>
            <w:r w:rsidRPr="00664507">
              <w:rPr>
                <w:szCs w:val="24"/>
              </w:rPr>
              <w:t>сквер «Памяти ВОВ»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0A4C62" w:rsidP="00BC7FBA">
            <w:pPr>
              <w:jc w:val="center"/>
            </w:pPr>
            <w:r w:rsidRPr="00664507">
              <w:t>1666,30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664507" w:rsidRDefault="0073248C" w:rsidP="00BC7FBA">
            <w:pPr>
              <w:jc w:val="center"/>
            </w:pPr>
            <w:r>
              <w:t>2020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 xml:space="preserve">Территория общего пользования Сусуманского городского округа по адресу г. Сусуман, </w:t>
            </w:r>
            <w:r>
              <w:rPr>
                <w:szCs w:val="24"/>
              </w:rPr>
              <w:t xml:space="preserve">ул. Гоголя </w:t>
            </w:r>
            <w:r w:rsidRPr="00664507">
              <w:rPr>
                <w:szCs w:val="24"/>
              </w:rPr>
              <w:t xml:space="preserve">игровой комплекс «Сказка», площадка </w:t>
            </w:r>
            <w:proofErr w:type="spellStart"/>
            <w:r w:rsidRPr="00664507">
              <w:rPr>
                <w:szCs w:val="24"/>
              </w:rPr>
              <w:t>воркаута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0A4C62" w:rsidP="00BC7FBA">
            <w:pPr>
              <w:jc w:val="center"/>
            </w:pPr>
            <w:r w:rsidRPr="00664507">
              <w:t>1800,0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664507" w:rsidRDefault="0073248C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BC7FBA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 w:rsidRPr="00664507">
              <w:t xml:space="preserve"> </w:t>
            </w:r>
            <w:r>
              <w:t xml:space="preserve">ул. Ленина </w:t>
            </w:r>
            <w:r w:rsidRPr="00664507">
              <w:t xml:space="preserve">площадь перед </w:t>
            </w:r>
            <w:r>
              <w:t>Р</w:t>
            </w:r>
            <w:r w:rsidRPr="00664507">
              <w:t>ЦД и НТ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0A4C62" w:rsidP="00BC7FBA">
            <w:pPr>
              <w:jc w:val="center"/>
            </w:pPr>
            <w:r>
              <w:t>2552,0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2" w:rsidRPr="00664507" w:rsidRDefault="0073248C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BC7FBA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  <w:rPr>
                <w:szCs w:val="24"/>
              </w:rPr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 w:rsidRPr="00664507">
              <w:t xml:space="preserve"> </w:t>
            </w:r>
            <w:r>
              <w:t xml:space="preserve">ул. Ленина </w:t>
            </w:r>
            <w:r w:rsidRPr="00664507">
              <w:t>площадь перед городским садом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0A4C62" w:rsidP="00BC7FBA">
            <w:pPr>
              <w:jc w:val="center"/>
            </w:pPr>
            <w:r>
              <w:t>1684,0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2" w:rsidRPr="00664507" w:rsidRDefault="0073248C" w:rsidP="00BC7FBA">
            <w:pPr>
              <w:jc w:val="center"/>
            </w:pPr>
            <w:r>
              <w:t>2021-2022</w:t>
            </w:r>
          </w:p>
        </w:tc>
      </w:tr>
      <w:tr w:rsidR="0073248C" w:rsidRPr="004E14B1" w:rsidTr="00BC7FBA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48C" w:rsidRPr="00323657" w:rsidRDefault="0073248C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48C" w:rsidRPr="00664507" w:rsidRDefault="0073248C" w:rsidP="0073248C">
            <w:pPr>
              <w:jc w:val="both"/>
              <w:rPr>
                <w:szCs w:val="24"/>
              </w:rPr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 w:rsidRPr="00664507">
              <w:t xml:space="preserve"> </w:t>
            </w:r>
            <w:r>
              <w:t xml:space="preserve">ул. Советская </w:t>
            </w:r>
            <w:r w:rsidRPr="00664507">
              <w:t xml:space="preserve">площадь перед </w:t>
            </w:r>
            <w:r>
              <w:t>администрацией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8C" w:rsidRDefault="0073248C" w:rsidP="00BC7FBA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8C" w:rsidRDefault="0073248C" w:rsidP="00BC7FBA">
            <w:pPr>
              <w:jc w:val="center"/>
            </w:pPr>
            <w:r>
              <w:t>2020</w:t>
            </w:r>
          </w:p>
        </w:tc>
      </w:tr>
    </w:tbl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0A4C62" w:rsidRPr="00BF773A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:rsidR="000A4C62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:rsidR="000A4C62" w:rsidRPr="00BF773A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t>Визуализированный примерный перечень образцов элементов благоустройства, предлагаемых к размещению на дворовой территории многоквартирного дома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5743"/>
      </w:tblGrid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ind w:left="720"/>
              <w:contextualSpacing/>
              <w:jc w:val="center"/>
            </w:pPr>
            <w:r w:rsidRPr="004E14B1">
              <w:rPr>
                <w:b/>
                <w:sz w:val="24"/>
                <w:szCs w:val="24"/>
              </w:rPr>
              <w:t>1.Обеспечение освещения дворовых территорий</w:t>
            </w:r>
          </w:p>
        </w:tc>
      </w:tr>
      <w:tr w:rsidR="000A4C62" w:rsidRPr="004E14B1" w:rsidTr="00BC7FBA"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2377440" cy="341122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341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sz w:val="24"/>
                <w:szCs w:val="24"/>
              </w:rPr>
              <w:t xml:space="preserve">Опора уличного освещения </w:t>
            </w:r>
          </w:p>
          <w:p w:rsidR="000A4C62" w:rsidRPr="004E14B1" w:rsidRDefault="000A4C62" w:rsidP="00BC7FBA">
            <w:pPr>
              <w:rPr>
                <w:sz w:val="24"/>
                <w:szCs w:val="24"/>
              </w:rPr>
            </w:pPr>
          </w:p>
          <w:p w:rsidR="000A4C62" w:rsidRPr="004E14B1" w:rsidRDefault="000A4C62" w:rsidP="00BC7FBA">
            <w:r w:rsidRPr="004E14B1">
              <w:t xml:space="preserve">        Характеристики: </w:t>
            </w:r>
          </w:p>
          <w:p w:rsidR="000A4C62" w:rsidRPr="004E14B1" w:rsidRDefault="000A4C62" w:rsidP="00BC7FBA">
            <w:pPr>
              <w:rPr>
                <w:sz w:val="24"/>
                <w:szCs w:val="24"/>
              </w:rPr>
            </w:pPr>
            <w:r w:rsidRPr="004E14B1">
              <w:t xml:space="preserve">        Высота, м       -      </w:t>
            </w:r>
            <w:r w:rsidRPr="004E14B1">
              <w:rPr>
                <w:sz w:val="24"/>
                <w:szCs w:val="24"/>
              </w:rPr>
              <w:t>3-7</w:t>
            </w:r>
          </w:p>
          <w:p w:rsidR="000A4C62" w:rsidRPr="004E14B1" w:rsidRDefault="000A4C62" w:rsidP="00BC7FBA">
            <w:r w:rsidRPr="004E14B1">
              <w:t xml:space="preserve">        Материал   - сталь </w:t>
            </w:r>
          </w:p>
          <w:p w:rsidR="000A4C62" w:rsidRPr="004E14B1" w:rsidRDefault="000A4C62" w:rsidP="00BC7FBA">
            <w:pPr>
              <w:jc w:val="center"/>
              <w:rPr>
                <w:b/>
                <w:sz w:val="24"/>
                <w:szCs w:val="24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jc w:val="center"/>
            </w:pPr>
            <w:r w:rsidRPr="004E14B1">
              <w:rPr>
                <w:b/>
                <w:sz w:val="24"/>
                <w:szCs w:val="24"/>
              </w:rPr>
              <w:t>2.Установка скамеек</w:t>
            </w:r>
          </w:p>
        </w:tc>
      </w:tr>
      <w:tr w:rsidR="000A4C62" w:rsidRPr="004E14B1" w:rsidTr="00BC7FBA">
        <w:trPr>
          <w:trHeight w:val="2745"/>
        </w:trPr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1828800" cy="1828800"/>
                  <wp:effectExtent l="19050" t="0" r="0" b="0"/>
                  <wp:docPr id="2" name="Рисунок 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color w:val="000000"/>
                <w:sz w:val="24"/>
                <w:szCs w:val="24"/>
              </w:rPr>
              <w:t>Скамья без спинки  антивандальная</w:t>
            </w:r>
          </w:p>
          <w:tbl>
            <w:tblPr>
              <w:tblW w:w="4982" w:type="dxa"/>
              <w:tblInd w:w="3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9"/>
              <w:gridCol w:w="2613"/>
            </w:tblGrid>
            <w:tr w:rsidR="000A4C62" w:rsidRPr="004E14B1" w:rsidTr="00BC7FBA">
              <w:tc>
                <w:tcPr>
                  <w:tcW w:w="23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A4C62" w:rsidRPr="004E14B1" w:rsidRDefault="000A4C62" w:rsidP="00BC7FBA">
                  <w:pPr>
                    <w:ind w:right="-142"/>
                    <w:rPr>
                      <w:bCs/>
                      <w:color w:val="000000"/>
                    </w:rPr>
                  </w:pPr>
                  <w:r w:rsidRPr="004E14B1">
                    <w:rPr>
                      <w:bCs/>
                      <w:color w:val="000000"/>
                    </w:rPr>
                    <w:t xml:space="preserve"> Характеристики: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14B1">
                    <w:rPr>
                      <w:color w:val="000000"/>
                    </w:rPr>
                    <w:t xml:space="preserve">Длинна, мм–1,5 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bCs/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 xml:space="preserve">Высота, мм -  680  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C62" w:rsidRPr="004E14B1" w:rsidRDefault="000A4C62" w:rsidP="00BC7FBA">
                  <w:pPr>
                    <w:spacing w:after="15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A4C62" w:rsidRPr="004E14B1" w:rsidRDefault="000A4C62" w:rsidP="00BC7FBA">
                  <w:pPr>
                    <w:spacing w:after="15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A4C62" w:rsidRPr="004E14B1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4E14B1">
              <w:rPr>
                <w:b/>
                <w:sz w:val="24"/>
                <w:szCs w:val="24"/>
              </w:rPr>
              <w:t>3.Установка урн</w:t>
            </w:r>
          </w:p>
        </w:tc>
      </w:tr>
      <w:tr w:rsidR="000A4C62" w:rsidRPr="004E14B1" w:rsidTr="00BC7FBA">
        <w:trPr>
          <w:trHeight w:val="2982"/>
        </w:trPr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1598295" cy="1598295"/>
                  <wp:effectExtent l="19050" t="0" r="190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color w:val="000000"/>
                <w:sz w:val="24"/>
                <w:szCs w:val="24"/>
              </w:rPr>
              <w:t>Урна для мусора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693"/>
            </w:tblGrid>
            <w:tr w:rsidR="000A4C62" w:rsidRPr="004E14B1" w:rsidTr="00BC7FBA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Характеристики: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Высота, мм-      540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Ширина</w:t>
                  </w:r>
                  <w:proofErr w:type="gramStart"/>
                  <w:r w:rsidRPr="004E14B1">
                    <w:rPr>
                      <w:color w:val="000000"/>
                    </w:rPr>
                    <w:t xml:space="preserve"> ,</w:t>
                  </w:r>
                  <w:proofErr w:type="gramEnd"/>
                  <w:r w:rsidRPr="004E14B1">
                    <w:rPr>
                      <w:color w:val="000000"/>
                    </w:rPr>
                    <w:t>мм-    400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Объем, л-         20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C62" w:rsidRPr="004E14B1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  <w:p w:rsidR="000A4C62" w:rsidRPr="004E14B1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</w:tc>
            </w:tr>
          </w:tbl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</w:tbl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lastRenderedPageBreak/>
        <w:t xml:space="preserve">Разработка, обсуждение и согласование заинтересованными лицами дизайн-проекта благоустройства дворовой территории многоквартирного дома, а также дизайн-проекта благоустройства территории общего пользования осуществляется в соответствии с </w:t>
      </w:r>
      <w:hyperlink w:anchor="Par29" w:history="1">
        <w:proofErr w:type="gramStart"/>
        <w:r w:rsidRPr="006E37A7">
          <w:rPr>
            <w:sz w:val="24"/>
          </w:rPr>
          <w:t>Порядк</w:t>
        </w:r>
      </w:hyperlink>
      <w:r w:rsidRPr="00BF773A">
        <w:rPr>
          <w:sz w:val="24"/>
          <w:szCs w:val="24"/>
        </w:rPr>
        <w:t>ом</w:t>
      </w:r>
      <w:proofErr w:type="gramEnd"/>
      <w:r w:rsidRPr="00BF773A">
        <w:rPr>
          <w:sz w:val="24"/>
          <w:szCs w:val="24"/>
        </w:rPr>
        <w:t xml:space="preserve"> разработки, обсуждения с заинтересованными лицами и утверждения дизайн-проекта  благоустройства дворовой территории</w:t>
      </w:r>
      <w:r>
        <w:rPr>
          <w:sz w:val="24"/>
          <w:szCs w:val="24"/>
        </w:rPr>
        <w:t>, утвержденным постановлением администрации Сусуманского городского округа от 13.11.2017 г. №637</w:t>
      </w:r>
      <w:r w:rsidRPr="00BF773A">
        <w:rPr>
          <w:sz w:val="24"/>
          <w:szCs w:val="24"/>
        </w:rPr>
        <w:t>.</w:t>
      </w:r>
    </w:p>
    <w:p w:rsidR="000A4C62" w:rsidRPr="00BF773A" w:rsidRDefault="000A4C62" w:rsidP="000A4C6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Комплексное благоустройство дворовых территорий и территорий общего пользования населения позволит поддерживать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0A4C62" w:rsidRPr="00BF773A" w:rsidRDefault="000A4C62" w:rsidP="000A4C6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территорий общего пользования, создание комфортной среды для жизнедеятельности населения.</w:t>
      </w:r>
    </w:p>
    <w:p w:rsidR="000A4C62" w:rsidRPr="005E083A" w:rsidRDefault="000A4C62" w:rsidP="000A4C62">
      <w:pPr>
        <w:pStyle w:val="ac"/>
        <w:ind w:left="709"/>
        <w:jc w:val="both"/>
        <w:rPr>
          <w:rFonts w:ascii="Times New Roman" w:hAnsi="Times New Roman"/>
          <w:sz w:val="24"/>
          <w:szCs w:val="24"/>
        </w:rPr>
      </w:pPr>
    </w:p>
    <w:p w:rsidR="0025480C" w:rsidRPr="0025480C" w:rsidRDefault="000A4C62" w:rsidP="0025480C">
      <w:pPr>
        <w:jc w:val="center"/>
        <w:rPr>
          <w:b/>
          <w:bCs/>
          <w:sz w:val="24"/>
          <w:szCs w:val="24"/>
        </w:rPr>
      </w:pPr>
      <w:r w:rsidRPr="00792010">
        <w:rPr>
          <w:b/>
          <w:sz w:val="24"/>
          <w:szCs w:val="24"/>
          <w:lang w:val="en-US"/>
        </w:rPr>
        <w:t>II</w:t>
      </w:r>
      <w:r w:rsidRPr="00792010">
        <w:rPr>
          <w:b/>
          <w:sz w:val="24"/>
          <w:szCs w:val="24"/>
        </w:rPr>
        <w:t>.</w:t>
      </w:r>
      <w:r w:rsidR="0025480C" w:rsidRPr="0025480C">
        <w:rPr>
          <w:b/>
          <w:bCs/>
          <w:sz w:val="24"/>
          <w:szCs w:val="24"/>
        </w:rPr>
        <w:t xml:space="preserve"> </w:t>
      </w:r>
      <w:r w:rsidR="0025480C" w:rsidRPr="00C10A08">
        <w:rPr>
          <w:b/>
          <w:bCs/>
          <w:sz w:val="24"/>
          <w:szCs w:val="24"/>
        </w:rPr>
        <w:t xml:space="preserve">Цели, задачи и целевые показатели реализации муниципальной </w:t>
      </w:r>
      <w:proofErr w:type="gramStart"/>
      <w:r w:rsidR="0025480C" w:rsidRPr="00C10A08">
        <w:rPr>
          <w:b/>
          <w:bCs/>
          <w:sz w:val="24"/>
          <w:szCs w:val="24"/>
        </w:rPr>
        <w:t>программы</w:t>
      </w:r>
      <w:r w:rsidR="0025480C">
        <w:rPr>
          <w:b/>
          <w:bCs/>
          <w:sz w:val="24"/>
          <w:szCs w:val="24"/>
        </w:rPr>
        <w:t xml:space="preserve"> </w:t>
      </w:r>
      <w:r w:rsidR="0025480C" w:rsidRPr="0025480C">
        <w:rPr>
          <w:b/>
          <w:bCs/>
          <w:sz w:val="24"/>
          <w:szCs w:val="24"/>
        </w:rPr>
        <w:t xml:space="preserve"> «</w:t>
      </w:r>
      <w:proofErr w:type="gramEnd"/>
      <w:r w:rsidR="0025480C" w:rsidRPr="0025480C">
        <w:rPr>
          <w:b/>
          <w:bCs/>
          <w:sz w:val="24"/>
          <w:szCs w:val="24"/>
        </w:rPr>
        <w:t>Формирование современной городской среды муниципального</w:t>
      </w:r>
    </w:p>
    <w:p w:rsidR="0025480C" w:rsidRPr="00C10A08" w:rsidRDefault="0025480C" w:rsidP="0025480C">
      <w:pPr>
        <w:jc w:val="center"/>
        <w:rPr>
          <w:b/>
          <w:bCs/>
          <w:sz w:val="24"/>
          <w:szCs w:val="24"/>
        </w:rPr>
      </w:pPr>
      <w:r w:rsidRPr="0025480C">
        <w:rPr>
          <w:b/>
          <w:bCs/>
          <w:sz w:val="24"/>
          <w:szCs w:val="24"/>
        </w:rPr>
        <w:t xml:space="preserve"> образования «Сусуманский городской округ» на 2018-2022 годы»</w:t>
      </w:r>
    </w:p>
    <w:p w:rsidR="000A4C62" w:rsidRPr="00792010" w:rsidRDefault="000A4C62" w:rsidP="000A4C62">
      <w:pPr>
        <w:ind w:left="720"/>
        <w:jc w:val="center"/>
        <w:rPr>
          <w:b/>
          <w:sz w:val="24"/>
          <w:szCs w:val="24"/>
        </w:rPr>
      </w:pP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C62" w:rsidRPr="006E37A7" w:rsidRDefault="0025480C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целью Программы является </w:t>
      </w:r>
      <w:r w:rsidR="00CA30DD">
        <w:rPr>
          <w:rFonts w:ascii="Times New Roman" w:hAnsi="Times New Roman"/>
          <w:sz w:val="24"/>
          <w:szCs w:val="24"/>
        </w:rPr>
        <w:t>ф</w:t>
      </w:r>
      <w:r w:rsidR="00CA30DD" w:rsidRPr="008B6216">
        <w:rPr>
          <w:rFonts w:ascii="Times New Roman" w:hAnsi="Times New Roman"/>
          <w:sz w:val="24"/>
          <w:szCs w:val="24"/>
        </w:rPr>
        <w:t xml:space="preserve">ормирование современной городской среды при реализации проектов благоустройства </w:t>
      </w:r>
      <w:r w:rsidR="005A278B">
        <w:rPr>
          <w:rFonts w:ascii="Times New Roman" w:hAnsi="Times New Roman"/>
          <w:sz w:val="24"/>
          <w:szCs w:val="24"/>
        </w:rPr>
        <w:t xml:space="preserve">дворовых </w:t>
      </w:r>
      <w:r w:rsidR="00CA30DD" w:rsidRPr="008B6216">
        <w:rPr>
          <w:rFonts w:ascii="Times New Roman" w:hAnsi="Times New Roman"/>
          <w:sz w:val="24"/>
          <w:szCs w:val="24"/>
        </w:rPr>
        <w:t xml:space="preserve">территорий </w:t>
      </w:r>
      <w:r w:rsidR="000A4C62" w:rsidRPr="006E37A7">
        <w:rPr>
          <w:rFonts w:ascii="Times New Roman" w:hAnsi="Times New Roman"/>
          <w:sz w:val="24"/>
          <w:szCs w:val="24"/>
        </w:rPr>
        <w:t>муниципального образования «Сусуманский городской округ» и территорий общего пользования.</w:t>
      </w:r>
    </w:p>
    <w:p w:rsidR="00637F40" w:rsidRDefault="0025480C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>Достижение указанной цели предусматривается в рамках реализации задач</w:t>
      </w:r>
      <w:r w:rsidR="00637F40">
        <w:rPr>
          <w:rFonts w:ascii="Times New Roman" w:hAnsi="Times New Roman"/>
          <w:sz w:val="24"/>
          <w:szCs w:val="24"/>
        </w:rPr>
        <w:t>:</w:t>
      </w:r>
    </w:p>
    <w:p w:rsidR="000A4C62" w:rsidRPr="006E37A7" w:rsidRDefault="0025480C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6E37A7">
        <w:rPr>
          <w:rFonts w:ascii="Times New Roman" w:hAnsi="Times New Roman"/>
          <w:sz w:val="24"/>
          <w:szCs w:val="24"/>
        </w:rPr>
        <w:t xml:space="preserve"> </w:t>
      </w:r>
      <w:r w:rsidR="000A4C62" w:rsidRPr="006E37A7">
        <w:rPr>
          <w:rFonts w:ascii="Times New Roman" w:hAnsi="Times New Roman"/>
          <w:sz w:val="24"/>
          <w:szCs w:val="24"/>
        </w:rPr>
        <w:t>-</w:t>
      </w:r>
      <w:r w:rsidR="006F4542">
        <w:rPr>
          <w:rFonts w:ascii="Times New Roman" w:hAnsi="Times New Roman"/>
          <w:sz w:val="24"/>
          <w:szCs w:val="24"/>
        </w:rPr>
        <w:t xml:space="preserve">  </w:t>
      </w:r>
      <w:r w:rsidR="000A4C62" w:rsidRPr="006E37A7">
        <w:rPr>
          <w:rFonts w:ascii="Times New Roman" w:hAnsi="Times New Roman"/>
          <w:sz w:val="24"/>
          <w:szCs w:val="24"/>
        </w:rPr>
        <w:t>повышение уровня благоустройства дворовых территорий многоквартирных домов;</w:t>
      </w:r>
    </w:p>
    <w:p w:rsidR="000A4C62" w:rsidRPr="006E37A7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6E37A7">
        <w:rPr>
          <w:rFonts w:ascii="Times New Roman" w:hAnsi="Times New Roman"/>
          <w:sz w:val="24"/>
          <w:szCs w:val="24"/>
        </w:rPr>
        <w:t>- повышение уровня благоустройства муниципальных территорий общего пользования;</w:t>
      </w:r>
    </w:p>
    <w:p w:rsidR="000A4C62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6E37A7">
        <w:rPr>
          <w:rFonts w:ascii="Times New Roman" w:hAnsi="Times New Roman"/>
          <w:sz w:val="24"/>
          <w:szCs w:val="24"/>
        </w:rPr>
        <w:t>- повышение уровня вовлеченности заинтересованных граждан, организаций в реализацию мероприятий по благоустройству территории Сусуманского городского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5C7D8D" w:rsidRDefault="005C7D8D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2097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2428"/>
        <w:gridCol w:w="844"/>
        <w:gridCol w:w="10"/>
        <w:gridCol w:w="702"/>
        <w:gridCol w:w="709"/>
        <w:gridCol w:w="709"/>
        <w:gridCol w:w="709"/>
        <w:gridCol w:w="708"/>
        <w:gridCol w:w="2268"/>
        <w:gridCol w:w="1690"/>
        <w:gridCol w:w="2409"/>
        <w:gridCol w:w="2409"/>
        <w:gridCol w:w="2409"/>
        <w:gridCol w:w="2422"/>
      </w:tblGrid>
      <w:tr w:rsidR="00C23068" w:rsidRPr="005C7D8D" w:rsidTr="0005504E">
        <w:trPr>
          <w:gridAfter w:val="5"/>
          <w:wAfter w:w="11339" w:type="dxa"/>
          <w:tblCellSpacing w:w="5" w:type="nil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68" w:rsidRPr="005C7D8D" w:rsidRDefault="00C2306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 xml:space="preserve">№ </w:t>
            </w:r>
            <w:r w:rsidRPr="005C7D8D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68" w:rsidRPr="005C7D8D" w:rsidRDefault="00C2306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 xml:space="preserve">Наименование </w:t>
            </w:r>
            <w:r w:rsidRPr="005C7D8D">
              <w:rPr>
                <w:sz w:val="24"/>
                <w:szCs w:val="24"/>
              </w:rPr>
              <w:br/>
              <w:t xml:space="preserve"> цели (целей) и задач, целевых показателей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68" w:rsidRPr="005C7D8D" w:rsidRDefault="00C2306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 xml:space="preserve">Единица </w:t>
            </w:r>
            <w:r w:rsidRPr="005C7D8D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3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8" w:rsidRPr="005C7D8D" w:rsidRDefault="00C23068" w:rsidP="00D50279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68" w:rsidRPr="005C7D8D" w:rsidRDefault="00C2306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 xml:space="preserve">Источник </w:t>
            </w:r>
            <w:r w:rsidRPr="005C7D8D">
              <w:rPr>
                <w:sz w:val="24"/>
                <w:szCs w:val="24"/>
              </w:rPr>
              <w:br/>
              <w:t xml:space="preserve"> значений </w:t>
            </w:r>
            <w:r w:rsidRPr="005C7D8D">
              <w:rPr>
                <w:sz w:val="24"/>
                <w:szCs w:val="24"/>
              </w:rPr>
              <w:br/>
              <w:t>показателей</w:t>
            </w:r>
            <w:proofErr w:type="gramStart"/>
            <w:r w:rsidRPr="005C7D8D">
              <w:rPr>
                <w:sz w:val="24"/>
                <w:szCs w:val="24"/>
              </w:rPr>
              <w:t xml:space="preserve"> (**)</w:t>
            </w:r>
            <w:proofErr w:type="gramEnd"/>
          </w:p>
        </w:tc>
      </w:tr>
      <w:tr w:rsidR="00D50279" w:rsidRPr="005C7D8D" w:rsidTr="0005504E">
        <w:trPr>
          <w:gridAfter w:val="5"/>
          <w:wAfter w:w="11339" w:type="dxa"/>
          <w:trHeight w:val="354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C23068" w:rsidP="00D50279">
            <w:pPr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C23068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50279" w:rsidRPr="005C7D8D" w:rsidTr="0005504E">
        <w:trPr>
          <w:gridAfter w:val="5"/>
          <w:wAfter w:w="11339" w:type="dxa"/>
          <w:trHeight w:val="207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3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D50279" w:rsidP="00D502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ind w:left="345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C23068" w:rsidP="00D50279">
            <w:pPr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C2306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C2306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23068" w:rsidRPr="005C7D8D" w:rsidTr="0005504E">
        <w:trPr>
          <w:gridAfter w:val="5"/>
          <w:wAfter w:w="11339" w:type="dxa"/>
          <w:trHeight w:val="577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8" w:rsidRPr="005C7D8D" w:rsidRDefault="00C2306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1</w:t>
            </w:r>
          </w:p>
        </w:tc>
        <w:tc>
          <w:tcPr>
            <w:tcW w:w="9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8" w:rsidRPr="005C7D8D" w:rsidRDefault="00C23068" w:rsidP="004B1D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Цель</w:t>
            </w:r>
            <w:r w:rsidRPr="005C7D8D">
              <w:rPr>
                <w:rFonts w:ascii="Arial" w:hAnsi="Arial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</w:t>
            </w:r>
            <w:r w:rsidRPr="008B6216">
              <w:rPr>
                <w:sz w:val="24"/>
                <w:szCs w:val="24"/>
              </w:rPr>
              <w:t xml:space="preserve">ормирование современной городской среды при реализации проектов благоустройства </w:t>
            </w:r>
            <w:r>
              <w:rPr>
                <w:sz w:val="24"/>
                <w:szCs w:val="24"/>
              </w:rPr>
              <w:t xml:space="preserve">дворовых </w:t>
            </w:r>
            <w:r w:rsidRPr="008B6216">
              <w:rPr>
                <w:sz w:val="24"/>
                <w:szCs w:val="24"/>
              </w:rPr>
              <w:t xml:space="preserve">территорий </w:t>
            </w:r>
            <w:r w:rsidRPr="006E37A7">
              <w:rPr>
                <w:sz w:val="24"/>
                <w:szCs w:val="24"/>
              </w:rPr>
              <w:t>муниципального образования «Сусуманский городской округ»</w:t>
            </w:r>
            <w:r w:rsidR="00862E92">
              <w:rPr>
                <w:sz w:val="24"/>
                <w:szCs w:val="24"/>
              </w:rPr>
              <w:t xml:space="preserve"> и территории общего пользования</w:t>
            </w:r>
          </w:p>
        </w:tc>
      </w:tr>
      <w:tr w:rsidR="00C23068" w:rsidRPr="005C7D8D" w:rsidTr="0005504E">
        <w:trPr>
          <w:gridAfter w:val="5"/>
          <w:wAfter w:w="11339" w:type="dxa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8" w:rsidRPr="005C7D8D" w:rsidRDefault="00C2306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2</w:t>
            </w:r>
          </w:p>
        </w:tc>
        <w:tc>
          <w:tcPr>
            <w:tcW w:w="9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8" w:rsidRPr="005C7D8D" w:rsidRDefault="00C23068" w:rsidP="006F4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Задача:</w:t>
            </w:r>
            <w:r w:rsidRPr="005C7D8D">
              <w:rPr>
                <w:rFonts w:ascii="Arial" w:hAnsi="Arial"/>
              </w:rPr>
              <w:t xml:space="preserve"> </w:t>
            </w:r>
            <w:r w:rsidRPr="006E37A7">
              <w:rPr>
                <w:sz w:val="24"/>
                <w:szCs w:val="24"/>
              </w:rPr>
              <w:t>повышение уровня благоустройства дворовых территорий многоквартирных домов</w:t>
            </w:r>
          </w:p>
        </w:tc>
      </w:tr>
      <w:tr w:rsidR="00D50279" w:rsidRPr="005C7D8D" w:rsidTr="0005504E">
        <w:trPr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3</w:t>
            </w:r>
          </w:p>
        </w:tc>
        <w:tc>
          <w:tcPr>
            <w:tcW w:w="2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6216">
              <w:rPr>
                <w:sz w:val="24"/>
                <w:szCs w:val="24"/>
              </w:rPr>
              <w:t>увеличение количества благоустроенных дворовых территорий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D50279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504E" w:rsidRDefault="0005504E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0279" w:rsidRPr="005C7D8D" w:rsidRDefault="00D50279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Ед.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1D07" w:rsidRDefault="008E1D07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1D07" w:rsidRDefault="008E1D07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0279" w:rsidRPr="005C7D8D" w:rsidRDefault="00D50279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1D07" w:rsidRDefault="008E1D07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1D07" w:rsidRDefault="008E1D07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0279" w:rsidRPr="005C7D8D" w:rsidRDefault="00D50279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1D07" w:rsidRDefault="008E1D07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1D07" w:rsidRDefault="008E1D07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0279" w:rsidRPr="005C7D8D" w:rsidRDefault="00D50279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37" w:rsidRDefault="003F6A37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A37" w:rsidRDefault="003F6A37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0279" w:rsidRPr="005C7D8D" w:rsidRDefault="003F6A37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37" w:rsidRDefault="003F6A37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A37" w:rsidRDefault="003F6A37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0279" w:rsidRPr="005C7D8D" w:rsidRDefault="003F6A37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3B4D8D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0488B">
              <w:rPr>
                <w:sz w:val="24"/>
                <w:szCs w:val="24"/>
              </w:rPr>
              <w:t>остановление Правительства Магаданской области от 22 сентября 2017 г. N 838-пп</w:t>
            </w:r>
            <w:r>
              <w:rPr>
                <w:sz w:val="24"/>
                <w:szCs w:val="24"/>
              </w:rPr>
              <w:t xml:space="preserve"> </w:t>
            </w:r>
            <w:r w:rsidRPr="0060488B">
              <w:rPr>
                <w:sz w:val="24"/>
                <w:szCs w:val="24"/>
              </w:rPr>
              <w:t xml:space="preserve">"Об утверждении государственной программы Магаданской области "Формирование современной городской среды </w:t>
            </w:r>
            <w:r w:rsidRPr="0060488B">
              <w:rPr>
                <w:sz w:val="24"/>
                <w:szCs w:val="24"/>
              </w:rPr>
              <w:lastRenderedPageBreak/>
              <w:t>Магаданской области"</w:t>
            </w:r>
          </w:p>
        </w:tc>
        <w:tc>
          <w:tcPr>
            <w:tcW w:w="1690" w:type="dxa"/>
          </w:tcPr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Прогноз социально-экономического развития Сусуманского городского округа</w:t>
            </w:r>
          </w:p>
        </w:tc>
      </w:tr>
      <w:tr w:rsidR="00264BDC" w:rsidRPr="005C7D8D" w:rsidTr="0005504E">
        <w:trPr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DC" w:rsidRPr="005C7D8D" w:rsidRDefault="00264BD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DC" w:rsidRPr="004E14B1" w:rsidRDefault="00264BDC" w:rsidP="00264BDC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увеличение доли населения, проживающего в жилом фонде с благоуст</w:t>
            </w:r>
            <w:r w:rsidR="008B3CEB">
              <w:rPr>
                <w:rFonts w:ascii="Times New Roman" w:hAnsi="Times New Roman"/>
                <w:sz w:val="24"/>
                <w:szCs w:val="24"/>
              </w:rPr>
              <w:t>роенными дворовыми территориями</w:t>
            </w:r>
          </w:p>
          <w:p w:rsidR="00264BDC" w:rsidRPr="008B6216" w:rsidRDefault="00264BDC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25B2" w:rsidRDefault="005025B2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64C" w:rsidRDefault="001E064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64C" w:rsidRDefault="001E064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64C" w:rsidRDefault="001E064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64C" w:rsidRDefault="001E064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64C" w:rsidRDefault="001E064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64C" w:rsidRDefault="001E064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25B2" w:rsidRPr="005C7D8D" w:rsidRDefault="005025B2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C" w:rsidRDefault="001E064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25B2" w:rsidRDefault="005025B2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C30" w:rsidRDefault="00A42C3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C30" w:rsidRDefault="00A42C3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C30" w:rsidRDefault="00A42C3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64C" w:rsidRDefault="001E064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64C" w:rsidRDefault="001E064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64C" w:rsidRDefault="001E064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64C" w:rsidRDefault="001E064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64C" w:rsidRDefault="001E064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64C" w:rsidRDefault="001E064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C30" w:rsidRDefault="00A42C3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DC" w:rsidRDefault="00264BD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C30" w:rsidRDefault="00A42C3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64C" w:rsidRDefault="001E064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64C" w:rsidRDefault="001E064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64C" w:rsidRDefault="001E064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64C" w:rsidRDefault="001E064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64C" w:rsidRDefault="001E064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64C" w:rsidRDefault="001E064C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C30" w:rsidRDefault="00A42C3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DC" w:rsidRDefault="008B3CEB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0488B">
              <w:rPr>
                <w:sz w:val="24"/>
                <w:szCs w:val="24"/>
              </w:rPr>
              <w:t>остановление Правительства Магаданской области от 22 сентября 2017 г. N 838-пп</w:t>
            </w:r>
            <w:r>
              <w:rPr>
                <w:sz w:val="24"/>
                <w:szCs w:val="24"/>
              </w:rPr>
              <w:t xml:space="preserve"> </w:t>
            </w:r>
            <w:r w:rsidRPr="0060488B">
              <w:rPr>
                <w:sz w:val="24"/>
                <w:szCs w:val="24"/>
              </w:rPr>
              <w:t>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  <w:tc>
          <w:tcPr>
            <w:tcW w:w="1690" w:type="dxa"/>
          </w:tcPr>
          <w:p w:rsidR="00264BDC" w:rsidRPr="005C7D8D" w:rsidRDefault="00264BD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64BDC" w:rsidRPr="005C7D8D" w:rsidRDefault="00264BD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64BDC" w:rsidRPr="005C7D8D" w:rsidRDefault="00264BD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64BDC" w:rsidRPr="005C7D8D" w:rsidRDefault="00264BD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264BDC" w:rsidRPr="005C7D8D" w:rsidRDefault="00264BDC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714D" w:rsidRPr="005C7D8D" w:rsidTr="0005504E">
        <w:trPr>
          <w:gridAfter w:val="5"/>
          <w:wAfter w:w="11339" w:type="dxa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4D" w:rsidRPr="005C7D8D" w:rsidRDefault="00264BD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4D" w:rsidRPr="005C7D8D" w:rsidRDefault="00B3714D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Задача:</w:t>
            </w:r>
            <w:r w:rsidRPr="005C7D8D">
              <w:rPr>
                <w:rFonts w:ascii="Arial" w:hAnsi="Arial"/>
              </w:rPr>
              <w:t xml:space="preserve"> </w:t>
            </w:r>
            <w:r w:rsidRPr="006E37A7">
              <w:rPr>
                <w:sz w:val="24"/>
                <w:szCs w:val="24"/>
              </w:rPr>
              <w:t>повышение уровня благоустройства муниципальных территорий общего пользования</w:t>
            </w:r>
          </w:p>
        </w:tc>
      </w:tr>
      <w:tr w:rsidR="00D50279" w:rsidRPr="005C7D8D" w:rsidTr="0005504E">
        <w:trPr>
          <w:gridAfter w:val="5"/>
          <w:wAfter w:w="11339" w:type="dxa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5025B2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8B3CEB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увеличение количества муниципальных территорий общего пользования, приведенных в соответствие с современными требованиями к уровню благоустройства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504E" w:rsidRDefault="0005504E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Ед.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504E" w:rsidRDefault="0005504E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504E" w:rsidRDefault="001E064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A37" w:rsidRDefault="003F6A37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A37" w:rsidRDefault="003F6A37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0279" w:rsidRPr="005C7D8D" w:rsidRDefault="003F6A37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8B3CEB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0488B">
              <w:rPr>
                <w:sz w:val="24"/>
                <w:szCs w:val="24"/>
              </w:rPr>
              <w:t>остановление Правительства Магаданской области от 22 сентября 2017 г. N 838-пп</w:t>
            </w:r>
            <w:r>
              <w:rPr>
                <w:sz w:val="24"/>
                <w:szCs w:val="24"/>
              </w:rPr>
              <w:t xml:space="preserve"> </w:t>
            </w:r>
            <w:r w:rsidRPr="0060488B">
              <w:rPr>
                <w:sz w:val="24"/>
                <w:szCs w:val="24"/>
              </w:rPr>
              <w:t>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  <w:tr w:rsidR="0005504E" w:rsidRPr="005C7D8D" w:rsidTr="0005504E">
        <w:trPr>
          <w:gridAfter w:val="5"/>
          <w:wAfter w:w="11339" w:type="dxa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4E" w:rsidRPr="005C7D8D" w:rsidRDefault="005025B2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4E" w:rsidRPr="005C7D8D" w:rsidRDefault="0005504E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Задача:</w:t>
            </w:r>
            <w:r w:rsidRPr="005C7D8D">
              <w:rPr>
                <w:rFonts w:ascii="Arial" w:hAnsi="Arial"/>
              </w:rPr>
              <w:t xml:space="preserve"> </w:t>
            </w:r>
            <w:r w:rsidRPr="006E37A7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Сусуманского городского округа</w:t>
            </w:r>
          </w:p>
        </w:tc>
      </w:tr>
      <w:tr w:rsidR="00D50279" w:rsidRPr="005C7D8D" w:rsidTr="0005504E">
        <w:trPr>
          <w:gridAfter w:val="5"/>
          <w:wAfter w:w="11339" w:type="dxa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5025B2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D50279" w:rsidP="005A48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</w:t>
            </w:r>
            <w:r>
              <w:rPr>
                <w:color w:val="000000"/>
                <w:sz w:val="24"/>
                <w:szCs w:val="24"/>
              </w:rPr>
              <w:t xml:space="preserve"> и общественных</w:t>
            </w:r>
            <w:r w:rsidRPr="004E14B1">
              <w:rPr>
                <w:color w:val="000000"/>
                <w:sz w:val="24"/>
                <w:szCs w:val="24"/>
              </w:rPr>
              <w:t xml:space="preserve"> территорий заинтересованных лиц 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504E" w:rsidRDefault="0005504E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504E" w:rsidRDefault="0005504E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504E" w:rsidRDefault="0005504E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504E" w:rsidRDefault="0005504E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37" w:rsidRDefault="003F6A37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A37" w:rsidRDefault="003F6A37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A37" w:rsidRDefault="003F6A37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0279" w:rsidRPr="005C7D8D" w:rsidRDefault="00D5027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37" w:rsidRDefault="003F6A37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A37" w:rsidRDefault="003F6A37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A37" w:rsidRDefault="003F6A37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0279" w:rsidRPr="005C7D8D" w:rsidRDefault="0005504E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4E" w:rsidRDefault="0005504E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504E" w:rsidRDefault="0005504E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504E" w:rsidRDefault="0005504E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0279" w:rsidRDefault="0005504E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4E" w:rsidRDefault="0005504E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504E" w:rsidRDefault="0005504E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504E" w:rsidRDefault="0005504E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3CEB" w:rsidRDefault="008B3CEB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0279" w:rsidRDefault="0005504E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37" w:rsidRDefault="003F6A37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A37" w:rsidRDefault="003F6A37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A37" w:rsidRDefault="003F6A37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0279" w:rsidRPr="005C7D8D" w:rsidRDefault="00D50279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9" w:rsidRPr="005C7D8D" w:rsidRDefault="008B3CEB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0488B">
              <w:rPr>
                <w:sz w:val="24"/>
                <w:szCs w:val="24"/>
              </w:rPr>
              <w:t>остановление Правительства Магаданской области от 22 сентября 2017 г. N 838-пп</w:t>
            </w:r>
            <w:r>
              <w:rPr>
                <w:sz w:val="24"/>
                <w:szCs w:val="24"/>
              </w:rPr>
              <w:t xml:space="preserve"> </w:t>
            </w:r>
            <w:r w:rsidRPr="0060488B">
              <w:rPr>
                <w:sz w:val="24"/>
                <w:szCs w:val="24"/>
              </w:rPr>
              <w:t>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</w:tbl>
    <w:p w:rsidR="000A4C62" w:rsidRPr="00B2213B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lastRenderedPageBreak/>
        <w:t>Планируемые индикаторы оценки и</w:t>
      </w:r>
    </w:p>
    <w:p w:rsidR="000A4C62" w:rsidRPr="00B2213B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t xml:space="preserve"> ожидаемый результат реализации муниципальной программы</w:t>
      </w:r>
    </w:p>
    <w:p w:rsidR="000A4C62" w:rsidRPr="00792010" w:rsidRDefault="000A4C62" w:rsidP="000A4C62">
      <w:pPr>
        <w:ind w:left="720"/>
        <w:jc w:val="center"/>
        <w:rPr>
          <w:b/>
          <w:sz w:val="24"/>
          <w:szCs w:val="24"/>
        </w:rPr>
      </w:pPr>
    </w:p>
    <w:tbl>
      <w:tblPr>
        <w:tblW w:w="965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940"/>
        <w:gridCol w:w="4460"/>
        <w:gridCol w:w="709"/>
        <w:gridCol w:w="708"/>
        <w:gridCol w:w="709"/>
        <w:gridCol w:w="709"/>
        <w:gridCol w:w="709"/>
        <w:gridCol w:w="708"/>
      </w:tblGrid>
      <w:tr w:rsidR="000A4C62" w:rsidRPr="004E14B1" w:rsidTr="00BC7FBA">
        <w:trPr>
          <w:trHeight w:val="58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E14B1">
              <w:rPr>
                <w:b/>
                <w:bCs/>
                <w:color w:val="000000"/>
                <w:szCs w:val="24"/>
              </w:rPr>
              <w:t>№ п\п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C62" w:rsidRPr="00400DAD" w:rsidRDefault="00400DAD" w:rsidP="00BC7FB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00DAD">
              <w:rPr>
                <w:b/>
                <w:color w:val="22272F"/>
                <w:sz w:val="19"/>
                <w:szCs w:val="19"/>
                <w:shd w:val="clear" w:color="auto" w:fill="FFFFFF"/>
              </w:rPr>
              <w:t>Целевой показатель 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E14B1">
              <w:rPr>
                <w:b/>
                <w:bCs/>
                <w:color w:val="000000"/>
                <w:szCs w:val="24"/>
              </w:rPr>
              <w:t>Единица измерения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E14B1">
              <w:rPr>
                <w:b/>
                <w:bCs/>
                <w:color w:val="000000"/>
                <w:szCs w:val="24"/>
              </w:rPr>
              <w:t>Значения показателей</w:t>
            </w:r>
          </w:p>
        </w:tc>
      </w:tr>
      <w:tr w:rsidR="000A4C62" w:rsidRPr="004E14B1" w:rsidTr="00BC7FBA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E14B1">
              <w:rPr>
                <w:b/>
                <w:bCs/>
                <w:color w:val="000000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E14B1">
              <w:rPr>
                <w:b/>
                <w:bCs/>
                <w:color w:val="000000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E14B1">
              <w:rPr>
                <w:b/>
                <w:bCs/>
                <w:color w:val="000000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E14B1">
              <w:rPr>
                <w:b/>
                <w:bCs/>
                <w:color w:val="000000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E14B1">
              <w:rPr>
                <w:b/>
                <w:bCs/>
                <w:color w:val="000000"/>
                <w:szCs w:val="24"/>
              </w:rPr>
              <w:t>2022 год</w:t>
            </w:r>
          </w:p>
        </w:tc>
      </w:tr>
      <w:tr w:rsidR="000A4C62" w:rsidRPr="004E14B1" w:rsidTr="00BC7FBA">
        <w:trPr>
          <w:trHeight w:val="43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B2213B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785DED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B2213B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A721DA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A721DA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0A4C62" w:rsidRPr="004E14B1" w:rsidTr="00BC7FBA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785DED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A4C62" w:rsidRPr="004E14B1" w:rsidTr="00BC7FBA">
        <w:trPr>
          <w:trHeight w:val="9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жилищном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785DED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A4C62" w:rsidRPr="004E14B1" w:rsidTr="00BC7FBA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785DED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1</w:t>
            </w:r>
          </w:p>
        </w:tc>
      </w:tr>
      <w:tr w:rsidR="000A4C62" w:rsidRPr="004E14B1" w:rsidTr="00BC7FBA">
        <w:trPr>
          <w:trHeight w:val="43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Площадь благоустроенных территорий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</w:rPr>
            </w:pPr>
            <w:r w:rsidRPr="00E374F8">
              <w:t>16396,0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785DED" w:rsidP="00BC7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785DED" w:rsidP="00BC7FBA">
            <w:pPr>
              <w:jc w:val="center"/>
              <w:rPr>
                <w:color w:val="000000"/>
              </w:rPr>
            </w:pPr>
            <w:r w:rsidRPr="00E374F8">
              <w:t>1666,3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color w:val="000000"/>
              </w:rPr>
            </w:pPr>
            <w:r w:rsidRPr="00E374F8">
              <w:t>2552</w:t>
            </w:r>
            <w:r w:rsidRPr="004E14B1">
              <w:rPr>
                <w:color w:val="000000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color w:val="000000"/>
              </w:rPr>
            </w:pPr>
            <w:r w:rsidRPr="00E374F8">
              <w:t>1684</w:t>
            </w:r>
            <w:r w:rsidRPr="004E14B1">
              <w:rPr>
                <w:color w:val="000000"/>
              </w:rPr>
              <w:t>,0</w:t>
            </w:r>
          </w:p>
        </w:tc>
      </w:tr>
      <w:tr w:rsidR="000A4C62" w:rsidRPr="004E14B1" w:rsidTr="00BC7FBA">
        <w:trPr>
          <w:trHeight w:val="4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FE17C7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A4C62" w:rsidRPr="004E14B1" w:rsidTr="00BC7FBA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0</w:t>
            </w:r>
          </w:p>
        </w:tc>
      </w:tr>
      <w:tr w:rsidR="000A4C62" w:rsidRPr="004E14B1" w:rsidTr="00BC7FBA">
        <w:trPr>
          <w:trHeight w:val="6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0</w:t>
            </w:r>
          </w:p>
        </w:tc>
      </w:tr>
      <w:tr w:rsidR="000A4C62" w:rsidRPr="004E14B1" w:rsidTr="00BC7FBA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E14B1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FE17C7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A4C62" w:rsidRPr="004E14B1" w:rsidTr="00BC7FBA">
        <w:trPr>
          <w:trHeight w:val="5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 (мероприятия по озеленению)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FE17C7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62" w:rsidRPr="004E14B1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10,0</w:t>
            </w:r>
          </w:p>
        </w:tc>
      </w:tr>
    </w:tbl>
    <w:p w:rsidR="000A4C62" w:rsidRDefault="000A4C62" w:rsidP="000A4C62">
      <w:pPr>
        <w:pStyle w:val="ac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C62" w:rsidRPr="00BF773A" w:rsidRDefault="000A4C62" w:rsidP="000A4C62">
      <w:pPr>
        <w:shd w:val="clear" w:color="auto" w:fill="FFFFFF"/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Мероприятия по благоустройству запланированы в соответствии с Правилами благоустройства</w:t>
      </w:r>
      <w:r>
        <w:rPr>
          <w:sz w:val="24"/>
          <w:szCs w:val="24"/>
        </w:rPr>
        <w:t>,</w:t>
      </w:r>
      <w:r w:rsidRPr="00BF773A">
        <w:rPr>
          <w:sz w:val="24"/>
          <w:szCs w:val="24"/>
        </w:rPr>
        <w:t xml:space="preserve"> которые разработаны на основании </w:t>
      </w:r>
      <w:r>
        <w:rPr>
          <w:sz w:val="24"/>
          <w:szCs w:val="24"/>
        </w:rPr>
        <w:t>М</w:t>
      </w:r>
      <w:r w:rsidRPr="00BF773A">
        <w:rPr>
          <w:sz w:val="24"/>
          <w:szCs w:val="24"/>
        </w:rPr>
        <w:t xml:space="preserve">етодических рекомендаций Минстроя России и утверждены решением Собрания представителей  Сусуманского городского округа 26.04.2017  </w:t>
      </w:r>
      <w:r>
        <w:rPr>
          <w:sz w:val="24"/>
          <w:szCs w:val="24"/>
        </w:rPr>
        <w:t xml:space="preserve">г. </w:t>
      </w:r>
      <w:r w:rsidRPr="00BF773A">
        <w:rPr>
          <w:sz w:val="24"/>
          <w:szCs w:val="24"/>
        </w:rPr>
        <w:t>№ 187.</w:t>
      </w:r>
    </w:p>
    <w:p w:rsidR="000A4C62" w:rsidRPr="00BF773A" w:rsidRDefault="000A4C62" w:rsidP="000A4C62">
      <w:pPr>
        <w:shd w:val="clear" w:color="auto" w:fill="FFFFFF"/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Реализация запланированных мероприятий в 201</w:t>
      </w:r>
      <w:r>
        <w:rPr>
          <w:sz w:val="24"/>
          <w:szCs w:val="24"/>
        </w:rPr>
        <w:t xml:space="preserve">8-2022 </w:t>
      </w:r>
      <w:r w:rsidRPr="00BF773A">
        <w:rPr>
          <w:sz w:val="24"/>
          <w:szCs w:val="24"/>
        </w:rPr>
        <w:t>год</w:t>
      </w:r>
      <w:r>
        <w:rPr>
          <w:sz w:val="24"/>
          <w:szCs w:val="24"/>
        </w:rPr>
        <w:t>ах</w:t>
      </w:r>
      <w:r w:rsidRPr="00BF773A">
        <w:rPr>
          <w:sz w:val="24"/>
          <w:szCs w:val="24"/>
        </w:rPr>
        <w:t xml:space="preserve"> позволит удовлетворить </w:t>
      </w:r>
      <w:r>
        <w:rPr>
          <w:sz w:val="24"/>
          <w:szCs w:val="24"/>
        </w:rPr>
        <w:t xml:space="preserve">большую </w:t>
      </w:r>
      <w:r w:rsidRPr="00BF773A">
        <w:rPr>
          <w:sz w:val="24"/>
          <w:szCs w:val="24"/>
        </w:rPr>
        <w:t>часть обращений граждан о неудовлетворительном техническом состоянии дворовых территорий многоквартирных домов и территорий общего пользования.</w:t>
      </w:r>
    </w:p>
    <w:p w:rsidR="000A4C62" w:rsidRPr="00BF773A" w:rsidRDefault="000A4C62" w:rsidP="000A4C62">
      <w:pPr>
        <w:ind w:firstLine="709"/>
        <w:jc w:val="both"/>
        <w:rPr>
          <w:sz w:val="24"/>
          <w:szCs w:val="24"/>
        </w:rPr>
      </w:pPr>
    </w:p>
    <w:p w:rsidR="000A4C62" w:rsidRPr="00BF773A" w:rsidRDefault="000A4C62" w:rsidP="000A4C62">
      <w:pPr>
        <w:ind w:left="720"/>
        <w:jc w:val="center"/>
        <w:rPr>
          <w:b/>
          <w:sz w:val="24"/>
          <w:szCs w:val="24"/>
        </w:rPr>
      </w:pPr>
    </w:p>
    <w:p w:rsidR="00FE17C7" w:rsidRPr="00C10A08" w:rsidRDefault="00FE17C7" w:rsidP="00FE17C7">
      <w:pPr>
        <w:jc w:val="center"/>
        <w:rPr>
          <w:b/>
          <w:bCs/>
          <w:sz w:val="24"/>
          <w:szCs w:val="24"/>
        </w:rPr>
      </w:pPr>
      <w:r w:rsidRPr="00C10A08">
        <w:rPr>
          <w:b/>
          <w:bCs/>
          <w:sz w:val="24"/>
          <w:szCs w:val="24"/>
          <w:lang w:val="en-US"/>
        </w:rPr>
        <w:t>III</w:t>
      </w:r>
      <w:r w:rsidRPr="00C10A08">
        <w:rPr>
          <w:b/>
          <w:bCs/>
          <w:sz w:val="24"/>
          <w:szCs w:val="24"/>
        </w:rPr>
        <w:t>. План мероприятий по выполнению муниципальной программы</w:t>
      </w:r>
    </w:p>
    <w:p w:rsidR="00FE17C7" w:rsidRPr="0025480C" w:rsidRDefault="00FE17C7" w:rsidP="00FE17C7">
      <w:pPr>
        <w:jc w:val="center"/>
        <w:rPr>
          <w:b/>
          <w:bCs/>
          <w:sz w:val="24"/>
          <w:szCs w:val="24"/>
        </w:rPr>
      </w:pPr>
      <w:r w:rsidRPr="0025480C">
        <w:rPr>
          <w:b/>
          <w:bCs/>
          <w:sz w:val="24"/>
          <w:szCs w:val="24"/>
        </w:rPr>
        <w:t>«Формирование современной городской среды муниципального</w:t>
      </w:r>
    </w:p>
    <w:p w:rsidR="00FE17C7" w:rsidRPr="00C10A08" w:rsidRDefault="00FE17C7" w:rsidP="00FE17C7">
      <w:pPr>
        <w:jc w:val="center"/>
        <w:rPr>
          <w:b/>
          <w:bCs/>
          <w:sz w:val="24"/>
          <w:szCs w:val="24"/>
        </w:rPr>
      </w:pPr>
      <w:r w:rsidRPr="0025480C">
        <w:rPr>
          <w:b/>
          <w:bCs/>
          <w:sz w:val="24"/>
          <w:szCs w:val="24"/>
        </w:rPr>
        <w:lastRenderedPageBreak/>
        <w:t xml:space="preserve"> образования «Сусуманский городской округ» на 2018-2022 годы»</w:t>
      </w:r>
    </w:p>
    <w:p w:rsidR="000A4C62" w:rsidRPr="00BF773A" w:rsidRDefault="000A4C62" w:rsidP="000A4C62">
      <w:pPr>
        <w:ind w:left="720"/>
        <w:jc w:val="center"/>
        <w:rPr>
          <w:b/>
          <w:sz w:val="24"/>
          <w:szCs w:val="24"/>
        </w:rPr>
      </w:pPr>
    </w:p>
    <w:p w:rsidR="00FE17C7" w:rsidRPr="00FE17C7" w:rsidRDefault="00FE17C7" w:rsidP="00FE17C7">
      <w:pPr>
        <w:ind w:firstLine="709"/>
        <w:jc w:val="both"/>
        <w:rPr>
          <w:sz w:val="24"/>
        </w:rPr>
      </w:pPr>
      <w:r w:rsidRPr="00FE17C7">
        <w:rPr>
          <w:sz w:val="24"/>
        </w:rPr>
        <w:t>УГХ и ЖТ администрации Сусуманского городского округа является Заказчиком на проведение на территории Сусуманского городского округа работ по обеспечению безопасности дорожного движения на улицах населенных пунктов и автомобильных дорогах Сусуманского городского округа.</w:t>
      </w:r>
    </w:p>
    <w:p w:rsidR="00FE17C7" w:rsidRPr="00FE17C7" w:rsidRDefault="00FE17C7" w:rsidP="00FE17C7">
      <w:pPr>
        <w:ind w:firstLine="709"/>
        <w:jc w:val="both"/>
        <w:rPr>
          <w:sz w:val="24"/>
        </w:rPr>
      </w:pPr>
      <w:r w:rsidRPr="00FE17C7">
        <w:rPr>
          <w:sz w:val="24"/>
        </w:rPr>
        <w:t>Для выполнения мероприятий предусмотренных муниципальной программой Заказчик определяет Подрядчиков в рамках Федерального закона от 05.04.2013 г. № 44-ФЗ «О контрактной системе закупок товаров, работ, услуг для обеспечения государственных и муниципальных нужд».</w:t>
      </w:r>
    </w:p>
    <w:p w:rsidR="00FE17C7" w:rsidRPr="00FE17C7" w:rsidRDefault="00FE17C7" w:rsidP="00FE17C7">
      <w:pPr>
        <w:ind w:firstLine="709"/>
        <w:jc w:val="both"/>
        <w:rPr>
          <w:sz w:val="24"/>
        </w:rPr>
      </w:pPr>
      <w:proofErr w:type="gramStart"/>
      <w:r w:rsidRPr="00FE17C7">
        <w:rPr>
          <w:sz w:val="24"/>
        </w:rPr>
        <w:t xml:space="preserve">Заказчик  в соответствии с федеральным законодательством о контрактной системе в сфере закупок товаров, работ, услуг для обеспечения муниципальных нужд заключает муниципальный контракт с Подрядчиком на проведение на территории Сусуманского городского округа работ по обеспечение безопасности дорожного движения на улицах населенных пунктов и автомобильных дорогах Сусуманского городского округа, предупреждение дорожно-транспортных происшествий и снижение тяжести их последствий. </w:t>
      </w:r>
      <w:proofErr w:type="gramEnd"/>
    </w:p>
    <w:p w:rsidR="000A4C62" w:rsidRDefault="00FE17C7" w:rsidP="000A4C62">
      <w:pPr>
        <w:ind w:firstLine="709"/>
        <w:jc w:val="both"/>
        <w:rPr>
          <w:sz w:val="24"/>
        </w:rPr>
      </w:pPr>
      <w:r w:rsidRPr="00FE17C7">
        <w:rPr>
          <w:sz w:val="24"/>
        </w:rPr>
        <w:t>Подрядчик выполняет работы в соответствии с техническим заданием к муниципальному контракту. Заказчик принимает работы по акту приемки выполненных работ и проводит оплату.</w:t>
      </w:r>
    </w:p>
    <w:p w:rsidR="006D686C" w:rsidRDefault="006D686C" w:rsidP="000A4C62">
      <w:pPr>
        <w:ind w:firstLine="709"/>
        <w:jc w:val="both"/>
        <w:rPr>
          <w:sz w:val="24"/>
        </w:rPr>
      </w:pPr>
    </w:p>
    <w:p w:rsidR="006D686C" w:rsidRDefault="006D686C" w:rsidP="000A4C62">
      <w:pPr>
        <w:ind w:firstLine="709"/>
        <w:jc w:val="both"/>
        <w:rPr>
          <w:sz w:val="24"/>
        </w:rPr>
      </w:pPr>
    </w:p>
    <w:tbl>
      <w:tblPr>
        <w:tblW w:w="10833" w:type="dxa"/>
        <w:tblCellSpacing w:w="5" w:type="nil"/>
        <w:tblInd w:w="-6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7"/>
        <w:gridCol w:w="1860"/>
        <w:gridCol w:w="806"/>
        <w:gridCol w:w="895"/>
        <w:gridCol w:w="851"/>
        <w:gridCol w:w="850"/>
        <w:gridCol w:w="851"/>
        <w:gridCol w:w="850"/>
        <w:gridCol w:w="851"/>
        <w:gridCol w:w="1984"/>
        <w:gridCol w:w="358"/>
      </w:tblGrid>
      <w:tr w:rsidR="001A0A44" w:rsidRPr="006D686C" w:rsidTr="00873E1D">
        <w:trPr>
          <w:trHeight w:val="1102"/>
          <w:tblCellSpacing w:w="5" w:type="nil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№ </w:t>
            </w:r>
            <w:r w:rsidRPr="006D686C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Наименование мероприятия/</w:t>
            </w:r>
            <w:r w:rsidRPr="006D686C">
              <w:rPr>
                <w:sz w:val="24"/>
                <w:szCs w:val="24"/>
              </w:rPr>
              <w:br/>
              <w:t xml:space="preserve"> Источники расходов </w:t>
            </w:r>
            <w:r w:rsidRPr="006D686C">
              <w:rPr>
                <w:sz w:val="24"/>
                <w:szCs w:val="24"/>
              </w:rPr>
              <w:br/>
              <w:t xml:space="preserve"> на финансирование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Исполнители (соисполнители) мероприятий </w:t>
            </w:r>
          </w:p>
        </w:tc>
        <w:tc>
          <w:tcPr>
            <w:tcW w:w="5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Объем расходов на выполнение мероприятий за счет </w:t>
            </w:r>
            <w:r w:rsidRPr="006D686C">
              <w:rPr>
                <w:sz w:val="24"/>
                <w:szCs w:val="24"/>
              </w:rPr>
              <w:br/>
              <w:t xml:space="preserve"> всех источников ресурсного обеспечения, 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Номер строки целевых показателей, на достижение которых направлены </w:t>
            </w:r>
            <w:r w:rsidRPr="006D686C">
              <w:rPr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0A44" w:rsidRPr="006D686C" w:rsidTr="00873E1D">
        <w:trPr>
          <w:cantSplit/>
          <w:trHeight w:val="1814"/>
          <w:tblCellSpacing w:w="5" w:type="nil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Default="001A0A44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0A44" w:rsidRDefault="001A0A44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0A44" w:rsidRPr="006D686C" w:rsidRDefault="001A0A44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Pr="006D686C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Default="001A0A44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0A44" w:rsidRDefault="001A0A44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0A44" w:rsidRPr="006D686C" w:rsidRDefault="001A0A44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0A44" w:rsidRPr="006D686C" w:rsidTr="00873E1D">
        <w:trPr>
          <w:trHeight w:val="275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8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0A44" w:rsidRPr="006D686C" w:rsidTr="00873E1D">
        <w:trPr>
          <w:trHeight w:val="1102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D686C">
              <w:rPr>
                <w:b/>
                <w:sz w:val="24"/>
                <w:szCs w:val="24"/>
              </w:rPr>
              <w:t>ВСЕГО по муниципальной</w:t>
            </w:r>
            <w:r w:rsidRPr="006D686C">
              <w:rPr>
                <w:b/>
                <w:sz w:val="24"/>
                <w:szCs w:val="24"/>
              </w:rPr>
              <w:br/>
              <w:t>программе,</w:t>
            </w:r>
          </w:p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УГХ и ЖТ</w:t>
            </w:r>
          </w:p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5F7FBA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2493,5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5F7FBA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A416F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A416F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A416F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A416F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DD4C45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0A44" w:rsidRPr="006D686C" w:rsidTr="00873E1D">
        <w:trPr>
          <w:trHeight w:val="167"/>
          <w:tblCellSpacing w:w="5" w:type="nil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F3EF0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F3EF0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9359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9359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9359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9359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0A44" w:rsidRPr="006D686C" w:rsidTr="00873E1D">
        <w:trPr>
          <w:trHeight w:val="167"/>
          <w:tblCellSpacing w:w="5" w:type="nil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F3EF0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F3EF0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9359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9359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9359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9359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1A0A44" w:rsidRPr="006D686C" w:rsidRDefault="001A0A4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35938" w:rsidRPr="006D686C" w:rsidTr="00873E1D">
        <w:trPr>
          <w:trHeight w:val="275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8" w:rsidRPr="006D686C" w:rsidRDefault="00935938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8" w:rsidRPr="006D686C" w:rsidRDefault="00935938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8" w:rsidRPr="006D686C" w:rsidRDefault="00935938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8" w:rsidRPr="006D686C" w:rsidRDefault="001F3EF0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8" w:rsidRPr="006D686C" w:rsidRDefault="001F3EF0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8" w:rsidRPr="006D686C" w:rsidRDefault="009359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8" w:rsidRPr="006D686C" w:rsidRDefault="00935938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8" w:rsidRPr="006D686C" w:rsidRDefault="00935938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8" w:rsidRPr="006D686C" w:rsidRDefault="00935938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8" w:rsidRPr="006D686C" w:rsidRDefault="009359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935938" w:rsidRPr="006D686C" w:rsidRDefault="009359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24" w:rsidRPr="006D686C" w:rsidTr="00873E1D">
        <w:trPr>
          <w:trHeight w:val="551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4" w:rsidRPr="006D686C" w:rsidRDefault="00315B24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4" w:rsidRPr="006D686C" w:rsidRDefault="00315B24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4" w:rsidRPr="006D686C" w:rsidRDefault="00315B24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4" w:rsidRPr="006D686C" w:rsidRDefault="00315B24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4" w:rsidRPr="006D686C" w:rsidRDefault="00315B24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4" w:rsidRPr="006D686C" w:rsidRDefault="00315B24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4" w:rsidRPr="006D686C" w:rsidRDefault="00315B24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4" w:rsidRPr="006D686C" w:rsidRDefault="00315B2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4" w:rsidRPr="006D686C" w:rsidRDefault="00315B2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4" w:rsidRPr="006D686C" w:rsidRDefault="00315B2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315B24" w:rsidRPr="006D686C" w:rsidRDefault="00315B2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1691" w:rsidRPr="006D686C" w:rsidTr="00873E1D">
        <w:trPr>
          <w:trHeight w:val="814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1.1.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873E1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современной городской среды при реализации проектов благоустройства территор</w:t>
            </w:r>
            <w:r w:rsidR="008B45C9">
              <w:rPr>
                <w:sz w:val="24"/>
                <w:szCs w:val="24"/>
              </w:rPr>
              <w:t xml:space="preserve">ий муниципальных образований 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1691" w:rsidRPr="006D686C" w:rsidTr="00873E1D">
        <w:trPr>
          <w:trHeight w:val="551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1691" w:rsidRPr="006D686C" w:rsidTr="00873E1D">
        <w:trPr>
          <w:trHeight w:val="275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1691" w:rsidRPr="006D686C" w:rsidTr="00873E1D">
        <w:trPr>
          <w:trHeight w:val="275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1691" w:rsidRPr="006D686C" w:rsidTr="00873E1D">
        <w:trPr>
          <w:trHeight w:val="563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1" w:rsidRPr="006D686C" w:rsidRDefault="00531691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531691" w:rsidRDefault="00531691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1691" w:rsidRPr="006D686C" w:rsidRDefault="00531691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».</w:t>
            </w:r>
          </w:p>
        </w:tc>
      </w:tr>
    </w:tbl>
    <w:p w:rsidR="006D686C" w:rsidRDefault="006D686C" w:rsidP="000A4C62">
      <w:pPr>
        <w:ind w:firstLine="709"/>
        <w:jc w:val="both"/>
        <w:rPr>
          <w:b/>
          <w:sz w:val="24"/>
        </w:rPr>
      </w:pPr>
    </w:p>
    <w:p w:rsidR="006D686C" w:rsidRPr="00C10A08" w:rsidRDefault="006D686C" w:rsidP="00593D4C">
      <w:pPr>
        <w:ind w:firstLine="708"/>
        <w:jc w:val="both"/>
        <w:rPr>
          <w:sz w:val="24"/>
          <w:szCs w:val="24"/>
        </w:rPr>
      </w:pPr>
      <w:r w:rsidRPr="00C10A08">
        <w:rPr>
          <w:sz w:val="24"/>
          <w:szCs w:val="24"/>
        </w:rPr>
        <w:t>2. 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6D686C" w:rsidRPr="00C10A08" w:rsidRDefault="006D686C" w:rsidP="00593D4C">
      <w:pPr>
        <w:ind w:firstLine="708"/>
        <w:jc w:val="both"/>
        <w:rPr>
          <w:sz w:val="24"/>
          <w:szCs w:val="24"/>
        </w:rPr>
      </w:pPr>
      <w:r w:rsidRPr="00C10A08">
        <w:rPr>
          <w:sz w:val="24"/>
          <w:szCs w:val="24"/>
        </w:rPr>
        <w:t xml:space="preserve">3. </w:t>
      </w:r>
      <w:r w:rsidRPr="008F53B0">
        <w:rPr>
          <w:sz w:val="24"/>
          <w:szCs w:val="24"/>
        </w:rPr>
        <w:t xml:space="preserve">Контроль за исполнением настоящего постановления возложить на первого заместителя главы администрации </w:t>
      </w:r>
      <w:proofErr w:type="spellStart"/>
      <w:r w:rsidRPr="008F53B0">
        <w:rPr>
          <w:sz w:val="24"/>
          <w:szCs w:val="24"/>
        </w:rPr>
        <w:t>Сусуманского</w:t>
      </w:r>
      <w:proofErr w:type="spellEnd"/>
      <w:r w:rsidRPr="008F53B0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Н.С. </w:t>
      </w:r>
      <w:proofErr w:type="spellStart"/>
      <w:r>
        <w:rPr>
          <w:sz w:val="24"/>
          <w:szCs w:val="24"/>
        </w:rPr>
        <w:t>Заикину</w:t>
      </w:r>
      <w:proofErr w:type="spellEnd"/>
      <w:r w:rsidRPr="00C10A08">
        <w:rPr>
          <w:sz w:val="24"/>
          <w:szCs w:val="24"/>
        </w:rPr>
        <w:t>.</w:t>
      </w:r>
    </w:p>
    <w:p w:rsidR="006D686C" w:rsidRPr="00C10A08" w:rsidRDefault="006D686C" w:rsidP="006D686C">
      <w:pPr>
        <w:ind w:firstLine="708"/>
        <w:rPr>
          <w:sz w:val="24"/>
          <w:szCs w:val="24"/>
        </w:rPr>
      </w:pPr>
    </w:p>
    <w:p w:rsidR="006D686C" w:rsidRPr="00C10A08" w:rsidRDefault="006D686C" w:rsidP="006D686C">
      <w:pPr>
        <w:rPr>
          <w:sz w:val="24"/>
          <w:szCs w:val="24"/>
        </w:rPr>
      </w:pPr>
    </w:p>
    <w:p w:rsidR="006D686C" w:rsidRDefault="006D686C" w:rsidP="006D686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C10A0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C10A08">
        <w:rPr>
          <w:sz w:val="24"/>
          <w:szCs w:val="24"/>
        </w:rPr>
        <w:t xml:space="preserve"> Сусуманского городского округа                                                                 </w:t>
      </w:r>
      <w:r>
        <w:rPr>
          <w:sz w:val="24"/>
          <w:szCs w:val="24"/>
        </w:rPr>
        <w:t>А.В. Лобов</w:t>
      </w:r>
    </w:p>
    <w:p w:rsidR="00230ABD" w:rsidRDefault="00230ABD" w:rsidP="006D686C">
      <w:pPr>
        <w:rPr>
          <w:sz w:val="24"/>
          <w:szCs w:val="24"/>
        </w:rPr>
      </w:pPr>
    </w:p>
    <w:p w:rsidR="00230ABD" w:rsidRDefault="00230ABD" w:rsidP="006D686C">
      <w:pPr>
        <w:rPr>
          <w:sz w:val="24"/>
          <w:szCs w:val="24"/>
        </w:rPr>
      </w:pPr>
    </w:p>
    <w:p w:rsidR="00230ABD" w:rsidRDefault="00230ABD" w:rsidP="006D686C">
      <w:pPr>
        <w:rPr>
          <w:sz w:val="24"/>
          <w:szCs w:val="24"/>
        </w:rPr>
      </w:pPr>
    </w:p>
    <w:p w:rsidR="00230ABD" w:rsidRDefault="00230ABD" w:rsidP="006D686C">
      <w:pPr>
        <w:rPr>
          <w:sz w:val="24"/>
          <w:szCs w:val="24"/>
        </w:rPr>
      </w:pPr>
    </w:p>
    <w:p w:rsidR="00230ABD" w:rsidRDefault="00230ABD" w:rsidP="006D686C">
      <w:pPr>
        <w:rPr>
          <w:sz w:val="24"/>
          <w:szCs w:val="24"/>
        </w:rPr>
      </w:pPr>
    </w:p>
    <w:p w:rsidR="00230ABD" w:rsidRDefault="00230ABD" w:rsidP="006D686C">
      <w:pPr>
        <w:rPr>
          <w:sz w:val="24"/>
          <w:szCs w:val="24"/>
        </w:rPr>
      </w:pPr>
    </w:p>
    <w:p w:rsidR="00230ABD" w:rsidRDefault="00230ABD" w:rsidP="006D686C">
      <w:pPr>
        <w:rPr>
          <w:sz w:val="24"/>
          <w:szCs w:val="24"/>
        </w:rPr>
      </w:pPr>
    </w:p>
    <w:p w:rsidR="00230ABD" w:rsidRDefault="00230ABD" w:rsidP="006D686C">
      <w:pPr>
        <w:rPr>
          <w:sz w:val="24"/>
          <w:szCs w:val="24"/>
        </w:rPr>
      </w:pPr>
    </w:p>
    <w:p w:rsidR="00DD4C45" w:rsidRDefault="00DD4C45" w:rsidP="006D686C">
      <w:pPr>
        <w:rPr>
          <w:sz w:val="24"/>
          <w:szCs w:val="24"/>
        </w:rPr>
      </w:pPr>
    </w:p>
    <w:p w:rsidR="00DD4C45" w:rsidRDefault="00DD4C45" w:rsidP="006D686C">
      <w:pPr>
        <w:rPr>
          <w:sz w:val="24"/>
          <w:szCs w:val="24"/>
        </w:rPr>
      </w:pPr>
    </w:p>
    <w:p w:rsidR="00DD4C45" w:rsidRDefault="00DD4C45" w:rsidP="006D686C">
      <w:pPr>
        <w:rPr>
          <w:sz w:val="24"/>
          <w:szCs w:val="24"/>
        </w:rPr>
      </w:pPr>
    </w:p>
    <w:p w:rsidR="00DD4C45" w:rsidRDefault="00DD4C45" w:rsidP="006D686C">
      <w:pPr>
        <w:rPr>
          <w:sz w:val="24"/>
          <w:szCs w:val="24"/>
        </w:rPr>
      </w:pPr>
    </w:p>
    <w:p w:rsidR="00DD4C45" w:rsidRDefault="00DD4C45" w:rsidP="006D686C">
      <w:pPr>
        <w:rPr>
          <w:sz w:val="24"/>
          <w:szCs w:val="24"/>
        </w:rPr>
      </w:pPr>
    </w:p>
    <w:p w:rsidR="00DD4C45" w:rsidRDefault="00DD4C45" w:rsidP="006D686C">
      <w:pPr>
        <w:rPr>
          <w:sz w:val="24"/>
          <w:szCs w:val="24"/>
        </w:rPr>
      </w:pPr>
    </w:p>
    <w:p w:rsidR="00DD4C45" w:rsidRDefault="00DD4C45" w:rsidP="006D686C">
      <w:pPr>
        <w:rPr>
          <w:sz w:val="24"/>
          <w:szCs w:val="24"/>
        </w:rPr>
      </w:pPr>
    </w:p>
    <w:p w:rsidR="00DD4C45" w:rsidRDefault="00DD4C45" w:rsidP="006D686C">
      <w:pPr>
        <w:rPr>
          <w:sz w:val="24"/>
          <w:szCs w:val="24"/>
        </w:rPr>
      </w:pPr>
    </w:p>
    <w:p w:rsidR="00DD4C45" w:rsidRDefault="00DD4C45" w:rsidP="006D686C">
      <w:pPr>
        <w:rPr>
          <w:sz w:val="24"/>
          <w:szCs w:val="24"/>
        </w:rPr>
      </w:pPr>
    </w:p>
    <w:p w:rsidR="00DD4C45" w:rsidRDefault="00DD4C45" w:rsidP="006D686C">
      <w:pPr>
        <w:rPr>
          <w:sz w:val="24"/>
          <w:szCs w:val="24"/>
        </w:rPr>
      </w:pPr>
    </w:p>
    <w:p w:rsidR="00DD4C45" w:rsidRDefault="00DD4C45" w:rsidP="006D686C">
      <w:pPr>
        <w:rPr>
          <w:sz w:val="24"/>
          <w:szCs w:val="24"/>
        </w:rPr>
      </w:pPr>
    </w:p>
    <w:p w:rsidR="00DD4C45" w:rsidRDefault="00DD4C45" w:rsidP="006D686C">
      <w:pPr>
        <w:rPr>
          <w:sz w:val="24"/>
          <w:szCs w:val="24"/>
        </w:rPr>
      </w:pPr>
    </w:p>
    <w:p w:rsidR="00DD4C45" w:rsidRDefault="00DD4C45" w:rsidP="006D686C">
      <w:pPr>
        <w:rPr>
          <w:sz w:val="24"/>
          <w:szCs w:val="24"/>
        </w:rPr>
      </w:pPr>
    </w:p>
    <w:p w:rsidR="00DD4C45" w:rsidRDefault="00DD4C45" w:rsidP="006D686C">
      <w:pPr>
        <w:rPr>
          <w:sz w:val="24"/>
          <w:szCs w:val="24"/>
        </w:rPr>
      </w:pPr>
    </w:p>
    <w:p w:rsidR="00DD4C45" w:rsidRDefault="00DD4C45" w:rsidP="006D686C">
      <w:pPr>
        <w:rPr>
          <w:sz w:val="24"/>
          <w:szCs w:val="24"/>
        </w:rPr>
      </w:pPr>
    </w:p>
    <w:p w:rsidR="00DD4C45" w:rsidRDefault="00DD4C45" w:rsidP="006D686C">
      <w:pPr>
        <w:rPr>
          <w:sz w:val="24"/>
          <w:szCs w:val="24"/>
        </w:rPr>
      </w:pPr>
    </w:p>
    <w:p w:rsidR="00DD4C45" w:rsidRDefault="00DD4C45" w:rsidP="006D686C">
      <w:pPr>
        <w:rPr>
          <w:sz w:val="24"/>
          <w:szCs w:val="24"/>
        </w:rPr>
      </w:pPr>
    </w:p>
    <w:p w:rsidR="00DD4C45" w:rsidRDefault="00DD4C45" w:rsidP="006D686C">
      <w:pPr>
        <w:rPr>
          <w:sz w:val="24"/>
          <w:szCs w:val="24"/>
        </w:rPr>
      </w:pPr>
    </w:p>
    <w:p w:rsidR="00DD4C45" w:rsidRDefault="00DD4C45" w:rsidP="006D686C">
      <w:pPr>
        <w:rPr>
          <w:sz w:val="24"/>
          <w:szCs w:val="24"/>
        </w:rPr>
      </w:pPr>
    </w:p>
    <w:p w:rsidR="00DD4C45" w:rsidRDefault="00DD4C45" w:rsidP="006D686C">
      <w:pPr>
        <w:rPr>
          <w:sz w:val="24"/>
          <w:szCs w:val="24"/>
        </w:rPr>
      </w:pPr>
    </w:p>
    <w:p w:rsidR="00DD4C45" w:rsidRDefault="00DD4C45" w:rsidP="006D686C">
      <w:pPr>
        <w:rPr>
          <w:sz w:val="24"/>
          <w:szCs w:val="24"/>
        </w:rPr>
      </w:pPr>
    </w:p>
    <w:p w:rsidR="00DD4C45" w:rsidRDefault="00DD4C45" w:rsidP="006D686C">
      <w:pPr>
        <w:rPr>
          <w:sz w:val="24"/>
          <w:szCs w:val="24"/>
        </w:rPr>
      </w:pPr>
    </w:p>
    <w:p w:rsidR="003637A5" w:rsidRDefault="003637A5" w:rsidP="006D686C">
      <w:pPr>
        <w:rPr>
          <w:sz w:val="24"/>
          <w:szCs w:val="24"/>
        </w:rPr>
      </w:pPr>
    </w:p>
    <w:p w:rsidR="003637A5" w:rsidRDefault="003637A5" w:rsidP="006D686C">
      <w:pPr>
        <w:rPr>
          <w:sz w:val="24"/>
          <w:szCs w:val="24"/>
        </w:rPr>
      </w:pPr>
    </w:p>
    <w:p w:rsidR="003637A5" w:rsidRDefault="003637A5" w:rsidP="006D686C">
      <w:pPr>
        <w:rPr>
          <w:sz w:val="24"/>
          <w:szCs w:val="24"/>
        </w:rPr>
      </w:pPr>
    </w:p>
    <w:p w:rsidR="003637A5" w:rsidRDefault="003637A5" w:rsidP="006D686C">
      <w:pPr>
        <w:rPr>
          <w:sz w:val="24"/>
          <w:szCs w:val="24"/>
        </w:rPr>
      </w:pPr>
    </w:p>
    <w:p w:rsidR="003637A5" w:rsidRDefault="003637A5" w:rsidP="006D686C">
      <w:pPr>
        <w:rPr>
          <w:sz w:val="24"/>
          <w:szCs w:val="24"/>
        </w:rPr>
      </w:pPr>
    </w:p>
    <w:p w:rsidR="003637A5" w:rsidRDefault="003637A5" w:rsidP="006D686C">
      <w:pPr>
        <w:rPr>
          <w:sz w:val="24"/>
          <w:szCs w:val="24"/>
        </w:rPr>
      </w:pPr>
    </w:p>
    <w:p w:rsidR="003637A5" w:rsidRDefault="003637A5" w:rsidP="006D686C">
      <w:pPr>
        <w:rPr>
          <w:sz w:val="24"/>
          <w:szCs w:val="24"/>
        </w:rPr>
      </w:pPr>
    </w:p>
    <w:p w:rsidR="003637A5" w:rsidRDefault="003637A5" w:rsidP="006D686C">
      <w:pPr>
        <w:rPr>
          <w:sz w:val="24"/>
          <w:szCs w:val="24"/>
        </w:rPr>
      </w:pPr>
    </w:p>
    <w:p w:rsidR="003637A5" w:rsidRDefault="003637A5" w:rsidP="006D686C">
      <w:pPr>
        <w:rPr>
          <w:sz w:val="24"/>
          <w:szCs w:val="24"/>
        </w:rPr>
      </w:pPr>
    </w:p>
    <w:sectPr w:rsidR="003637A5" w:rsidSect="00CE3754">
      <w:headerReference w:type="default" r:id="rId12"/>
      <w:pgSz w:w="11906" w:h="16838" w:code="9"/>
      <w:pgMar w:top="964" w:right="567" w:bottom="425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D6" w:rsidRDefault="00BF6CD6">
      <w:r>
        <w:separator/>
      </w:r>
    </w:p>
  </w:endnote>
  <w:endnote w:type="continuationSeparator" w:id="0">
    <w:p w:rsidR="00BF6CD6" w:rsidRDefault="00BF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D6" w:rsidRDefault="00BF6CD6">
      <w:r>
        <w:separator/>
      </w:r>
    </w:p>
  </w:footnote>
  <w:footnote w:type="continuationSeparator" w:id="0">
    <w:p w:rsidR="00BF6CD6" w:rsidRDefault="00BF6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D4" w:rsidRDefault="007917D4" w:rsidP="00735340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63C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33A1"/>
    <w:multiLevelType w:val="hybridMultilevel"/>
    <w:tmpl w:val="BF3603F4"/>
    <w:lvl w:ilvl="0" w:tplc="7AA234B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72712CE"/>
    <w:multiLevelType w:val="hybridMultilevel"/>
    <w:tmpl w:val="63A42250"/>
    <w:lvl w:ilvl="0" w:tplc="BF885674">
      <w:start w:val="1"/>
      <w:numFmt w:val="russianLower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8AF430F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4">
    <w:nsid w:val="130600BB"/>
    <w:multiLevelType w:val="hybridMultilevel"/>
    <w:tmpl w:val="57D27D72"/>
    <w:lvl w:ilvl="0" w:tplc="7AA2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5A11"/>
    <w:multiLevelType w:val="hybridMultilevel"/>
    <w:tmpl w:val="19F4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B2E9C"/>
    <w:multiLevelType w:val="multilevel"/>
    <w:tmpl w:val="09902E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7">
    <w:nsid w:val="18FB0F1A"/>
    <w:multiLevelType w:val="hybridMultilevel"/>
    <w:tmpl w:val="125E0BBA"/>
    <w:lvl w:ilvl="0" w:tplc="7AA234B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F16DC4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1D24381E"/>
    <w:multiLevelType w:val="hybridMultilevel"/>
    <w:tmpl w:val="F2F2DFA0"/>
    <w:lvl w:ilvl="0" w:tplc="940E4B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AF3FB1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3">
    <w:nsid w:val="234A0E02"/>
    <w:multiLevelType w:val="hybridMultilevel"/>
    <w:tmpl w:val="34E6CD34"/>
    <w:lvl w:ilvl="0" w:tplc="7AA234BA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4">
    <w:nsid w:val="23E41B68"/>
    <w:multiLevelType w:val="hybridMultilevel"/>
    <w:tmpl w:val="C590DE44"/>
    <w:lvl w:ilvl="0" w:tplc="BF885674">
      <w:start w:val="1"/>
      <w:numFmt w:val="russianLower"/>
      <w:lvlText w:val="%1)"/>
      <w:lvlJc w:val="left"/>
      <w:pPr>
        <w:ind w:left="1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5">
    <w:nsid w:val="29780A15"/>
    <w:multiLevelType w:val="hybridMultilevel"/>
    <w:tmpl w:val="FD60E16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>
    <w:nsid w:val="2B3E23A2"/>
    <w:multiLevelType w:val="multilevel"/>
    <w:tmpl w:val="47F29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6"/>
      </w:rPr>
    </w:lvl>
  </w:abstractNum>
  <w:abstractNum w:abstractNumId="17">
    <w:nsid w:val="33D52A8C"/>
    <w:multiLevelType w:val="hybridMultilevel"/>
    <w:tmpl w:val="1270C818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F72DBD"/>
    <w:multiLevelType w:val="hybridMultilevel"/>
    <w:tmpl w:val="B4EE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0D564A"/>
    <w:multiLevelType w:val="hybridMultilevel"/>
    <w:tmpl w:val="4DF4F494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17650C"/>
    <w:multiLevelType w:val="hybridMultilevel"/>
    <w:tmpl w:val="1A161BBA"/>
    <w:lvl w:ilvl="0" w:tplc="C6009ADA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1">
    <w:nsid w:val="41301F0A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61FDB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47166C52"/>
    <w:multiLevelType w:val="hybridMultilevel"/>
    <w:tmpl w:val="10C4B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7B4296"/>
    <w:multiLevelType w:val="hybridMultilevel"/>
    <w:tmpl w:val="65F24CF4"/>
    <w:lvl w:ilvl="0" w:tplc="7AA234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E57343A"/>
    <w:multiLevelType w:val="hybridMultilevel"/>
    <w:tmpl w:val="08342072"/>
    <w:lvl w:ilvl="0" w:tplc="3B3E1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1EA367E"/>
    <w:multiLevelType w:val="hybridMultilevel"/>
    <w:tmpl w:val="8FC2ABA8"/>
    <w:lvl w:ilvl="0" w:tplc="7AA234BA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7">
    <w:nsid w:val="543D5EB8"/>
    <w:multiLevelType w:val="hybridMultilevel"/>
    <w:tmpl w:val="57D86C0A"/>
    <w:lvl w:ilvl="0" w:tplc="A18058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3413CB"/>
    <w:multiLevelType w:val="hybridMultilevel"/>
    <w:tmpl w:val="1C10D27E"/>
    <w:lvl w:ilvl="0" w:tplc="3DF2CB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405E09"/>
    <w:multiLevelType w:val="hybridMultilevel"/>
    <w:tmpl w:val="82B25712"/>
    <w:lvl w:ilvl="0" w:tplc="7AA234BA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0">
    <w:nsid w:val="654D16D7"/>
    <w:multiLevelType w:val="hybridMultilevel"/>
    <w:tmpl w:val="D87829BE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7AB50BF"/>
    <w:multiLevelType w:val="hybridMultilevel"/>
    <w:tmpl w:val="372E443A"/>
    <w:lvl w:ilvl="0" w:tplc="62F0FB00">
      <w:start w:val="1"/>
      <w:numFmt w:val="bullet"/>
      <w:lvlText w:val="-"/>
      <w:lvlJc w:val="left"/>
      <w:pPr>
        <w:ind w:left="1496" w:hanging="360"/>
      </w:pPr>
      <w:rPr>
        <w:rFonts w:ascii="Sylfaen" w:hAnsi="Sylfaen" w:hint="default"/>
      </w:rPr>
    </w:lvl>
    <w:lvl w:ilvl="1" w:tplc="62F0FB0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8D3D48"/>
    <w:multiLevelType w:val="hybridMultilevel"/>
    <w:tmpl w:val="580053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F22614"/>
    <w:multiLevelType w:val="hybridMultilevel"/>
    <w:tmpl w:val="2DBAB086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6E24A5"/>
    <w:multiLevelType w:val="hybridMultilevel"/>
    <w:tmpl w:val="153ACC10"/>
    <w:lvl w:ilvl="0" w:tplc="BF885674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7BD20CE8"/>
    <w:multiLevelType w:val="hybridMultilevel"/>
    <w:tmpl w:val="B29C8328"/>
    <w:lvl w:ilvl="0" w:tplc="BF885674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0"/>
  </w:num>
  <w:num w:numId="2">
    <w:abstractNumId w:val="11"/>
  </w:num>
  <w:num w:numId="3">
    <w:abstractNumId w:val="12"/>
  </w:num>
  <w:num w:numId="4">
    <w:abstractNumId w:val="6"/>
  </w:num>
  <w:num w:numId="5">
    <w:abstractNumId w:val="14"/>
  </w:num>
  <w:num w:numId="6">
    <w:abstractNumId w:val="23"/>
  </w:num>
  <w:num w:numId="7">
    <w:abstractNumId w:val="13"/>
  </w:num>
  <w:num w:numId="8">
    <w:abstractNumId w:val="29"/>
  </w:num>
  <w:num w:numId="9">
    <w:abstractNumId w:val="16"/>
  </w:num>
  <w:num w:numId="10">
    <w:abstractNumId w:val="8"/>
  </w:num>
  <w:num w:numId="11">
    <w:abstractNumId w:val="3"/>
  </w:num>
  <w:num w:numId="12">
    <w:abstractNumId w:val="30"/>
  </w:num>
  <w:num w:numId="13">
    <w:abstractNumId w:val="9"/>
  </w:num>
  <w:num w:numId="14">
    <w:abstractNumId w:val="36"/>
  </w:num>
  <w:num w:numId="15">
    <w:abstractNumId w:val="15"/>
  </w:num>
  <w:num w:numId="16">
    <w:abstractNumId w:val="26"/>
  </w:num>
  <w:num w:numId="17">
    <w:abstractNumId w:val="2"/>
  </w:num>
  <w:num w:numId="18">
    <w:abstractNumId w:val="35"/>
  </w:num>
  <w:num w:numId="19">
    <w:abstractNumId w:val="22"/>
  </w:num>
  <w:num w:numId="20">
    <w:abstractNumId w:val="10"/>
  </w:num>
  <w:num w:numId="21">
    <w:abstractNumId w:val="32"/>
  </w:num>
  <w:num w:numId="22">
    <w:abstractNumId w:val="19"/>
  </w:num>
  <w:num w:numId="23">
    <w:abstractNumId w:val="31"/>
  </w:num>
  <w:num w:numId="24">
    <w:abstractNumId w:val="34"/>
  </w:num>
  <w:num w:numId="25">
    <w:abstractNumId w:val="25"/>
  </w:num>
  <w:num w:numId="26">
    <w:abstractNumId w:val="33"/>
  </w:num>
  <w:num w:numId="27">
    <w:abstractNumId w:val="4"/>
  </w:num>
  <w:num w:numId="28">
    <w:abstractNumId w:val="7"/>
  </w:num>
  <w:num w:numId="29">
    <w:abstractNumId w:val="17"/>
  </w:num>
  <w:num w:numId="30">
    <w:abstractNumId w:val="28"/>
  </w:num>
  <w:num w:numId="31">
    <w:abstractNumId w:val="27"/>
  </w:num>
  <w:num w:numId="32">
    <w:abstractNumId w:val="18"/>
  </w:num>
  <w:num w:numId="33">
    <w:abstractNumId w:val="5"/>
  </w:num>
  <w:num w:numId="34">
    <w:abstractNumId w:val="1"/>
  </w:num>
  <w:num w:numId="35">
    <w:abstractNumId w:val="24"/>
  </w:num>
  <w:num w:numId="36">
    <w:abstractNumId w:val="2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C03"/>
    <w:rsid w:val="00001CA4"/>
    <w:rsid w:val="00001F5C"/>
    <w:rsid w:val="00025468"/>
    <w:rsid w:val="00027D15"/>
    <w:rsid w:val="00032D84"/>
    <w:rsid w:val="00033C74"/>
    <w:rsid w:val="00034370"/>
    <w:rsid w:val="0003589B"/>
    <w:rsid w:val="00037FB3"/>
    <w:rsid w:val="00044DFC"/>
    <w:rsid w:val="00046B08"/>
    <w:rsid w:val="00054016"/>
    <w:rsid w:val="00054FFC"/>
    <w:rsid w:val="0005504E"/>
    <w:rsid w:val="00060D2A"/>
    <w:rsid w:val="00062718"/>
    <w:rsid w:val="00064C15"/>
    <w:rsid w:val="0007029A"/>
    <w:rsid w:val="000705AC"/>
    <w:rsid w:val="00077C98"/>
    <w:rsid w:val="00087144"/>
    <w:rsid w:val="00087716"/>
    <w:rsid w:val="000902E4"/>
    <w:rsid w:val="00093988"/>
    <w:rsid w:val="00093D8D"/>
    <w:rsid w:val="0009446D"/>
    <w:rsid w:val="000A3B03"/>
    <w:rsid w:val="000A4C62"/>
    <w:rsid w:val="000A5564"/>
    <w:rsid w:val="000B01A0"/>
    <w:rsid w:val="000B033B"/>
    <w:rsid w:val="000B2C26"/>
    <w:rsid w:val="000B354A"/>
    <w:rsid w:val="000C0124"/>
    <w:rsid w:val="000C2676"/>
    <w:rsid w:val="000C2865"/>
    <w:rsid w:val="000C3074"/>
    <w:rsid w:val="000D0BC3"/>
    <w:rsid w:val="000D7D67"/>
    <w:rsid w:val="000E1D52"/>
    <w:rsid w:val="000E1D85"/>
    <w:rsid w:val="000E33E2"/>
    <w:rsid w:val="000E5591"/>
    <w:rsid w:val="000F032A"/>
    <w:rsid w:val="000F23FE"/>
    <w:rsid w:val="000F6C39"/>
    <w:rsid w:val="00112F78"/>
    <w:rsid w:val="001130FA"/>
    <w:rsid w:val="00114C15"/>
    <w:rsid w:val="00116BF4"/>
    <w:rsid w:val="00116C6B"/>
    <w:rsid w:val="0012401A"/>
    <w:rsid w:val="00125E28"/>
    <w:rsid w:val="00127890"/>
    <w:rsid w:val="001357C1"/>
    <w:rsid w:val="00141B30"/>
    <w:rsid w:val="00144CCB"/>
    <w:rsid w:val="00146455"/>
    <w:rsid w:val="00152A62"/>
    <w:rsid w:val="00153464"/>
    <w:rsid w:val="001555A4"/>
    <w:rsid w:val="00156C1D"/>
    <w:rsid w:val="00160825"/>
    <w:rsid w:val="00161059"/>
    <w:rsid w:val="00161EE7"/>
    <w:rsid w:val="00164809"/>
    <w:rsid w:val="00170511"/>
    <w:rsid w:val="00172494"/>
    <w:rsid w:val="001764FA"/>
    <w:rsid w:val="00177329"/>
    <w:rsid w:val="001809CE"/>
    <w:rsid w:val="0018593D"/>
    <w:rsid w:val="00186E2F"/>
    <w:rsid w:val="00197124"/>
    <w:rsid w:val="001A0A44"/>
    <w:rsid w:val="001A2D6C"/>
    <w:rsid w:val="001A40D9"/>
    <w:rsid w:val="001B01D6"/>
    <w:rsid w:val="001B54BB"/>
    <w:rsid w:val="001C051C"/>
    <w:rsid w:val="001C729B"/>
    <w:rsid w:val="001D3F84"/>
    <w:rsid w:val="001D4E51"/>
    <w:rsid w:val="001E064C"/>
    <w:rsid w:val="001E386D"/>
    <w:rsid w:val="001E796A"/>
    <w:rsid w:val="001F2024"/>
    <w:rsid w:val="001F3EF0"/>
    <w:rsid w:val="001F44EB"/>
    <w:rsid w:val="001F7202"/>
    <w:rsid w:val="0020740A"/>
    <w:rsid w:val="002153A4"/>
    <w:rsid w:val="002163C1"/>
    <w:rsid w:val="00217F09"/>
    <w:rsid w:val="002204CC"/>
    <w:rsid w:val="00230ABD"/>
    <w:rsid w:val="0023413C"/>
    <w:rsid w:val="0024032E"/>
    <w:rsid w:val="002437E2"/>
    <w:rsid w:val="00246F08"/>
    <w:rsid w:val="002478A4"/>
    <w:rsid w:val="0025480C"/>
    <w:rsid w:val="00256E90"/>
    <w:rsid w:val="002603C1"/>
    <w:rsid w:val="002615E8"/>
    <w:rsid w:val="0026204E"/>
    <w:rsid w:val="00264BDC"/>
    <w:rsid w:val="002742BE"/>
    <w:rsid w:val="00292F70"/>
    <w:rsid w:val="002A3143"/>
    <w:rsid w:val="002C2436"/>
    <w:rsid w:val="002C5194"/>
    <w:rsid w:val="002C7D96"/>
    <w:rsid w:val="002E1349"/>
    <w:rsid w:val="002E3150"/>
    <w:rsid w:val="002E6A35"/>
    <w:rsid w:val="002E6C6C"/>
    <w:rsid w:val="002F49BD"/>
    <w:rsid w:val="002F4AD2"/>
    <w:rsid w:val="00301B48"/>
    <w:rsid w:val="003020DC"/>
    <w:rsid w:val="0030379D"/>
    <w:rsid w:val="00306567"/>
    <w:rsid w:val="00307207"/>
    <w:rsid w:val="00313466"/>
    <w:rsid w:val="00313A85"/>
    <w:rsid w:val="003143B1"/>
    <w:rsid w:val="003148DF"/>
    <w:rsid w:val="00315B24"/>
    <w:rsid w:val="00315D17"/>
    <w:rsid w:val="003162EF"/>
    <w:rsid w:val="00317C05"/>
    <w:rsid w:val="0032290C"/>
    <w:rsid w:val="00332E2A"/>
    <w:rsid w:val="00333510"/>
    <w:rsid w:val="00351CA1"/>
    <w:rsid w:val="003637A5"/>
    <w:rsid w:val="00365080"/>
    <w:rsid w:val="00367EC0"/>
    <w:rsid w:val="00370594"/>
    <w:rsid w:val="00370FE7"/>
    <w:rsid w:val="00375F8D"/>
    <w:rsid w:val="0038250E"/>
    <w:rsid w:val="00383602"/>
    <w:rsid w:val="003868F4"/>
    <w:rsid w:val="00390F1E"/>
    <w:rsid w:val="00396D4B"/>
    <w:rsid w:val="003A0370"/>
    <w:rsid w:val="003A34ED"/>
    <w:rsid w:val="003B3FDE"/>
    <w:rsid w:val="003B4D8D"/>
    <w:rsid w:val="003B5A4E"/>
    <w:rsid w:val="003C3A4C"/>
    <w:rsid w:val="003C5A54"/>
    <w:rsid w:val="003C7E59"/>
    <w:rsid w:val="003D231A"/>
    <w:rsid w:val="003D3181"/>
    <w:rsid w:val="003D4BA9"/>
    <w:rsid w:val="003D724F"/>
    <w:rsid w:val="003E7128"/>
    <w:rsid w:val="003F0904"/>
    <w:rsid w:val="003F3107"/>
    <w:rsid w:val="003F6A37"/>
    <w:rsid w:val="00400DAD"/>
    <w:rsid w:val="00407B90"/>
    <w:rsid w:val="00415C86"/>
    <w:rsid w:val="00423F43"/>
    <w:rsid w:val="00431BFE"/>
    <w:rsid w:val="004320BB"/>
    <w:rsid w:val="00446CE3"/>
    <w:rsid w:val="00447198"/>
    <w:rsid w:val="00467E05"/>
    <w:rsid w:val="004730D0"/>
    <w:rsid w:val="00473959"/>
    <w:rsid w:val="00476F26"/>
    <w:rsid w:val="00477701"/>
    <w:rsid w:val="0048437E"/>
    <w:rsid w:val="00485885"/>
    <w:rsid w:val="004A3C51"/>
    <w:rsid w:val="004A553C"/>
    <w:rsid w:val="004A6047"/>
    <w:rsid w:val="004B128A"/>
    <w:rsid w:val="004B1D0C"/>
    <w:rsid w:val="004B1F3D"/>
    <w:rsid w:val="004B2160"/>
    <w:rsid w:val="004B70CE"/>
    <w:rsid w:val="004C19FB"/>
    <w:rsid w:val="004D282F"/>
    <w:rsid w:val="005025B2"/>
    <w:rsid w:val="00503DDF"/>
    <w:rsid w:val="00505316"/>
    <w:rsid w:val="00516285"/>
    <w:rsid w:val="00517B31"/>
    <w:rsid w:val="00531691"/>
    <w:rsid w:val="00535A5D"/>
    <w:rsid w:val="0054712C"/>
    <w:rsid w:val="00547E28"/>
    <w:rsid w:val="005505EF"/>
    <w:rsid w:val="00550FD2"/>
    <w:rsid w:val="00551B9D"/>
    <w:rsid w:val="005568F5"/>
    <w:rsid w:val="005609CB"/>
    <w:rsid w:val="0056241C"/>
    <w:rsid w:val="00563739"/>
    <w:rsid w:val="00572D52"/>
    <w:rsid w:val="00572F98"/>
    <w:rsid w:val="005738E5"/>
    <w:rsid w:val="00575DBA"/>
    <w:rsid w:val="005774F7"/>
    <w:rsid w:val="0058247F"/>
    <w:rsid w:val="0059012A"/>
    <w:rsid w:val="00590693"/>
    <w:rsid w:val="00591B13"/>
    <w:rsid w:val="00592B38"/>
    <w:rsid w:val="00593D4C"/>
    <w:rsid w:val="005A0D8A"/>
    <w:rsid w:val="005A278B"/>
    <w:rsid w:val="005A4827"/>
    <w:rsid w:val="005A6B8D"/>
    <w:rsid w:val="005A7433"/>
    <w:rsid w:val="005B072B"/>
    <w:rsid w:val="005B3BE7"/>
    <w:rsid w:val="005B6AFC"/>
    <w:rsid w:val="005C7D8D"/>
    <w:rsid w:val="005D64C8"/>
    <w:rsid w:val="005D6553"/>
    <w:rsid w:val="005E2DDB"/>
    <w:rsid w:val="005E5E50"/>
    <w:rsid w:val="005F7FBA"/>
    <w:rsid w:val="006025BD"/>
    <w:rsid w:val="0060488B"/>
    <w:rsid w:val="00613328"/>
    <w:rsid w:val="00621A98"/>
    <w:rsid w:val="0062515F"/>
    <w:rsid w:val="0062608A"/>
    <w:rsid w:val="00630F4B"/>
    <w:rsid w:val="0063221A"/>
    <w:rsid w:val="00637F40"/>
    <w:rsid w:val="0064031D"/>
    <w:rsid w:val="00645D9F"/>
    <w:rsid w:val="00646C8E"/>
    <w:rsid w:val="00647E0D"/>
    <w:rsid w:val="00651960"/>
    <w:rsid w:val="00652DEF"/>
    <w:rsid w:val="006545EB"/>
    <w:rsid w:val="00662E36"/>
    <w:rsid w:val="00663C54"/>
    <w:rsid w:val="006646CA"/>
    <w:rsid w:val="00671FF8"/>
    <w:rsid w:val="00684F19"/>
    <w:rsid w:val="0068534D"/>
    <w:rsid w:val="00690944"/>
    <w:rsid w:val="00693B29"/>
    <w:rsid w:val="00694CCF"/>
    <w:rsid w:val="0069719A"/>
    <w:rsid w:val="006A10C1"/>
    <w:rsid w:val="006B3A7B"/>
    <w:rsid w:val="006B52D8"/>
    <w:rsid w:val="006C22C9"/>
    <w:rsid w:val="006C558F"/>
    <w:rsid w:val="006C7D5B"/>
    <w:rsid w:val="006D48FC"/>
    <w:rsid w:val="006D65FE"/>
    <w:rsid w:val="006D686C"/>
    <w:rsid w:val="006E0363"/>
    <w:rsid w:val="006E364B"/>
    <w:rsid w:val="006E509E"/>
    <w:rsid w:val="006E798F"/>
    <w:rsid w:val="006F256E"/>
    <w:rsid w:val="006F4542"/>
    <w:rsid w:val="00703E67"/>
    <w:rsid w:val="00704C7B"/>
    <w:rsid w:val="00706BE4"/>
    <w:rsid w:val="00711F6F"/>
    <w:rsid w:val="00714697"/>
    <w:rsid w:val="00721D8F"/>
    <w:rsid w:val="00726925"/>
    <w:rsid w:val="007308EA"/>
    <w:rsid w:val="0073248C"/>
    <w:rsid w:val="00734FF8"/>
    <w:rsid w:val="00735340"/>
    <w:rsid w:val="00736C76"/>
    <w:rsid w:val="007415A4"/>
    <w:rsid w:val="007551E8"/>
    <w:rsid w:val="00760F3C"/>
    <w:rsid w:val="007713B5"/>
    <w:rsid w:val="00777C10"/>
    <w:rsid w:val="00785DED"/>
    <w:rsid w:val="007917D4"/>
    <w:rsid w:val="007B0FF3"/>
    <w:rsid w:val="007B489F"/>
    <w:rsid w:val="007B4B7B"/>
    <w:rsid w:val="007B6D53"/>
    <w:rsid w:val="007C0B87"/>
    <w:rsid w:val="007C16A6"/>
    <w:rsid w:val="007C794E"/>
    <w:rsid w:val="007E16C4"/>
    <w:rsid w:val="007E3948"/>
    <w:rsid w:val="007F19A2"/>
    <w:rsid w:val="007F3691"/>
    <w:rsid w:val="007F72EF"/>
    <w:rsid w:val="007F7D34"/>
    <w:rsid w:val="00801E33"/>
    <w:rsid w:val="00802703"/>
    <w:rsid w:val="00805BD4"/>
    <w:rsid w:val="0080715E"/>
    <w:rsid w:val="00811420"/>
    <w:rsid w:val="00812553"/>
    <w:rsid w:val="00815086"/>
    <w:rsid w:val="008169EC"/>
    <w:rsid w:val="00826810"/>
    <w:rsid w:val="00826B2A"/>
    <w:rsid w:val="00834FDA"/>
    <w:rsid w:val="00836348"/>
    <w:rsid w:val="00841B7A"/>
    <w:rsid w:val="00841D54"/>
    <w:rsid w:val="00845CDA"/>
    <w:rsid w:val="00851A50"/>
    <w:rsid w:val="00857D41"/>
    <w:rsid w:val="00862E92"/>
    <w:rsid w:val="00865833"/>
    <w:rsid w:val="00873014"/>
    <w:rsid w:val="00873E1D"/>
    <w:rsid w:val="0089481E"/>
    <w:rsid w:val="008A0280"/>
    <w:rsid w:val="008A0570"/>
    <w:rsid w:val="008B387E"/>
    <w:rsid w:val="008B3CEB"/>
    <w:rsid w:val="008B3E78"/>
    <w:rsid w:val="008B45C9"/>
    <w:rsid w:val="008B4816"/>
    <w:rsid w:val="008B5B71"/>
    <w:rsid w:val="008B6216"/>
    <w:rsid w:val="008C2BDC"/>
    <w:rsid w:val="008C6A96"/>
    <w:rsid w:val="008D3008"/>
    <w:rsid w:val="008E1D07"/>
    <w:rsid w:val="008E3EC1"/>
    <w:rsid w:val="008E50DB"/>
    <w:rsid w:val="008E6893"/>
    <w:rsid w:val="008E76FD"/>
    <w:rsid w:val="008F1900"/>
    <w:rsid w:val="009004C2"/>
    <w:rsid w:val="009009B8"/>
    <w:rsid w:val="009021CA"/>
    <w:rsid w:val="00902B9E"/>
    <w:rsid w:val="00902DF7"/>
    <w:rsid w:val="009043D7"/>
    <w:rsid w:val="00905CE6"/>
    <w:rsid w:val="00923AF9"/>
    <w:rsid w:val="00924770"/>
    <w:rsid w:val="00933656"/>
    <w:rsid w:val="00935938"/>
    <w:rsid w:val="00943D52"/>
    <w:rsid w:val="00946555"/>
    <w:rsid w:val="0094718B"/>
    <w:rsid w:val="009501F6"/>
    <w:rsid w:val="009507EB"/>
    <w:rsid w:val="00954F41"/>
    <w:rsid w:val="00956F28"/>
    <w:rsid w:val="00960A9A"/>
    <w:rsid w:val="00973CEF"/>
    <w:rsid w:val="00977016"/>
    <w:rsid w:val="00981ADD"/>
    <w:rsid w:val="009820E4"/>
    <w:rsid w:val="0098250D"/>
    <w:rsid w:val="00986A5E"/>
    <w:rsid w:val="00991375"/>
    <w:rsid w:val="009A79A0"/>
    <w:rsid w:val="009C091F"/>
    <w:rsid w:val="009C5757"/>
    <w:rsid w:val="009C6829"/>
    <w:rsid w:val="009D2500"/>
    <w:rsid w:val="009D2D0C"/>
    <w:rsid w:val="009D4E26"/>
    <w:rsid w:val="009D77C1"/>
    <w:rsid w:val="009E52EE"/>
    <w:rsid w:val="009F008E"/>
    <w:rsid w:val="009F1570"/>
    <w:rsid w:val="00A1573C"/>
    <w:rsid w:val="00A16E44"/>
    <w:rsid w:val="00A175D2"/>
    <w:rsid w:val="00A24DBF"/>
    <w:rsid w:val="00A3425E"/>
    <w:rsid w:val="00A36E7C"/>
    <w:rsid w:val="00A416FD"/>
    <w:rsid w:val="00A42C30"/>
    <w:rsid w:val="00A44EE2"/>
    <w:rsid w:val="00A4731A"/>
    <w:rsid w:val="00A52CF7"/>
    <w:rsid w:val="00A64707"/>
    <w:rsid w:val="00A66B9A"/>
    <w:rsid w:val="00A71D09"/>
    <w:rsid w:val="00A721DA"/>
    <w:rsid w:val="00A80F8D"/>
    <w:rsid w:val="00A85192"/>
    <w:rsid w:val="00A911C9"/>
    <w:rsid w:val="00A93486"/>
    <w:rsid w:val="00AA0CA4"/>
    <w:rsid w:val="00AA7769"/>
    <w:rsid w:val="00AB057B"/>
    <w:rsid w:val="00AB2EA4"/>
    <w:rsid w:val="00AB61D1"/>
    <w:rsid w:val="00AC1D23"/>
    <w:rsid w:val="00AC2644"/>
    <w:rsid w:val="00AC28C2"/>
    <w:rsid w:val="00AC2CF1"/>
    <w:rsid w:val="00AC2FBC"/>
    <w:rsid w:val="00AC679C"/>
    <w:rsid w:val="00AC686B"/>
    <w:rsid w:val="00AD1AED"/>
    <w:rsid w:val="00AD4D13"/>
    <w:rsid w:val="00AE07A0"/>
    <w:rsid w:val="00AE1D3F"/>
    <w:rsid w:val="00AE63AF"/>
    <w:rsid w:val="00AF149D"/>
    <w:rsid w:val="00AF2163"/>
    <w:rsid w:val="00AF222F"/>
    <w:rsid w:val="00B0111B"/>
    <w:rsid w:val="00B04984"/>
    <w:rsid w:val="00B06A27"/>
    <w:rsid w:val="00B12ACA"/>
    <w:rsid w:val="00B2213B"/>
    <w:rsid w:val="00B23929"/>
    <w:rsid w:val="00B3714D"/>
    <w:rsid w:val="00B4131D"/>
    <w:rsid w:val="00B41499"/>
    <w:rsid w:val="00B42696"/>
    <w:rsid w:val="00B427F3"/>
    <w:rsid w:val="00B513EE"/>
    <w:rsid w:val="00B5428E"/>
    <w:rsid w:val="00B64793"/>
    <w:rsid w:val="00B676C8"/>
    <w:rsid w:val="00B74743"/>
    <w:rsid w:val="00B808B5"/>
    <w:rsid w:val="00B824B0"/>
    <w:rsid w:val="00B84C82"/>
    <w:rsid w:val="00B85361"/>
    <w:rsid w:val="00B86157"/>
    <w:rsid w:val="00B86BED"/>
    <w:rsid w:val="00B9357C"/>
    <w:rsid w:val="00B93C8A"/>
    <w:rsid w:val="00B940D1"/>
    <w:rsid w:val="00B97B78"/>
    <w:rsid w:val="00BA7AFC"/>
    <w:rsid w:val="00BB17CE"/>
    <w:rsid w:val="00BB25AD"/>
    <w:rsid w:val="00BC1E0E"/>
    <w:rsid w:val="00BC5A6E"/>
    <w:rsid w:val="00BC7FBA"/>
    <w:rsid w:val="00BD230A"/>
    <w:rsid w:val="00BD4C53"/>
    <w:rsid w:val="00BE0051"/>
    <w:rsid w:val="00BE0BBB"/>
    <w:rsid w:val="00BE4925"/>
    <w:rsid w:val="00BE5A42"/>
    <w:rsid w:val="00BF2E3F"/>
    <w:rsid w:val="00BF57C2"/>
    <w:rsid w:val="00BF6CD6"/>
    <w:rsid w:val="00C1350E"/>
    <w:rsid w:val="00C141E1"/>
    <w:rsid w:val="00C16C3A"/>
    <w:rsid w:val="00C21696"/>
    <w:rsid w:val="00C23068"/>
    <w:rsid w:val="00C27A45"/>
    <w:rsid w:val="00C32E1E"/>
    <w:rsid w:val="00C32EE0"/>
    <w:rsid w:val="00C428DD"/>
    <w:rsid w:val="00C4455F"/>
    <w:rsid w:val="00C445FB"/>
    <w:rsid w:val="00C44D95"/>
    <w:rsid w:val="00C53217"/>
    <w:rsid w:val="00C66789"/>
    <w:rsid w:val="00C77F75"/>
    <w:rsid w:val="00C805E5"/>
    <w:rsid w:val="00C822DB"/>
    <w:rsid w:val="00C8713C"/>
    <w:rsid w:val="00C90628"/>
    <w:rsid w:val="00C91909"/>
    <w:rsid w:val="00C97C62"/>
    <w:rsid w:val="00CA1826"/>
    <w:rsid w:val="00CA30DD"/>
    <w:rsid w:val="00CA4849"/>
    <w:rsid w:val="00CA5FF6"/>
    <w:rsid w:val="00CB38BF"/>
    <w:rsid w:val="00CB4DE6"/>
    <w:rsid w:val="00CC386A"/>
    <w:rsid w:val="00CD0192"/>
    <w:rsid w:val="00CD68DE"/>
    <w:rsid w:val="00CE32AC"/>
    <w:rsid w:val="00CE3754"/>
    <w:rsid w:val="00CE38FD"/>
    <w:rsid w:val="00CE4733"/>
    <w:rsid w:val="00CF2D85"/>
    <w:rsid w:val="00D04B9E"/>
    <w:rsid w:val="00D127F7"/>
    <w:rsid w:val="00D1295A"/>
    <w:rsid w:val="00D20EAA"/>
    <w:rsid w:val="00D30B02"/>
    <w:rsid w:val="00D31150"/>
    <w:rsid w:val="00D34527"/>
    <w:rsid w:val="00D349DD"/>
    <w:rsid w:val="00D352E5"/>
    <w:rsid w:val="00D408C7"/>
    <w:rsid w:val="00D43756"/>
    <w:rsid w:val="00D461E9"/>
    <w:rsid w:val="00D50279"/>
    <w:rsid w:val="00D50754"/>
    <w:rsid w:val="00D552E4"/>
    <w:rsid w:val="00D56CB2"/>
    <w:rsid w:val="00D57056"/>
    <w:rsid w:val="00D6232D"/>
    <w:rsid w:val="00D62B0A"/>
    <w:rsid w:val="00D6574A"/>
    <w:rsid w:val="00D6737A"/>
    <w:rsid w:val="00D67765"/>
    <w:rsid w:val="00D67E37"/>
    <w:rsid w:val="00D70241"/>
    <w:rsid w:val="00D721C3"/>
    <w:rsid w:val="00D749D7"/>
    <w:rsid w:val="00D81731"/>
    <w:rsid w:val="00D8186D"/>
    <w:rsid w:val="00D947EC"/>
    <w:rsid w:val="00DB2198"/>
    <w:rsid w:val="00DB76B7"/>
    <w:rsid w:val="00DC2013"/>
    <w:rsid w:val="00DC7EC3"/>
    <w:rsid w:val="00DD367E"/>
    <w:rsid w:val="00DD4C45"/>
    <w:rsid w:val="00DE0F69"/>
    <w:rsid w:val="00DE2AE2"/>
    <w:rsid w:val="00DF15BA"/>
    <w:rsid w:val="00DF50CA"/>
    <w:rsid w:val="00DF649B"/>
    <w:rsid w:val="00E01B56"/>
    <w:rsid w:val="00E05C1E"/>
    <w:rsid w:val="00E15293"/>
    <w:rsid w:val="00E152A3"/>
    <w:rsid w:val="00E30279"/>
    <w:rsid w:val="00E44330"/>
    <w:rsid w:val="00E47566"/>
    <w:rsid w:val="00E47FC7"/>
    <w:rsid w:val="00E55219"/>
    <w:rsid w:val="00E609A1"/>
    <w:rsid w:val="00E60D45"/>
    <w:rsid w:val="00E616BC"/>
    <w:rsid w:val="00E66A69"/>
    <w:rsid w:val="00E7127E"/>
    <w:rsid w:val="00E73538"/>
    <w:rsid w:val="00E77D86"/>
    <w:rsid w:val="00E818F0"/>
    <w:rsid w:val="00E81ECC"/>
    <w:rsid w:val="00E8405B"/>
    <w:rsid w:val="00E869A9"/>
    <w:rsid w:val="00E91DEF"/>
    <w:rsid w:val="00E92E56"/>
    <w:rsid w:val="00E94942"/>
    <w:rsid w:val="00E96EEE"/>
    <w:rsid w:val="00EC01DE"/>
    <w:rsid w:val="00ED3022"/>
    <w:rsid w:val="00ED7FDF"/>
    <w:rsid w:val="00EE1FB7"/>
    <w:rsid w:val="00EE3266"/>
    <w:rsid w:val="00EE3F69"/>
    <w:rsid w:val="00F03513"/>
    <w:rsid w:val="00F1611D"/>
    <w:rsid w:val="00F3085E"/>
    <w:rsid w:val="00F3571C"/>
    <w:rsid w:val="00F449B9"/>
    <w:rsid w:val="00F44E11"/>
    <w:rsid w:val="00F46598"/>
    <w:rsid w:val="00F541AA"/>
    <w:rsid w:val="00F57D2D"/>
    <w:rsid w:val="00F60307"/>
    <w:rsid w:val="00F63697"/>
    <w:rsid w:val="00F6534A"/>
    <w:rsid w:val="00F675B5"/>
    <w:rsid w:val="00F70F04"/>
    <w:rsid w:val="00F8346C"/>
    <w:rsid w:val="00F8364B"/>
    <w:rsid w:val="00F9253E"/>
    <w:rsid w:val="00F9454E"/>
    <w:rsid w:val="00F96452"/>
    <w:rsid w:val="00FA0BBD"/>
    <w:rsid w:val="00FA7529"/>
    <w:rsid w:val="00FB76BE"/>
    <w:rsid w:val="00FC01D1"/>
    <w:rsid w:val="00FD3DB9"/>
    <w:rsid w:val="00FD4F6F"/>
    <w:rsid w:val="00FD5706"/>
    <w:rsid w:val="00FD5BC0"/>
    <w:rsid w:val="00FE17C7"/>
    <w:rsid w:val="00FF0F16"/>
    <w:rsid w:val="00FF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0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B84C82"/>
    <w:pPr>
      <w:keepNext/>
      <w:jc w:val="center"/>
      <w:outlineLvl w:val="0"/>
    </w:pPr>
    <w:rPr>
      <w:rFonts w:eastAsiaTheme="minor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rsid w:val="00FF3C03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39"/>
    <w:rsid w:val="00DB76B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C44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44DFC"/>
    <w:rPr>
      <w:rFonts w:cs="Times New Roman"/>
      <w:sz w:val="20"/>
      <w:szCs w:val="20"/>
    </w:rPr>
  </w:style>
  <w:style w:type="paragraph" w:styleId="ac">
    <w:name w:val="No Spacing"/>
    <w:uiPriority w:val="1"/>
    <w:qFormat/>
    <w:rsid w:val="003A34ED"/>
    <w:pPr>
      <w:spacing w:after="0" w:line="240" w:lineRule="auto"/>
    </w:pPr>
    <w:rPr>
      <w:rFonts w:asciiTheme="minorHAnsi" w:eastAsiaTheme="minorEastAsia" w:hAnsiTheme="minorHAnsi"/>
    </w:rPr>
  </w:style>
  <w:style w:type="paragraph" w:styleId="ad">
    <w:name w:val="List Paragraph"/>
    <w:basedOn w:val="a"/>
    <w:uiPriority w:val="34"/>
    <w:qFormat/>
    <w:rsid w:val="00EC01DE"/>
    <w:pPr>
      <w:ind w:left="720"/>
      <w:contextualSpacing/>
    </w:pPr>
  </w:style>
  <w:style w:type="paragraph" w:customStyle="1" w:styleId="ConsPlusCell">
    <w:name w:val="ConsPlusCell"/>
    <w:uiPriority w:val="99"/>
    <w:rsid w:val="00BA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4C82"/>
    <w:rPr>
      <w:rFonts w:eastAsiaTheme="minorEastAsia"/>
      <w:b/>
      <w:sz w:val="32"/>
      <w:szCs w:val="20"/>
    </w:rPr>
  </w:style>
  <w:style w:type="character" w:styleId="ae">
    <w:name w:val="Hyperlink"/>
    <w:basedOn w:val="a0"/>
    <w:uiPriority w:val="99"/>
    <w:unhideWhenUsed/>
    <w:rsid w:val="00A52CF7"/>
    <w:rPr>
      <w:color w:val="0000FF" w:themeColor="hyperlink"/>
      <w:u w:val="single"/>
    </w:rPr>
  </w:style>
  <w:style w:type="paragraph" w:customStyle="1" w:styleId="11">
    <w:name w:val="Без интервала1"/>
    <w:rsid w:val="00CE3754"/>
    <w:pPr>
      <w:spacing w:after="0" w:line="240" w:lineRule="auto"/>
    </w:pPr>
    <w:rPr>
      <w:rFonts w:ascii="Calibri" w:hAnsi="Calibri"/>
      <w:lang w:eastAsia="en-US"/>
    </w:rPr>
  </w:style>
  <w:style w:type="character" w:styleId="af">
    <w:name w:val="Emphasis"/>
    <w:basedOn w:val="a0"/>
    <w:uiPriority w:val="20"/>
    <w:qFormat/>
    <w:locked/>
    <w:rsid w:val="00760F3C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n2r">
    <w:name w:val="fn2r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A4C62"/>
  </w:style>
  <w:style w:type="table" w:customStyle="1" w:styleId="12">
    <w:name w:val="Сетка таблицы1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8B6216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8B621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manskiy-rayon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2362</TotalTime>
  <Pages>1</Pages>
  <Words>3540</Words>
  <Characters>20180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 Microsoft</Company>
  <LinksUpToDate>false</LinksUpToDate>
  <CharactersWithSpaces>23673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</cp:lastModifiedBy>
  <cp:revision>24</cp:revision>
  <cp:lastPrinted>2019-11-13T22:08:00Z</cp:lastPrinted>
  <dcterms:created xsi:type="dcterms:W3CDTF">2019-09-27T01:00:00Z</dcterms:created>
  <dcterms:modified xsi:type="dcterms:W3CDTF">2019-11-13T22:08:00Z</dcterms:modified>
</cp:coreProperties>
</file>