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97" w:rsidRDefault="003D6997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997" w:rsidRDefault="003D6997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«О  внесении изменений 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3D6997">
        <w:rPr>
          <w:rFonts w:ascii="Times New Roman" w:hAnsi="Times New Roman" w:cs="Times New Roman"/>
          <w:bCs/>
          <w:sz w:val="24"/>
          <w:szCs w:val="24"/>
        </w:rPr>
        <w:t>го округа от 28.09.2017 г. № 549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</w:t>
      </w:r>
      <w:r w:rsidR="003D6997">
        <w:rPr>
          <w:rFonts w:ascii="Times New Roman" w:hAnsi="Times New Roman" w:cs="Times New Roman"/>
          <w:sz w:val="24"/>
          <w:szCs w:val="24"/>
        </w:rPr>
        <w:t xml:space="preserve">ии  муниципальной программы «Профилактика правонарушений и борьба с преступностью на территории </w:t>
      </w:r>
      <w:proofErr w:type="spellStart"/>
      <w:r w:rsidR="003D699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D699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на 2018 – 2022годы».</w:t>
      </w:r>
    </w:p>
    <w:p w:rsidR="00413860" w:rsidRDefault="00413860" w:rsidP="003D6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финансирования муниципальной программы</w:t>
      </w:r>
      <w:r w:rsidR="003D6997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и борьба с преступностью на территории </w:t>
      </w:r>
      <w:proofErr w:type="spellStart"/>
      <w:r w:rsidR="003D699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D6997">
        <w:rPr>
          <w:rFonts w:ascii="Times New Roman" w:hAnsi="Times New Roman" w:cs="Times New Roman"/>
          <w:sz w:val="24"/>
          <w:szCs w:val="24"/>
        </w:rPr>
        <w:t xml:space="preserve"> городского округа  на 2018 – 2022годы»</w:t>
      </w:r>
      <w:proofErr w:type="gramStart"/>
      <w:r w:rsidR="003D699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вязано:</w:t>
      </w:r>
    </w:p>
    <w:p w:rsidR="00413860" w:rsidRDefault="00413860" w:rsidP="00413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предоставлением субсидий из областно</w:t>
      </w:r>
      <w:r w:rsidR="003D6997">
        <w:rPr>
          <w:rFonts w:ascii="Times New Roman" w:hAnsi="Times New Roman" w:cs="Times New Roman"/>
          <w:sz w:val="24"/>
          <w:szCs w:val="24"/>
        </w:rPr>
        <w:t xml:space="preserve">го бюджета   в сумме 114,4 тыс. рублей на 2020- </w:t>
      </w:r>
      <w:r>
        <w:rPr>
          <w:rFonts w:ascii="Times New Roman" w:hAnsi="Times New Roman" w:cs="Times New Roman"/>
          <w:sz w:val="24"/>
          <w:szCs w:val="24"/>
        </w:rPr>
        <w:t xml:space="preserve">2022 годы на мероприятие </w:t>
      </w:r>
      <w:r w:rsidR="003D6997">
        <w:rPr>
          <w:rFonts w:ascii="Times New Roman" w:hAnsi="Times New Roman" w:cs="Times New Roman"/>
          <w:sz w:val="24"/>
          <w:szCs w:val="24"/>
        </w:rPr>
        <w:t>«Усиление роли общественности в профилактике правонарушений и борьбе с преступностью»</w:t>
      </w:r>
      <w:proofErr w:type="gramStart"/>
      <w:r w:rsidR="003D6997">
        <w:rPr>
          <w:rFonts w:ascii="Times New Roman" w:hAnsi="Times New Roman" w:cs="Times New Roman"/>
          <w:sz w:val="24"/>
          <w:szCs w:val="24"/>
        </w:rPr>
        <w:t xml:space="preserve"> </w:t>
      </w:r>
      <w:r w:rsidR="00E43D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3DD2" w:rsidRDefault="00E43DD2" w:rsidP="004138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уменьшением ассигнования  из местного бюджета на мероприятие «Усиление роли общественности в профилактике правонарушений и борьбе с преступностью»  на 66,0  тыс. рублей.</w:t>
      </w:r>
    </w:p>
    <w:p w:rsidR="003D6997" w:rsidRDefault="003D6997" w:rsidP="003D69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вносимым изменением общий объем финансиро</w:t>
      </w:r>
      <w:r w:rsidR="00E43DD2">
        <w:rPr>
          <w:rFonts w:ascii="Times New Roman" w:hAnsi="Times New Roman" w:cs="Times New Roman"/>
          <w:sz w:val="24"/>
          <w:szCs w:val="24"/>
        </w:rPr>
        <w:t>вания программы составит  2649</w:t>
      </w:r>
      <w:r w:rsidR="00FD04B4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409,8 тыс. рублей, из них средств: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0,0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409,8 тыс. рублей;</w:t>
      </w:r>
    </w:p>
    <w:p w:rsidR="00E43DD2" w:rsidRDefault="00E43DD2" w:rsidP="00E43D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540,3 тыс. рублей, из них средств: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–0,0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    0,0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        540,3тыс. рублей;</w:t>
      </w:r>
    </w:p>
    <w:p w:rsidR="00E43DD2" w:rsidRDefault="00E43DD2" w:rsidP="00E43D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581,9 тыс. рублей, из них средств: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     53,6тыс.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         528,3тыс.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580,6 тыс. рублей, из них средств: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     52,3тыс.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         528,3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536,8 тыс. рублей, из них средств: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     8,5тыс. рублей;</w:t>
      </w:r>
    </w:p>
    <w:p w:rsidR="00E43DD2" w:rsidRDefault="00E43DD2" w:rsidP="00E43DD2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         528,3тыс. рублей.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Pr="00931662" w:rsidRDefault="00413860" w:rsidP="00413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Л.Ф.Парторлина</w:t>
      </w:r>
      <w:proofErr w:type="spellEnd"/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/>
    <w:p w:rsidR="000A6D8E" w:rsidRDefault="00D53455"/>
    <w:sectPr w:rsidR="000A6D8E" w:rsidSect="00156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9"/>
    <w:rsid w:val="001564DC"/>
    <w:rsid w:val="00294083"/>
    <w:rsid w:val="00337AD7"/>
    <w:rsid w:val="003B37DA"/>
    <w:rsid w:val="003D6997"/>
    <w:rsid w:val="00413860"/>
    <w:rsid w:val="004B3E79"/>
    <w:rsid w:val="004C2B78"/>
    <w:rsid w:val="00512AD1"/>
    <w:rsid w:val="00684D46"/>
    <w:rsid w:val="00D53455"/>
    <w:rsid w:val="00E43DD2"/>
    <w:rsid w:val="00E572A7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B707-438D-4D59-9E02-A4C71E48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14</cp:revision>
  <cp:lastPrinted>2019-12-10T05:46:00Z</cp:lastPrinted>
  <dcterms:created xsi:type="dcterms:W3CDTF">2019-12-08T05:05:00Z</dcterms:created>
  <dcterms:modified xsi:type="dcterms:W3CDTF">2019-12-10T05:52:00Z</dcterms:modified>
</cp:coreProperties>
</file>