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1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687E14" w:rsidRDefault="00133D31" w:rsidP="00133D31">
      <w:pPr>
        <w:pStyle w:val="a8"/>
        <w:rPr>
          <w:sz w:val="52"/>
          <w:szCs w:val="52"/>
        </w:rPr>
      </w:pPr>
      <w:r w:rsidRPr="00687E14">
        <w:rPr>
          <w:sz w:val="52"/>
          <w:szCs w:val="52"/>
        </w:rPr>
        <w:t>ПОСТАНОВЛЕНИЕ</w:t>
      </w:r>
    </w:p>
    <w:p w:rsidR="00687E14" w:rsidRDefault="00687E14" w:rsidP="00707D3B">
      <w:pPr>
        <w:jc w:val="both"/>
        <w:rPr>
          <w:sz w:val="24"/>
          <w:szCs w:val="24"/>
        </w:rPr>
      </w:pPr>
    </w:p>
    <w:p w:rsidR="00687E14" w:rsidRDefault="00687E14" w:rsidP="00707D3B">
      <w:pPr>
        <w:jc w:val="both"/>
        <w:rPr>
          <w:sz w:val="24"/>
          <w:szCs w:val="24"/>
        </w:rPr>
      </w:pPr>
    </w:p>
    <w:p w:rsidR="00707D3B" w:rsidRPr="00C25D06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683CE9">
        <w:rPr>
          <w:sz w:val="24"/>
          <w:szCs w:val="24"/>
        </w:rPr>
        <w:t xml:space="preserve"> </w:t>
      </w:r>
      <w:r w:rsidR="00687E14">
        <w:rPr>
          <w:sz w:val="24"/>
          <w:szCs w:val="24"/>
        </w:rPr>
        <w:t>01.04</w:t>
      </w:r>
      <w:r w:rsidR="00133D31">
        <w:rPr>
          <w:sz w:val="24"/>
          <w:szCs w:val="24"/>
        </w:rPr>
        <w:t>.201</w:t>
      </w:r>
      <w:r w:rsidR="009D1296">
        <w:rPr>
          <w:sz w:val="24"/>
          <w:szCs w:val="24"/>
        </w:rPr>
        <w:t>9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683CE9">
        <w:rPr>
          <w:sz w:val="24"/>
          <w:szCs w:val="24"/>
        </w:rPr>
        <w:t xml:space="preserve">                 </w:t>
      </w:r>
      <w:r w:rsidR="00687E14">
        <w:rPr>
          <w:sz w:val="24"/>
          <w:szCs w:val="24"/>
        </w:rPr>
        <w:t xml:space="preserve">         </w:t>
      </w:r>
      <w:r w:rsidRPr="00C25D06">
        <w:rPr>
          <w:sz w:val="24"/>
          <w:szCs w:val="24"/>
        </w:rPr>
        <w:t>№</w:t>
      </w:r>
      <w:r w:rsidR="0047584F">
        <w:rPr>
          <w:sz w:val="24"/>
          <w:szCs w:val="24"/>
        </w:rPr>
        <w:t xml:space="preserve"> </w:t>
      </w:r>
      <w:r w:rsidR="00687E14">
        <w:rPr>
          <w:sz w:val="24"/>
          <w:szCs w:val="24"/>
        </w:rPr>
        <w:t>141</w:t>
      </w:r>
    </w:p>
    <w:p w:rsidR="00707D3B" w:rsidRDefault="00707D3B" w:rsidP="00623921">
      <w:pPr>
        <w:jc w:val="both"/>
        <w:rPr>
          <w:sz w:val="24"/>
        </w:rPr>
      </w:pPr>
    </w:p>
    <w:p w:rsidR="00707D3B" w:rsidRDefault="00707D3B" w:rsidP="00707D3B">
      <w:pPr>
        <w:ind w:firstLine="567"/>
        <w:jc w:val="both"/>
        <w:rPr>
          <w:sz w:val="24"/>
        </w:rPr>
      </w:pP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б условиях  приватизации</w:t>
      </w:r>
    </w:p>
    <w:p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proofErr w:type="gramStart"/>
      <w:r w:rsidRPr="00D50C2D">
        <w:rPr>
          <w:b w:val="0"/>
          <w:sz w:val="24"/>
          <w:szCs w:val="24"/>
        </w:rPr>
        <w:t>В  соответствии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 прогнозным планом приватизации муниципального имущества, утвержденным решением Собрания представителей Сусуманского городского округа от </w:t>
      </w:r>
      <w:r w:rsidR="00260CC6">
        <w:rPr>
          <w:b w:val="0"/>
          <w:bCs w:val="0"/>
          <w:sz w:val="24"/>
          <w:szCs w:val="24"/>
        </w:rPr>
        <w:t>2</w:t>
      </w:r>
      <w:r w:rsidR="009D1296">
        <w:rPr>
          <w:b w:val="0"/>
          <w:bCs w:val="0"/>
          <w:sz w:val="24"/>
          <w:szCs w:val="24"/>
        </w:rPr>
        <w:t>7</w:t>
      </w:r>
      <w:r w:rsidR="00260CC6">
        <w:rPr>
          <w:b w:val="0"/>
          <w:bCs w:val="0"/>
          <w:sz w:val="24"/>
          <w:szCs w:val="24"/>
        </w:rPr>
        <w:t>.12.201</w:t>
      </w:r>
      <w:r w:rsidR="009D1296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>г.</w:t>
      </w:r>
      <w:r w:rsidR="00260CC6">
        <w:rPr>
          <w:b w:val="0"/>
          <w:bCs w:val="0"/>
          <w:sz w:val="24"/>
          <w:szCs w:val="24"/>
        </w:rPr>
        <w:t xml:space="preserve"> </w:t>
      </w:r>
      <w:r w:rsidR="00260CC6" w:rsidRPr="00523871">
        <w:rPr>
          <w:b w:val="0"/>
          <w:bCs w:val="0"/>
          <w:sz w:val="24"/>
          <w:szCs w:val="24"/>
        </w:rPr>
        <w:t>№28</w:t>
      </w:r>
      <w:r w:rsidR="009D1296">
        <w:rPr>
          <w:b w:val="0"/>
          <w:bCs w:val="0"/>
          <w:sz w:val="24"/>
          <w:szCs w:val="24"/>
        </w:rPr>
        <w:t>5</w:t>
      </w:r>
      <w:r w:rsidRPr="00523871">
        <w:rPr>
          <w:b w:val="0"/>
          <w:bCs w:val="0"/>
          <w:sz w:val="24"/>
          <w:szCs w:val="24"/>
        </w:rPr>
        <w:t xml:space="preserve"> (в ред. РСП от </w:t>
      </w:r>
      <w:r w:rsidR="009D1296">
        <w:rPr>
          <w:b w:val="0"/>
          <w:bCs w:val="0"/>
          <w:sz w:val="24"/>
          <w:szCs w:val="24"/>
        </w:rPr>
        <w:t>26.03.2019г</w:t>
      </w:r>
      <w:r w:rsidRPr="00523871">
        <w:rPr>
          <w:b w:val="0"/>
          <w:bCs w:val="0"/>
          <w:sz w:val="24"/>
          <w:szCs w:val="24"/>
        </w:rPr>
        <w:t>. №</w:t>
      </w:r>
      <w:r w:rsidR="009D1296">
        <w:rPr>
          <w:b w:val="0"/>
          <w:bCs w:val="0"/>
          <w:sz w:val="24"/>
          <w:szCs w:val="24"/>
        </w:rPr>
        <w:t>300</w:t>
      </w:r>
      <w:r w:rsidRPr="00523871">
        <w:rPr>
          <w:b w:val="0"/>
          <w:bCs w:val="0"/>
          <w:sz w:val="24"/>
          <w:szCs w:val="24"/>
        </w:rPr>
        <w:t>)</w:t>
      </w:r>
      <w:r w:rsidR="00851397" w:rsidRPr="00523871">
        <w:rPr>
          <w:b w:val="0"/>
          <w:bCs w:val="0"/>
          <w:sz w:val="24"/>
          <w:szCs w:val="24"/>
        </w:rPr>
        <w:t>,</w:t>
      </w:r>
      <w:r w:rsidR="00683CE9" w:rsidRPr="00523871">
        <w:rPr>
          <w:b w:val="0"/>
          <w:bCs w:val="0"/>
          <w:sz w:val="24"/>
          <w:szCs w:val="24"/>
        </w:rPr>
        <w:t xml:space="preserve"> на</w:t>
      </w:r>
      <w:r w:rsidR="00683CE9">
        <w:rPr>
          <w:b w:val="0"/>
          <w:bCs w:val="0"/>
          <w:sz w:val="24"/>
          <w:szCs w:val="24"/>
        </w:rPr>
        <w:t xml:space="preserve"> основании </w:t>
      </w:r>
      <w:hyperlink w:anchor="Par35" w:tooltip="Ссылка на текущий документ" w:history="1">
        <w:r w:rsidR="00683CE9" w:rsidRPr="00683CE9">
          <w:rPr>
            <w:b w:val="0"/>
            <w:sz w:val="24"/>
            <w:szCs w:val="24"/>
          </w:rPr>
          <w:t>положения</w:t>
        </w:r>
      </w:hyperlink>
      <w:r w:rsidR="00683CE9" w:rsidRPr="00683CE9">
        <w:rPr>
          <w:b w:val="0"/>
          <w:sz w:val="24"/>
          <w:szCs w:val="24"/>
        </w:rPr>
        <w:t xml:space="preserve"> о приватизации муниципального имущества  муниципального образования «Сусуманский городской округ», утвержденн</w:t>
      </w:r>
      <w:r w:rsidR="00324F83">
        <w:rPr>
          <w:b w:val="0"/>
          <w:sz w:val="24"/>
          <w:szCs w:val="24"/>
        </w:rPr>
        <w:t>ого</w:t>
      </w:r>
      <w:r w:rsidR="00683CE9" w:rsidRPr="00683CE9">
        <w:rPr>
          <w:b w:val="0"/>
          <w:sz w:val="24"/>
          <w:szCs w:val="24"/>
        </w:rPr>
        <w:t xml:space="preserve"> решением  Собрания представителей Сусуманского городского округа от 23.05.2016 года № 115</w:t>
      </w:r>
      <w:r w:rsidR="00683CE9">
        <w:rPr>
          <w:b w:val="0"/>
          <w:bCs w:val="0"/>
          <w:sz w:val="24"/>
          <w:szCs w:val="24"/>
        </w:rPr>
        <w:t xml:space="preserve">, в целях увеличения доходов муниципального образования «Сусуманский </w:t>
      </w:r>
      <w:r w:rsidR="00683CE9" w:rsidRPr="00683CE9">
        <w:rPr>
          <w:b w:val="0"/>
          <w:sz w:val="24"/>
          <w:szCs w:val="24"/>
        </w:rPr>
        <w:t>городской округ</w:t>
      </w:r>
      <w:r w:rsidR="00683CE9">
        <w:rPr>
          <w:b w:val="0"/>
          <w:bCs w:val="0"/>
          <w:sz w:val="24"/>
          <w:szCs w:val="24"/>
        </w:rPr>
        <w:t>», администрация Сусуманского</w:t>
      </w:r>
      <w:proofErr w:type="gramEnd"/>
      <w:r w:rsidR="00683CE9">
        <w:rPr>
          <w:b w:val="0"/>
          <w:bCs w:val="0"/>
          <w:sz w:val="24"/>
          <w:szCs w:val="24"/>
        </w:rPr>
        <w:t xml:space="preserve"> </w:t>
      </w:r>
      <w:r w:rsidR="00683CE9" w:rsidRPr="00683CE9">
        <w:rPr>
          <w:b w:val="0"/>
          <w:sz w:val="24"/>
          <w:szCs w:val="24"/>
        </w:rPr>
        <w:t>городского округа</w:t>
      </w:r>
    </w:p>
    <w:p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:rsidR="00683CE9" w:rsidRPr="00687E14" w:rsidRDefault="00687E14" w:rsidP="00683CE9">
      <w:pPr>
        <w:pStyle w:val="ab"/>
        <w:jc w:val="both"/>
        <w:rPr>
          <w:b w:val="0"/>
          <w:sz w:val="24"/>
          <w:szCs w:val="24"/>
        </w:rPr>
      </w:pPr>
      <w:r w:rsidRPr="00687E14">
        <w:rPr>
          <w:b w:val="0"/>
          <w:sz w:val="24"/>
          <w:szCs w:val="24"/>
        </w:rPr>
        <w:t>ПОСТАНОВЛЯЕТ</w:t>
      </w:r>
      <w:r w:rsidR="00683CE9" w:rsidRPr="00687E14">
        <w:rPr>
          <w:b w:val="0"/>
          <w:sz w:val="24"/>
          <w:szCs w:val="24"/>
        </w:rPr>
        <w:t>:</w:t>
      </w:r>
    </w:p>
    <w:p w:rsidR="00A00580" w:rsidRPr="00A00580" w:rsidRDefault="00A00580" w:rsidP="00683CE9">
      <w:pPr>
        <w:pStyle w:val="ab"/>
        <w:jc w:val="both"/>
        <w:rPr>
          <w:sz w:val="24"/>
          <w:szCs w:val="24"/>
        </w:rPr>
      </w:pPr>
    </w:p>
    <w:p w:rsidR="002C0CCE" w:rsidRDefault="0044138C" w:rsidP="00317135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401DE">
        <w:rPr>
          <w:b w:val="0"/>
          <w:bCs w:val="0"/>
          <w:sz w:val="24"/>
          <w:szCs w:val="24"/>
        </w:rPr>
        <w:t xml:space="preserve">Приватизировать </w:t>
      </w:r>
      <w:r w:rsidR="00B03BBF">
        <w:rPr>
          <w:b w:val="0"/>
          <w:sz w:val="24"/>
          <w:szCs w:val="24"/>
        </w:rPr>
        <w:t>н</w:t>
      </w:r>
      <w:r w:rsidR="00B03BBF" w:rsidRPr="00B03BBF">
        <w:rPr>
          <w:b w:val="0"/>
          <w:sz w:val="24"/>
          <w:szCs w:val="24"/>
        </w:rPr>
        <w:t>ежилое помещение</w:t>
      </w:r>
      <w:r w:rsidR="009D1296">
        <w:rPr>
          <w:b w:val="0"/>
          <w:sz w:val="24"/>
          <w:szCs w:val="24"/>
        </w:rPr>
        <w:t xml:space="preserve"> с кадастровым номером 49:05:010213:715</w:t>
      </w:r>
      <w:r w:rsidR="00B03BBF" w:rsidRPr="00B03BBF">
        <w:rPr>
          <w:b w:val="0"/>
          <w:sz w:val="24"/>
          <w:szCs w:val="24"/>
        </w:rPr>
        <w:t>, распо</w:t>
      </w:r>
      <w:r w:rsidR="009D1296">
        <w:rPr>
          <w:b w:val="0"/>
          <w:sz w:val="24"/>
          <w:szCs w:val="24"/>
        </w:rPr>
        <w:t>ложенное по адресу: г. Сусуман,</w:t>
      </w:r>
      <w:r w:rsidR="00B03BBF">
        <w:rPr>
          <w:b w:val="0"/>
          <w:sz w:val="24"/>
          <w:szCs w:val="24"/>
        </w:rPr>
        <w:t xml:space="preserve"> </w:t>
      </w:r>
      <w:r w:rsidR="00B03BBF" w:rsidRPr="00B03BBF">
        <w:rPr>
          <w:b w:val="0"/>
          <w:sz w:val="24"/>
          <w:szCs w:val="24"/>
        </w:rPr>
        <w:t xml:space="preserve">ул. </w:t>
      </w:r>
      <w:proofErr w:type="spellStart"/>
      <w:r w:rsidR="009D1296">
        <w:rPr>
          <w:b w:val="0"/>
          <w:sz w:val="24"/>
          <w:szCs w:val="24"/>
        </w:rPr>
        <w:t>Билибина</w:t>
      </w:r>
      <w:proofErr w:type="spellEnd"/>
      <w:r w:rsidR="00B03BBF" w:rsidRPr="00B03BBF">
        <w:rPr>
          <w:b w:val="0"/>
          <w:sz w:val="24"/>
          <w:szCs w:val="24"/>
        </w:rPr>
        <w:t>, д.3</w:t>
      </w:r>
      <w:r w:rsidR="00B03BBF">
        <w:rPr>
          <w:b w:val="0"/>
          <w:sz w:val="24"/>
          <w:szCs w:val="24"/>
        </w:rPr>
        <w:t xml:space="preserve">, общей площадью </w:t>
      </w:r>
      <w:r w:rsidR="009D1296">
        <w:rPr>
          <w:b w:val="0"/>
          <w:sz w:val="24"/>
          <w:szCs w:val="24"/>
        </w:rPr>
        <w:t>298,3</w:t>
      </w:r>
      <w:r w:rsidR="00B03BBF">
        <w:rPr>
          <w:b w:val="0"/>
          <w:sz w:val="24"/>
          <w:szCs w:val="24"/>
        </w:rPr>
        <w:t xml:space="preserve"> </w:t>
      </w:r>
      <w:proofErr w:type="spellStart"/>
      <w:r w:rsidR="00B03BBF">
        <w:rPr>
          <w:b w:val="0"/>
          <w:sz w:val="24"/>
          <w:szCs w:val="24"/>
        </w:rPr>
        <w:t>кв.м</w:t>
      </w:r>
      <w:proofErr w:type="spellEnd"/>
      <w:r w:rsidR="00B03BBF">
        <w:rPr>
          <w:b w:val="0"/>
          <w:sz w:val="24"/>
          <w:szCs w:val="24"/>
        </w:rPr>
        <w:t>. на следующих условиях</w:t>
      </w:r>
      <w:r w:rsidR="00A00580">
        <w:rPr>
          <w:b w:val="0"/>
          <w:bCs w:val="0"/>
          <w:sz w:val="24"/>
          <w:szCs w:val="24"/>
        </w:rPr>
        <w:t>:</w:t>
      </w:r>
    </w:p>
    <w:p w:rsidR="002C0CCE" w:rsidRDefault="002C0CCE" w:rsidP="002C0CCE">
      <w:pPr>
        <w:pStyle w:val="ab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</w:t>
      </w:r>
      <w:r w:rsidR="00A0058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Способ приватизации – открытый аукцион с открытой формой подачи предложений о цене.</w:t>
      </w:r>
    </w:p>
    <w:p w:rsidR="002C0CCE" w:rsidRPr="002C0CCE" w:rsidRDefault="002C0CCE" w:rsidP="002C0CC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1.3.</w:t>
      </w:r>
      <w:r w:rsidR="00A00580">
        <w:rPr>
          <w:b w:val="0"/>
          <w:bCs w:val="0"/>
          <w:sz w:val="24"/>
          <w:szCs w:val="24"/>
        </w:rPr>
        <w:t xml:space="preserve"> </w:t>
      </w:r>
      <w:r w:rsidRPr="002C0CCE">
        <w:rPr>
          <w:b w:val="0"/>
          <w:bCs w:val="0"/>
          <w:sz w:val="24"/>
          <w:szCs w:val="24"/>
        </w:rPr>
        <w:t xml:space="preserve">Начальная цена объекта – </w:t>
      </w:r>
      <w:r w:rsidR="009D1296">
        <w:rPr>
          <w:b w:val="0"/>
          <w:bCs w:val="0"/>
          <w:sz w:val="24"/>
          <w:szCs w:val="24"/>
        </w:rPr>
        <w:t>3 492 000,00</w:t>
      </w:r>
      <w:r w:rsidRPr="002C0CCE">
        <w:rPr>
          <w:b w:val="0"/>
          <w:bCs w:val="0"/>
          <w:sz w:val="24"/>
          <w:szCs w:val="24"/>
        </w:rPr>
        <w:t xml:space="preserve"> (</w:t>
      </w:r>
      <w:r w:rsidR="009D1296">
        <w:rPr>
          <w:b w:val="0"/>
          <w:bCs w:val="0"/>
          <w:sz w:val="24"/>
          <w:szCs w:val="24"/>
        </w:rPr>
        <w:t>три миллиона четыреста девяносто две тысячи</w:t>
      </w:r>
      <w:r w:rsidRPr="002C0CCE">
        <w:rPr>
          <w:b w:val="0"/>
          <w:bCs w:val="0"/>
          <w:sz w:val="24"/>
          <w:szCs w:val="24"/>
        </w:rPr>
        <w:t>) рублей.</w:t>
      </w:r>
    </w:p>
    <w:p w:rsidR="002C0CCE" w:rsidRDefault="002C0CCE" w:rsidP="002C0CC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1.4.</w:t>
      </w:r>
      <w:r w:rsidR="00ED4D47">
        <w:rPr>
          <w:b w:val="0"/>
          <w:bCs w:val="0"/>
          <w:sz w:val="24"/>
          <w:szCs w:val="24"/>
        </w:rPr>
        <w:t xml:space="preserve"> </w:t>
      </w:r>
      <w:r w:rsidRPr="002C0CCE">
        <w:rPr>
          <w:b w:val="0"/>
          <w:bCs w:val="0"/>
          <w:sz w:val="24"/>
          <w:szCs w:val="24"/>
        </w:rPr>
        <w:t>Форма платежа – единовременная.</w:t>
      </w:r>
      <w:r w:rsidR="0044138C">
        <w:rPr>
          <w:b w:val="0"/>
          <w:bCs w:val="0"/>
          <w:sz w:val="24"/>
          <w:szCs w:val="24"/>
        </w:rPr>
        <w:t xml:space="preserve">    </w:t>
      </w:r>
    </w:p>
    <w:p w:rsidR="00683CE9" w:rsidRDefault="00A00580" w:rsidP="00A00580">
      <w:pPr>
        <w:pStyle w:val="ab"/>
        <w:tabs>
          <w:tab w:val="left" w:pos="567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ED4D47">
        <w:rPr>
          <w:b w:val="0"/>
          <w:bCs w:val="0"/>
          <w:sz w:val="24"/>
          <w:szCs w:val="24"/>
        </w:rPr>
        <w:t>2</w:t>
      </w:r>
      <w:r w:rsidR="00683CE9">
        <w:rPr>
          <w:b w:val="0"/>
          <w:bCs w:val="0"/>
          <w:sz w:val="24"/>
          <w:szCs w:val="24"/>
        </w:rPr>
        <w:t xml:space="preserve">. Настоящее постановление </w:t>
      </w:r>
      <w:r w:rsidR="00A77968">
        <w:rPr>
          <w:b w:val="0"/>
          <w:bCs w:val="0"/>
          <w:sz w:val="24"/>
          <w:szCs w:val="24"/>
        </w:rPr>
        <w:t xml:space="preserve">вступает в силу с момента подписания и </w:t>
      </w:r>
      <w:r w:rsidR="00E944B1">
        <w:rPr>
          <w:b w:val="0"/>
          <w:bCs w:val="0"/>
          <w:sz w:val="24"/>
          <w:szCs w:val="24"/>
        </w:rPr>
        <w:t xml:space="preserve">подлежит </w:t>
      </w:r>
      <w:r w:rsidR="00E944B1" w:rsidRPr="00D32566">
        <w:rPr>
          <w:b w:val="0"/>
          <w:sz w:val="24"/>
          <w:szCs w:val="24"/>
        </w:rPr>
        <w:t>официальному опубликованию</w:t>
      </w:r>
      <w:r w:rsidR="00A77968">
        <w:rPr>
          <w:b w:val="0"/>
          <w:bCs w:val="0"/>
          <w:sz w:val="24"/>
          <w:szCs w:val="24"/>
        </w:rPr>
        <w:t>.</w:t>
      </w:r>
    </w:p>
    <w:p w:rsidR="00CB75B7" w:rsidRDefault="0044138C" w:rsidP="00CB75B7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A00580">
        <w:rPr>
          <w:b w:val="0"/>
          <w:bCs w:val="0"/>
          <w:sz w:val="24"/>
          <w:szCs w:val="24"/>
        </w:rPr>
        <w:t>3</w:t>
      </w:r>
      <w:r w:rsidR="00CB75B7">
        <w:rPr>
          <w:b w:val="0"/>
          <w:bCs w:val="0"/>
          <w:sz w:val="24"/>
          <w:szCs w:val="24"/>
        </w:rPr>
        <w:t xml:space="preserve">. </w:t>
      </w:r>
      <w:proofErr w:type="gramStart"/>
      <w:r w:rsidR="00CB75B7">
        <w:rPr>
          <w:b w:val="0"/>
          <w:bCs w:val="0"/>
          <w:sz w:val="24"/>
          <w:szCs w:val="24"/>
        </w:rPr>
        <w:t>Контроль за</w:t>
      </w:r>
      <w:proofErr w:type="gramEnd"/>
      <w:r w:rsidR="00CB75B7">
        <w:rPr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Pr="00631AAB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DC3B3C" w:rsidRPr="008A1DBE" w:rsidRDefault="00687E14" w:rsidP="00DC3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83C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</w:t>
      </w:r>
      <w:r w:rsidR="00DC3B3C">
        <w:rPr>
          <w:sz w:val="24"/>
          <w:szCs w:val="24"/>
        </w:rPr>
        <w:t>городского округа</w:t>
      </w:r>
      <w:r w:rsidR="00683CE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</w:t>
      </w:r>
      <w:r w:rsidR="0041513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Н.С.Заикина</w:t>
      </w:r>
      <w:proofErr w:type="spellEnd"/>
    </w:p>
    <w:p w:rsidR="00DC3B3C" w:rsidRDefault="00DC3B3C" w:rsidP="00DC3B3C"/>
    <w:p w:rsidR="00DC3B3C" w:rsidRDefault="00DC3B3C" w:rsidP="00DC3B3C"/>
    <w:p w:rsidR="00DC3B3C" w:rsidRDefault="00DC3B3C" w:rsidP="00DC3B3C"/>
    <w:p w:rsidR="00707D3B" w:rsidRPr="000C59A5" w:rsidRDefault="00707D3B" w:rsidP="00707D3B">
      <w:pPr>
        <w:pStyle w:val="3"/>
        <w:ind w:firstLine="0"/>
        <w:rPr>
          <w:b w:val="0"/>
          <w:szCs w:val="24"/>
        </w:rPr>
      </w:pPr>
    </w:p>
    <w:sectPr w:rsidR="00707D3B" w:rsidRPr="000C59A5" w:rsidSect="00F219C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767E"/>
    <w:rsid w:val="000636FC"/>
    <w:rsid w:val="00073409"/>
    <w:rsid w:val="0007486D"/>
    <w:rsid w:val="0008251A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5D12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C6CEE"/>
    <w:rsid w:val="003D2B8F"/>
    <w:rsid w:val="003E76A6"/>
    <w:rsid w:val="004078D7"/>
    <w:rsid w:val="00415138"/>
    <w:rsid w:val="00421588"/>
    <w:rsid w:val="004334BC"/>
    <w:rsid w:val="0044138C"/>
    <w:rsid w:val="0047584F"/>
    <w:rsid w:val="004759C8"/>
    <w:rsid w:val="004813DD"/>
    <w:rsid w:val="00483943"/>
    <w:rsid w:val="004B4CEC"/>
    <w:rsid w:val="004B61A9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5228B"/>
    <w:rsid w:val="005603C2"/>
    <w:rsid w:val="00560D73"/>
    <w:rsid w:val="0057754B"/>
    <w:rsid w:val="005866AA"/>
    <w:rsid w:val="00592A0A"/>
    <w:rsid w:val="005A0C23"/>
    <w:rsid w:val="005A61B5"/>
    <w:rsid w:val="005B196C"/>
    <w:rsid w:val="005C19A0"/>
    <w:rsid w:val="005C23BB"/>
    <w:rsid w:val="005C5F1B"/>
    <w:rsid w:val="005D4CB7"/>
    <w:rsid w:val="0060210B"/>
    <w:rsid w:val="00615AA6"/>
    <w:rsid w:val="00623921"/>
    <w:rsid w:val="00624520"/>
    <w:rsid w:val="00630C0D"/>
    <w:rsid w:val="00652F05"/>
    <w:rsid w:val="00663D64"/>
    <w:rsid w:val="00683CE9"/>
    <w:rsid w:val="00687E14"/>
    <w:rsid w:val="006B7165"/>
    <w:rsid w:val="006D1EE5"/>
    <w:rsid w:val="006D4C8A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36DA"/>
    <w:rsid w:val="0082441C"/>
    <w:rsid w:val="00827BB6"/>
    <w:rsid w:val="008338ED"/>
    <w:rsid w:val="00851397"/>
    <w:rsid w:val="0088474C"/>
    <w:rsid w:val="008A4AF8"/>
    <w:rsid w:val="008A4C2C"/>
    <w:rsid w:val="008A6D6B"/>
    <w:rsid w:val="008D0FD1"/>
    <w:rsid w:val="008F52F3"/>
    <w:rsid w:val="009102C0"/>
    <w:rsid w:val="00927977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A00580"/>
    <w:rsid w:val="00A21B3B"/>
    <w:rsid w:val="00A35F40"/>
    <w:rsid w:val="00A401DE"/>
    <w:rsid w:val="00A46D01"/>
    <w:rsid w:val="00A77968"/>
    <w:rsid w:val="00AA0C3B"/>
    <w:rsid w:val="00AD038D"/>
    <w:rsid w:val="00AF06E6"/>
    <w:rsid w:val="00B03BBF"/>
    <w:rsid w:val="00B05E4E"/>
    <w:rsid w:val="00B31EFB"/>
    <w:rsid w:val="00B36B80"/>
    <w:rsid w:val="00B84C8A"/>
    <w:rsid w:val="00B86CE9"/>
    <w:rsid w:val="00BA33B0"/>
    <w:rsid w:val="00BA409C"/>
    <w:rsid w:val="00BC452E"/>
    <w:rsid w:val="00BF2457"/>
    <w:rsid w:val="00C95A9A"/>
    <w:rsid w:val="00CB75B7"/>
    <w:rsid w:val="00CD7006"/>
    <w:rsid w:val="00CD7080"/>
    <w:rsid w:val="00D157A9"/>
    <w:rsid w:val="00D26227"/>
    <w:rsid w:val="00D32566"/>
    <w:rsid w:val="00D50C2D"/>
    <w:rsid w:val="00D55EB6"/>
    <w:rsid w:val="00DA1645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806CC"/>
    <w:rsid w:val="00E83DE4"/>
    <w:rsid w:val="00E944B1"/>
    <w:rsid w:val="00E95B85"/>
    <w:rsid w:val="00EA11E4"/>
    <w:rsid w:val="00EB0BDA"/>
    <w:rsid w:val="00ED4D47"/>
    <w:rsid w:val="00ED7B5E"/>
    <w:rsid w:val="00F010F7"/>
    <w:rsid w:val="00F02E3B"/>
    <w:rsid w:val="00F219C5"/>
    <w:rsid w:val="00F31F1B"/>
    <w:rsid w:val="00F367B6"/>
    <w:rsid w:val="00F4668A"/>
    <w:rsid w:val="00F91AFD"/>
    <w:rsid w:val="00FA5F52"/>
    <w:rsid w:val="00FD2A9D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27</cp:revision>
  <cp:lastPrinted>2019-04-01T03:44:00Z</cp:lastPrinted>
  <dcterms:created xsi:type="dcterms:W3CDTF">2016-10-04T04:09:00Z</dcterms:created>
  <dcterms:modified xsi:type="dcterms:W3CDTF">2019-04-01T03:45:00Z</dcterms:modified>
</cp:coreProperties>
</file>