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7A9" w:rsidRDefault="00C427A9" w:rsidP="00C427A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Приложение №1</w:t>
      </w:r>
    </w:p>
    <w:p w:rsidR="0095044E" w:rsidRPr="0095044E" w:rsidRDefault="0095044E" w:rsidP="00C427A9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95044E">
        <w:rPr>
          <w:rFonts w:ascii="Times New Roman" w:hAnsi="Times New Roman" w:cs="Times New Roman"/>
          <w:sz w:val="16"/>
          <w:szCs w:val="16"/>
        </w:rPr>
        <w:t xml:space="preserve"> к приказу комитета от 23.12.2016г. №316</w:t>
      </w:r>
    </w:p>
    <w:p w:rsidR="00C427A9" w:rsidRPr="0095044E" w:rsidRDefault="0095044E" w:rsidP="00C427A9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5044E">
        <w:rPr>
          <w:rFonts w:ascii="Times New Roman" w:hAnsi="Times New Roman" w:cs="Times New Roman"/>
          <w:sz w:val="16"/>
          <w:szCs w:val="16"/>
        </w:rPr>
        <w:t xml:space="preserve"> </w:t>
      </w:r>
      <w:r w:rsidR="00C427A9" w:rsidRPr="0095044E">
        <w:rPr>
          <w:rFonts w:ascii="Times New Roman" w:hAnsi="Times New Roman" w:cs="Times New Roman"/>
          <w:sz w:val="16"/>
          <w:szCs w:val="16"/>
        </w:rPr>
        <w:t>«Утверждаю»</w:t>
      </w:r>
    </w:p>
    <w:p w:rsidR="00C427A9" w:rsidRDefault="00C427A9" w:rsidP="00C427A9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</w:t>
      </w:r>
      <w:r w:rsidR="00D25695">
        <w:rPr>
          <w:rFonts w:ascii="Times New Roman" w:hAnsi="Times New Roman" w:cs="Times New Roman"/>
          <w:sz w:val="16"/>
          <w:szCs w:val="16"/>
        </w:rPr>
        <w:t>Л.И.Пронько</w:t>
      </w:r>
    </w:p>
    <w:p w:rsidR="00C427A9" w:rsidRDefault="00EE28F3" w:rsidP="00C427A9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</w:t>
      </w:r>
      <w:r w:rsidR="0095044E">
        <w:rPr>
          <w:rFonts w:ascii="Times New Roman" w:hAnsi="Times New Roman" w:cs="Times New Roman"/>
          <w:sz w:val="16"/>
          <w:szCs w:val="16"/>
        </w:rPr>
        <w:t>23</w:t>
      </w:r>
      <w:r>
        <w:rPr>
          <w:rFonts w:ascii="Times New Roman" w:hAnsi="Times New Roman" w:cs="Times New Roman"/>
          <w:sz w:val="16"/>
          <w:szCs w:val="16"/>
        </w:rPr>
        <w:t xml:space="preserve">»  </w:t>
      </w:r>
      <w:r w:rsidR="00097B55">
        <w:rPr>
          <w:rFonts w:ascii="Times New Roman" w:hAnsi="Times New Roman" w:cs="Times New Roman"/>
          <w:sz w:val="16"/>
          <w:szCs w:val="16"/>
        </w:rPr>
        <w:t>декабр</w:t>
      </w:r>
      <w:r w:rsidR="00C427A9">
        <w:rPr>
          <w:rFonts w:ascii="Times New Roman" w:hAnsi="Times New Roman" w:cs="Times New Roman"/>
          <w:sz w:val="16"/>
          <w:szCs w:val="16"/>
        </w:rPr>
        <w:t>я 201</w:t>
      </w:r>
      <w:r w:rsidR="0095044E">
        <w:rPr>
          <w:rFonts w:ascii="Times New Roman" w:hAnsi="Times New Roman" w:cs="Times New Roman"/>
          <w:sz w:val="16"/>
          <w:szCs w:val="16"/>
        </w:rPr>
        <w:t>6</w:t>
      </w:r>
      <w:r w:rsidR="00C427A9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C427A9" w:rsidRDefault="00C427A9" w:rsidP="00C427A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C427A9" w:rsidRDefault="00C427A9" w:rsidP="00C427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Муниципальное задание</w:t>
      </w:r>
    </w:p>
    <w:p w:rsidR="00C427A9" w:rsidRDefault="00C427A9" w:rsidP="00C427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427A9" w:rsidRDefault="00C427A9" w:rsidP="00C427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 xml:space="preserve"> муниципальному  бюджетному  учреждению дополнительного образования  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«Станция юных техников»</w:t>
      </w:r>
      <w:r w:rsidR="00097B55">
        <w:rPr>
          <w:rFonts w:ascii="Times New Roman" w:hAnsi="Times New Roman" w:cs="Times New Roman"/>
          <w:b/>
          <w:sz w:val="16"/>
          <w:szCs w:val="16"/>
          <w:u w:val="single"/>
        </w:rPr>
        <w:t xml:space="preserve"> муниципального образования «Сусуманский городской округ»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  </w:t>
      </w:r>
    </w:p>
    <w:p w:rsidR="00C427A9" w:rsidRDefault="00C427A9" w:rsidP="00C427A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>на 201</w:t>
      </w:r>
      <w:r w:rsidR="0095044E">
        <w:rPr>
          <w:rFonts w:ascii="Times New Roman" w:hAnsi="Times New Roman" w:cs="Times New Roman"/>
          <w:sz w:val="16"/>
          <w:szCs w:val="16"/>
          <w:u w:val="single"/>
        </w:rPr>
        <w:t>7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год(*)</w:t>
      </w:r>
    </w:p>
    <w:p w:rsidR="00C427A9" w:rsidRDefault="00C427A9" w:rsidP="00C427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Часть 1.</w:t>
      </w:r>
    </w:p>
    <w:p w:rsidR="00C427A9" w:rsidRDefault="00C427A9" w:rsidP="00C427A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 формируется при установлении муниципального задания и одновременно на выполнение муниципальной услуги (услуг) и работы (работ) и содержит требования к оказанию муниципальной услуги (услуг)</w:t>
      </w:r>
      <w:proofErr w:type="gramEnd"/>
    </w:p>
    <w:p w:rsidR="00C427A9" w:rsidRDefault="00C427A9" w:rsidP="00C427A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Раздел 1.</w:t>
      </w:r>
    </w:p>
    <w:p w:rsidR="00C427A9" w:rsidRDefault="00C427A9" w:rsidP="00C427A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C427A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1.Наименование и состав муниципальной услуги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предоставление общедоступного бесплатного дополнительного образования</w:t>
      </w:r>
    </w:p>
    <w:p w:rsidR="00C427A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Состав услуги:</w:t>
      </w:r>
    </w:p>
    <w:p w:rsidR="00C427A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-реализация программ дополнительного образования;</w:t>
      </w:r>
    </w:p>
    <w:p w:rsidR="00C427A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-содержание учащихся в образовательном учреждении;</w:t>
      </w:r>
    </w:p>
    <w:p w:rsidR="00C427A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-сохранение здоровья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обучающихся</w:t>
      </w:r>
      <w:proofErr w:type="gramEnd"/>
      <w:r>
        <w:rPr>
          <w:rFonts w:ascii="Times New Roman" w:hAnsi="Times New Roman" w:cs="Times New Roman"/>
          <w:sz w:val="16"/>
          <w:szCs w:val="16"/>
        </w:rPr>
        <w:t>;</w:t>
      </w:r>
    </w:p>
    <w:p w:rsidR="00C427A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-обеспечение безопасности жизнедеятельности;</w:t>
      </w:r>
    </w:p>
    <w:p w:rsidR="00C427A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-организация воспитательного процесса и досуговой деятельности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обучающихся</w:t>
      </w:r>
      <w:proofErr w:type="gramEnd"/>
      <w:r>
        <w:rPr>
          <w:rFonts w:ascii="Times New Roman" w:hAnsi="Times New Roman" w:cs="Times New Roman"/>
          <w:sz w:val="16"/>
          <w:szCs w:val="16"/>
        </w:rPr>
        <w:t>.</w:t>
      </w:r>
    </w:p>
    <w:p w:rsidR="00C427A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2.Потребтители муниципальной услуги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физические лица   в возрасте 6-18 лет.</w:t>
      </w:r>
    </w:p>
    <w:p w:rsidR="00C427A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3.Показатели, характеризующие качество и (или) объем (содержание) муниципальной услуги:</w:t>
      </w:r>
    </w:p>
    <w:p w:rsidR="00C427A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 Показатели, характеризующие качество муниципальной услуги(**)</w:t>
      </w:r>
    </w:p>
    <w:p w:rsidR="00C427A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327"/>
        <w:gridCol w:w="1699"/>
        <w:gridCol w:w="453"/>
        <w:gridCol w:w="2099"/>
        <w:gridCol w:w="2092"/>
        <w:gridCol w:w="2092"/>
        <w:gridCol w:w="2093"/>
        <w:gridCol w:w="2107"/>
      </w:tblGrid>
      <w:tr w:rsidR="00C427A9" w:rsidTr="00C427A9">
        <w:tc>
          <w:tcPr>
            <w:tcW w:w="23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Формула расчета</w:t>
            </w:r>
          </w:p>
        </w:tc>
        <w:tc>
          <w:tcPr>
            <w:tcW w:w="6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показателей качества муниципальной услуги </w:t>
            </w:r>
          </w:p>
        </w:tc>
        <w:tc>
          <w:tcPr>
            <w:tcW w:w="21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исходные данные для ее расчета)</w:t>
            </w:r>
          </w:p>
        </w:tc>
      </w:tr>
      <w:tr w:rsidR="00C427A9" w:rsidTr="00C427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7A9" w:rsidRDefault="00C427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7A9" w:rsidRDefault="00C427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7A9" w:rsidRDefault="00C427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отчетный финансовый год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текущий финансовый год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7A9" w:rsidRDefault="00C427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27A9" w:rsidTr="00C427A9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427A9" w:rsidTr="00C427A9"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27A9" w:rsidRDefault="00C427A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1.Полнота  обеспечения детей дополнительным образованием.</w:t>
            </w:r>
          </w:p>
        </w:tc>
      </w:tr>
      <w:tr w:rsidR="00C427A9" w:rsidTr="00C427A9"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rPr>
                <w:rFonts w:cs="Times New Roman"/>
              </w:rPr>
            </w:pPr>
          </w:p>
        </w:tc>
      </w:tr>
      <w:tr w:rsidR="00C427A9" w:rsidTr="00C427A9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 w:rsidP="00141606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Сохранность</w:t>
            </w:r>
          </w:p>
          <w:p w:rsidR="00C427A9" w:rsidRDefault="00C427A9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контингента - количество детей, получающих дополнительное образование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Default="00C427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27A9" w:rsidRDefault="00C427A9" w:rsidP="009504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5044E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Default="00C427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27A9" w:rsidRDefault="009504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Default="00C427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27A9" w:rsidRDefault="00C427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5044E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Списки обучающихся МБОУ ДОД «СЮТ», статистическая отчетность</w:t>
            </w:r>
          </w:p>
        </w:tc>
      </w:tr>
      <w:tr w:rsidR="00C427A9" w:rsidTr="00C427A9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 w:rsidP="00141606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объединений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объединений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BF57D7" w:rsidP="009504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5044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BF57D7" w:rsidP="009504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5044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BF57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072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Лицензия</w:t>
            </w:r>
          </w:p>
        </w:tc>
      </w:tr>
      <w:tr w:rsidR="00C427A9" w:rsidTr="00C427A9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 w:rsidP="00141606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Соответствие программ требованиям нормативных документов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Соответствуют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/нет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rPr>
                <w:rFonts w:cs="Times New Roman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соответствуют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соответствуют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Образовательные программы, акты проверок</w:t>
            </w:r>
          </w:p>
        </w:tc>
      </w:tr>
      <w:tr w:rsidR="00C427A9" w:rsidTr="00C427A9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 w:rsidP="00141606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Соответствие содержания учебного материала программе, регламентирующей уровень и направленность дополнительного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/нет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rPr>
                <w:rFonts w:cs="Times New Roman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Журналы учебных занятий, учебные программы</w:t>
            </w:r>
          </w:p>
        </w:tc>
      </w:tr>
      <w:tr w:rsidR="00C427A9" w:rsidTr="00C427A9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1.5.Удельный вес обучающихся, принимающих участие в мероприятиях  муниципального, регионального, Всероссийского уровней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конкурсы, соревнования, выставки и т.д.)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У/О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 участников мероприятий, О – общее количество обучающихся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Default="00C427A9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427A9" w:rsidRDefault="0095044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99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Default="00C427A9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427A9" w:rsidRDefault="0095044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99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Default="00C427A9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427A9" w:rsidRDefault="009504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C427A9" w:rsidTr="00C427A9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1.6. Удельный вес обучающихся,  ставших призерами и победителями мероприятий  муниципального, регионального, Всероссийского уровней (конкурсы, соревнования, выставки и т.д.)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/О  х 100, где П – количество победителей и призеров, О – общее количество обучающихся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Default="00C427A9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427A9" w:rsidRDefault="0095044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59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Default="00C427A9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427A9" w:rsidRDefault="0095044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59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Default="00C427A9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427A9" w:rsidRDefault="0095044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C427A9" w:rsidTr="00C427A9"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2.Кадровое обеспечение образовательного  процесса</w:t>
            </w:r>
          </w:p>
        </w:tc>
      </w:tr>
      <w:tr w:rsidR="00C427A9" w:rsidTr="00C427A9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2.1.Укомплектованность кадрами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есть/отсутствуют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или отсутствие вакансий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95044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отсутствуют 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отсутствуют 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Тарификационные списки</w:t>
            </w:r>
          </w:p>
        </w:tc>
      </w:tr>
      <w:tr w:rsidR="00C427A9" w:rsidTr="00C427A9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2.2.Удельный вес педагогических работников с высшим образованием в общей численности педагогических работников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/О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 количество педагогов с высшим образованием, О – общее количество педагогов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27A9" w:rsidRDefault="0095044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27A9" w:rsidRDefault="0095044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29F" w:rsidRDefault="0000729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27A9" w:rsidRDefault="0095044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  <w:p w:rsidR="0000729F" w:rsidRDefault="0000729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729F" w:rsidRDefault="0000729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Титульные списки педагогических работников</w:t>
            </w:r>
          </w:p>
        </w:tc>
      </w:tr>
      <w:tr w:rsidR="00C427A9" w:rsidTr="00C427A9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2.3.Удельный вес педагогических работников, которым присвоена высшая и первая квалификационные категории в общей численности педагогических работников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К/ 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педагогов с высшей и первой квалификационной категорией, О – общее количество педагогов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27A9" w:rsidRDefault="0095044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27A9" w:rsidRDefault="0095044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27A9" w:rsidRDefault="0095044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Титульные списки педагогических работников</w:t>
            </w:r>
          </w:p>
        </w:tc>
      </w:tr>
      <w:tr w:rsidR="00C427A9" w:rsidTr="00C427A9"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Pr="005634C9" w:rsidRDefault="00C427A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34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3. Сохранение здоровья </w:t>
            </w:r>
            <w:proofErr w:type="gramStart"/>
            <w:r w:rsidRPr="005634C9">
              <w:rPr>
                <w:rFonts w:ascii="Times New Roman" w:hAnsi="Times New Roman" w:cs="Times New Roman"/>
                <w:b/>
                <w:sz w:val="16"/>
                <w:szCs w:val="16"/>
              </w:rPr>
              <w:t>обучающихся</w:t>
            </w:r>
            <w:proofErr w:type="gramEnd"/>
          </w:p>
        </w:tc>
      </w:tr>
      <w:tr w:rsidR="00C427A9" w:rsidTr="00C427A9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3.1..Отсутствие нарушений санитарно-гигиенических правил и норм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есть/отсутствуют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 предписаний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BF57D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 предписания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регистрации проверок, акт проверки</w:t>
            </w:r>
          </w:p>
        </w:tc>
      </w:tr>
      <w:tr w:rsidR="00C427A9" w:rsidTr="00C427A9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3.2.Отсутствие случаев травматизма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обучающихся 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есть/отсутствуют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случаев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</w:t>
            </w:r>
          </w:p>
        </w:tc>
      </w:tr>
      <w:tr w:rsidR="00C427A9" w:rsidTr="00C427A9"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Pr="005634C9" w:rsidRDefault="00C427A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34C9">
              <w:rPr>
                <w:rFonts w:ascii="Times New Roman" w:hAnsi="Times New Roman" w:cs="Times New Roman"/>
                <w:b/>
                <w:sz w:val="16"/>
                <w:szCs w:val="16"/>
              </w:rPr>
              <w:t>4.Создание безопасных условий</w:t>
            </w:r>
          </w:p>
        </w:tc>
      </w:tr>
      <w:tr w:rsidR="00C427A9" w:rsidTr="00C427A9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4.1.Отсутствие нарушений требований органов государственного пожарного надзора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есть/ отсутствуют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 предписаний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EE28F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регистрации проверок, акт проверки</w:t>
            </w:r>
          </w:p>
        </w:tc>
      </w:tr>
      <w:tr w:rsidR="00C427A9" w:rsidTr="00C427A9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4.2.Отсутствие нарушений требований государственного технического надзора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 /отсутствуют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 предписаний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регистрации проверок, акт проверки</w:t>
            </w:r>
          </w:p>
        </w:tc>
      </w:tr>
      <w:tr w:rsidR="00C427A9" w:rsidTr="00C427A9">
        <w:trPr>
          <w:trHeight w:val="388"/>
        </w:trPr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Pr="005634C9" w:rsidRDefault="005634C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5.</w:t>
            </w:r>
            <w:r w:rsidR="00C427A9" w:rsidRPr="005634C9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учащихся в образовательном учреждении</w:t>
            </w:r>
          </w:p>
        </w:tc>
      </w:tr>
      <w:tr w:rsidR="00C427A9" w:rsidTr="00C427A9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5.1.Обеспеченность новой учебной мебелью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СанПин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</w:t>
            </w:r>
            <w:r w:rsidR="00BF57D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00729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</w:t>
            </w:r>
            <w:r w:rsidR="00C427A9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C427A9" w:rsidTr="00C427A9">
        <w:trPr>
          <w:trHeight w:val="217"/>
        </w:trPr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5.2.Обеспеченность современным  учебным оборудованием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требованиями программы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95044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95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95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C427A9" w:rsidTr="00C427A9"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Pr="005634C9" w:rsidRDefault="00C427A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34C9">
              <w:rPr>
                <w:rFonts w:ascii="Times New Roman" w:hAnsi="Times New Roman" w:cs="Times New Roman"/>
                <w:b/>
                <w:sz w:val="16"/>
                <w:szCs w:val="16"/>
              </w:rPr>
              <w:t>6.Удовлетворенность обучающихся и их законных представителей</w:t>
            </w:r>
            <w:proofErr w:type="gramStart"/>
            <w:r w:rsidRPr="005634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,</w:t>
            </w:r>
            <w:proofErr w:type="gramEnd"/>
            <w:r w:rsidRPr="005634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удовлетворенных качеством услуги</w:t>
            </w:r>
          </w:p>
        </w:tc>
      </w:tr>
      <w:tr w:rsidR="00C427A9" w:rsidTr="00C427A9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6.1.Доля обучающихся и их родителе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законных представителей), удовлетворенных качеством услуги 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 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удовлетворенных учащихся и родителей, О – общее количество опрошенных обучающихся и родителей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95044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95044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95044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Результаты опросов обучающихся и их родителе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законных представителей)</w:t>
            </w:r>
          </w:p>
        </w:tc>
      </w:tr>
      <w:tr w:rsidR="00C427A9" w:rsidTr="00C427A9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6.2.Число обоснованных жалоб на деятельность учреждения со стороны потребителей и иных заинтересованных лиц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или наличие жалоб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регистрации обращений граждан</w:t>
            </w:r>
          </w:p>
        </w:tc>
      </w:tr>
    </w:tbl>
    <w:p w:rsidR="00C427A9" w:rsidRDefault="00C427A9" w:rsidP="00C427A9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. </w:t>
      </w:r>
    </w:p>
    <w:p w:rsidR="00C427A9" w:rsidRPr="005634C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5634C9">
        <w:rPr>
          <w:rFonts w:ascii="Times New Roman" w:hAnsi="Times New Roman" w:cs="Times New Roman"/>
          <w:b/>
          <w:sz w:val="16"/>
          <w:szCs w:val="16"/>
        </w:rPr>
        <w:t xml:space="preserve">3.2.Объем </w:t>
      </w:r>
      <w:proofErr w:type="gramStart"/>
      <w:r w:rsidRPr="005634C9">
        <w:rPr>
          <w:rFonts w:ascii="Times New Roman" w:hAnsi="Times New Roman" w:cs="Times New Roman"/>
          <w:b/>
          <w:sz w:val="16"/>
          <w:szCs w:val="16"/>
        </w:rPr>
        <w:t xml:space="preserve">( </w:t>
      </w:r>
      <w:proofErr w:type="gramEnd"/>
      <w:r w:rsidRPr="005634C9">
        <w:rPr>
          <w:rFonts w:ascii="Times New Roman" w:hAnsi="Times New Roman" w:cs="Times New Roman"/>
          <w:b/>
          <w:sz w:val="16"/>
          <w:szCs w:val="16"/>
        </w:rPr>
        <w:t>содержание муниципальной услуги ( в натуральных показателях).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C427A9" w:rsidTr="00C427A9">
        <w:tc>
          <w:tcPr>
            <w:tcW w:w="24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24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7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Значения показателей качества муниципальной услуги </w:t>
            </w:r>
          </w:p>
        </w:tc>
        <w:tc>
          <w:tcPr>
            <w:tcW w:w="24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исходные данные для ее расчета)</w:t>
            </w:r>
          </w:p>
        </w:tc>
      </w:tr>
      <w:tr w:rsidR="00C427A9" w:rsidTr="00C427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7A9" w:rsidRDefault="00C427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7A9" w:rsidRDefault="00C427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отчетный финансовый год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текущий финансовый год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7A9" w:rsidRDefault="00C427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27A9" w:rsidTr="00C427A9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427A9" w:rsidTr="00C427A9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Физические лица, получающие муниципальную услугу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 w:rsidP="0095044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  <w:r w:rsidR="0095044E">
              <w:rPr>
                <w:rFonts w:cs="Times New Roman"/>
                <w:sz w:val="16"/>
                <w:szCs w:val="16"/>
              </w:rPr>
              <w:t>73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00729F" w:rsidP="0095044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  <w:r w:rsidR="0095044E">
              <w:rPr>
                <w:rFonts w:cs="Times New Roman"/>
                <w:sz w:val="16"/>
                <w:szCs w:val="16"/>
              </w:rPr>
              <w:t>73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95044E" w:rsidP="0095044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173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Списки обучающихся МБОУ ДОД «СЮТ»</w:t>
            </w:r>
          </w:p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 приказ о зачислении учащихся)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статистическая отчетность</w:t>
            </w:r>
          </w:p>
        </w:tc>
      </w:tr>
    </w:tbl>
    <w:p w:rsidR="00C427A9" w:rsidRDefault="00C427A9" w:rsidP="00C427A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427A9" w:rsidRDefault="00264ABF" w:rsidP="00C427A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4.</w:t>
      </w:r>
      <w:r w:rsidR="00C427A9">
        <w:rPr>
          <w:rFonts w:ascii="Times New Roman" w:hAnsi="Times New Roman" w:cs="Times New Roman"/>
          <w:b/>
          <w:sz w:val="16"/>
          <w:szCs w:val="16"/>
        </w:rPr>
        <w:t>Порядок оказания муниципальной услуги.</w:t>
      </w:r>
    </w:p>
    <w:p w:rsidR="00C427A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0729F" w:rsidRDefault="0000729F" w:rsidP="0000729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 Условия и порядок оказания муниципальной услуги:</w:t>
      </w:r>
    </w:p>
    <w:p w:rsidR="00264ABF" w:rsidRDefault="00264ABF" w:rsidP="00264ABF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4.1. Нормативные правовые акты, регулирующие условия и порядок оказания муниципальной услуги:</w:t>
      </w:r>
    </w:p>
    <w:p w:rsidR="00264ABF" w:rsidRPr="00805EDC" w:rsidRDefault="00264ABF" w:rsidP="00264ABF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  <w:r w:rsidRPr="00805EDC">
        <w:rPr>
          <w:rFonts w:ascii="Times New Roman" w:hAnsi="Times New Roman" w:cs="Times New Roman"/>
          <w:sz w:val="16"/>
          <w:szCs w:val="16"/>
        </w:rPr>
        <w:t>-  Конституция Российской Федерации;</w:t>
      </w:r>
    </w:p>
    <w:p w:rsidR="00264ABF" w:rsidRDefault="00264ABF" w:rsidP="00264ABF">
      <w:pPr>
        <w:pStyle w:val="msonormalcxspmiddlecxspmiddle"/>
        <w:spacing w:before="0" w:beforeAutospacing="0" w:after="0" w:afterAutospacing="0"/>
        <w:contextualSpacing/>
        <w:rPr>
          <w:sz w:val="16"/>
          <w:szCs w:val="16"/>
        </w:rPr>
      </w:pPr>
      <w:r>
        <w:rPr>
          <w:sz w:val="16"/>
          <w:szCs w:val="16"/>
        </w:rPr>
        <w:t>- Федеральный закон Российской Федерации от 29.12.2012 г. № 273 – ФЗ «Об образовании в Российской Федерации»;</w:t>
      </w:r>
    </w:p>
    <w:p w:rsidR="00264ABF" w:rsidRDefault="00264ABF" w:rsidP="00264ABF">
      <w:pPr>
        <w:pStyle w:val="msonormalcxspmiddlecxspmiddlecxspmiddle"/>
        <w:spacing w:before="0" w:beforeAutospacing="0" w:after="0" w:afterAutospacing="0"/>
        <w:contextualSpacing/>
        <w:rPr>
          <w:sz w:val="16"/>
          <w:szCs w:val="16"/>
        </w:rPr>
      </w:pPr>
      <w:r>
        <w:rPr>
          <w:sz w:val="16"/>
          <w:szCs w:val="16"/>
        </w:rPr>
        <w:t>-  Конвенция о правах ребенка, одобренная Генеральной Ассамблеей организаций объединенных наций 20.11.89;</w:t>
      </w:r>
    </w:p>
    <w:p w:rsidR="00264ABF" w:rsidRDefault="00264ABF" w:rsidP="00264ABF">
      <w:pPr>
        <w:pStyle w:val="msonormalcxspmiddlecxspmiddle"/>
        <w:spacing w:before="0" w:beforeAutospacing="0" w:after="0" w:afterAutospacing="0"/>
        <w:contextualSpacing/>
        <w:rPr>
          <w:sz w:val="16"/>
          <w:szCs w:val="16"/>
        </w:rPr>
      </w:pPr>
      <w:r>
        <w:rPr>
          <w:bCs/>
          <w:sz w:val="16"/>
          <w:szCs w:val="16"/>
        </w:rPr>
        <w:t>- Федеральный закон от 24.07.98 № 124-ФЗ «Об основных гарантиях прав ребенка в Российской Федерации» (в редакции от 21.12.2004 № 170-ФЗ);</w:t>
      </w:r>
    </w:p>
    <w:p w:rsidR="00264ABF" w:rsidRDefault="00264ABF" w:rsidP="00264AB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Федеральный закон Российской Федерации от 07.02.1992г. N 2300-1 "О защите прав потребителей", с изменениями;</w:t>
      </w:r>
    </w:p>
    <w:p w:rsidR="00264ABF" w:rsidRPr="00805EDC" w:rsidRDefault="00264ABF" w:rsidP="00264ABF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Федеральный закон Российской Федерации от 24.11.1995г. </w:t>
      </w:r>
      <w:r w:rsidRPr="00805EDC">
        <w:rPr>
          <w:rFonts w:ascii="Times New Roman" w:hAnsi="Times New Roman" w:cs="Times New Roman"/>
          <w:sz w:val="16"/>
          <w:szCs w:val="16"/>
        </w:rPr>
        <w:t xml:space="preserve">-  </w:t>
      </w:r>
      <w:r w:rsidRPr="00805EDC">
        <w:rPr>
          <w:rFonts w:ascii="Times New Roman" w:hAnsi="Times New Roman" w:cs="Times New Roman"/>
          <w:bCs/>
          <w:sz w:val="16"/>
          <w:szCs w:val="16"/>
        </w:rPr>
        <w:t>Федеральный закон от 06.10.2003 № 131-ФЗ «Об общих принципах организации местного самоуправления в РФ» (в редакции от 02.03.2007 № 24-ФЗ);</w:t>
      </w:r>
    </w:p>
    <w:p w:rsidR="00264ABF" w:rsidRDefault="00264ABF" w:rsidP="00264AB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N 181-ФЗ   «О социальной защите инвалидов в Российской Федерации» с  изменениями; </w:t>
      </w:r>
    </w:p>
    <w:p w:rsidR="00264ABF" w:rsidRDefault="00264ABF" w:rsidP="00264ABF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Федеральный закон Российской Федерации от 30.03.1999г. N 52-ФЗ    "О санитарно-эпидемиологическом благополучии населения" с  изменениями;  </w:t>
      </w:r>
    </w:p>
    <w:p w:rsidR="00264ABF" w:rsidRDefault="00264ABF" w:rsidP="00264A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Федеральный закон Российской Федерации от 04.12.2007г. N 329-ФЗ  "О физической культуре и спорте в Российской Федерации"; </w:t>
      </w:r>
    </w:p>
    <w:p w:rsidR="00264ABF" w:rsidRDefault="00264ABF" w:rsidP="00264A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- Федеральный закон Российской Федерации от 24.06.1999г. N 120-ФЗ "Об основах системы профилактики безнадзорности и правонарушений </w:t>
      </w:r>
      <w:proofErr w:type="spellStart"/>
      <w:r>
        <w:rPr>
          <w:rFonts w:ascii="Times New Roman" w:hAnsi="Times New Roman" w:cs="Times New Roman"/>
          <w:sz w:val="16"/>
          <w:szCs w:val="16"/>
        </w:rPr>
        <w:t>несовершеннолетних</w:t>
      </w:r>
      <w:proofErr w:type="gramStart"/>
      <w:r>
        <w:rPr>
          <w:rFonts w:ascii="Times New Roman" w:hAnsi="Times New Roman" w:cs="Times New Roman"/>
          <w:sz w:val="16"/>
          <w:szCs w:val="16"/>
        </w:rPr>
        <w:t>"с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 изменениями; </w:t>
      </w:r>
    </w:p>
    <w:p w:rsidR="00264ABF" w:rsidRDefault="00264ABF" w:rsidP="00264A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 Приказ Министерства образования и науки РФ от 26 июня 2012 г. № 504«Об утверждении типового положения об  образовательном учреждении дополнительного образования детей»;</w:t>
      </w:r>
    </w:p>
    <w:p w:rsidR="00264ABF" w:rsidRPr="00805EDC" w:rsidRDefault="00264ABF" w:rsidP="00264AB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- </w:t>
      </w:r>
      <w:r>
        <w:rPr>
          <w:rFonts w:ascii="Times New Roman" w:hAnsi="Times New Roman"/>
          <w:sz w:val="16"/>
          <w:szCs w:val="16"/>
        </w:rPr>
        <w:t>Постановление Правительства Российской Федерации от 10.07.2013 г. №582 «Об утверждении Правил размещения на официальном сайте образовательной организации в информационн</w:t>
      </w:r>
      <w:proofErr w:type="gramStart"/>
      <w:r>
        <w:rPr>
          <w:rFonts w:ascii="Times New Roman" w:hAnsi="Times New Roman"/>
          <w:sz w:val="16"/>
          <w:szCs w:val="16"/>
        </w:rPr>
        <w:t>о-</w:t>
      </w:r>
      <w:proofErr w:type="gramEnd"/>
      <w:r>
        <w:rPr>
          <w:rFonts w:ascii="Times New Roman" w:hAnsi="Times New Roman"/>
          <w:sz w:val="16"/>
          <w:szCs w:val="16"/>
        </w:rPr>
        <w:t xml:space="preserve"> телекоммуникационной сети « Интернет» и обновления информации об образовательной организации»;</w:t>
      </w:r>
    </w:p>
    <w:p w:rsidR="00264ABF" w:rsidRDefault="00264ABF" w:rsidP="00264A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-Постановление Главного государственного санитарного врача Российской Федерации от 03.04.2003г. №27 «О введении в действие  эпидемиологических правил и нормативов САНПИН 2.4.4.1251-03»;</w:t>
      </w:r>
    </w:p>
    <w:p w:rsidR="00264ABF" w:rsidRDefault="00264ABF" w:rsidP="00264ABF">
      <w:pPr>
        <w:tabs>
          <w:tab w:val="right" w:pos="14570"/>
        </w:tabs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40B5A">
        <w:rPr>
          <w:rFonts w:ascii="Times New Roman" w:hAnsi="Times New Roman" w:cs="Times New Roman"/>
          <w:sz w:val="16"/>
          <w:szCs w:val="16"/>
        </w:rPr>
        <w:t>- Приказ Министерства об</w:t>
      </w:r>
      <w:r>
        <w:rPr>
          <w:rFonts w:ascii="Times New Roman" w:hAnsi="Times New Roman" w:cs="Times New Roman"/>
          <w:sz w:val="16"/>
          <w:szCs w:val="16"/>
        </w:rPr>
        <w:t xml:space="preserve">разования и науки РФ от 07 апреля </w:t>
      </w:r>
      <w:r w:rsidRPr="00440B5A">
        <w:rPr>
          <w:rFonts w:ascii="Times New Roman" w:hAnsi="Times New Roman" w:cs="Times New Roman"/>
          <w:sz w:val="16"/>
          <w:szCs w:val="16"/>
        </w:rPr>
        <w:t xml:space="preserve"> 201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440B5A">
        <w:rPr>
          <w:rFonts w:ascii="Times New Roman" w:hAnsi="Times New Roman" w:cs="Times New Roman"/>
          <w:sz w:val="16"/>
          <w:szCs w:val="16"/>
        </w:rPr>
        <w:t xml:space="preserve"> г. № 2</w:t>
      </w:r>
      <w:r>
        <w:rPr>
          <w:rFonts w:ascii="Times New Roman" w:hAnsi="Times New Roman" w:cs="Times New Roman"/>
          <w:sz w:val="16"/>
          <w:szCs w:val="16"/>
        </w:rPr>
        <w:t>76</w:t>
      </w:r>
      <w:r w:rsidRPr="00440B5A">
        <w:rPr>
          <w:rFonts w:ascii="Times New Roman" w:hAnsi="Times New Roman" w:cs="Times New Roman"/>
          <w:sz w:val="16"/>
          <w:szCs w:val="16"/>
        </w:rPr>
        <w:t xml:space="preserve"> «О</w:t>
      </w:r>
      <w:r>
        <w:rPr>
          <w:rFonts w:ascii="Times New Roman" w:hAnsi="Times New Roman" w:cs="Times New Roman"/>
          <w:sz w:val="16"/>
          <w:szCs w:val="16"/>
        </w:rPr>
        <w:t xml:space="preserve">б утверждении </w:t>
      </w:r>
      <w:r w:rsidRPr="00440B5A">
        <w:rPr>
          <w:rFonts w:ascii="Times New Roman" w:hAnsi="Times New Roman" w:cs="Times New Roman"/>
          <w:sz w:val="16"/>
          <w:szCs w:val="16"/>
        </w:rPr>
        <w:t xml:space="preserve"> порядк</w:t>
      </w:r>
      <w:r>
        <w:rPr>
          <w:rFonts w:ascii="Times New Roman" w:hAnsi="Times New Roman" w:cs="Times New Roman"/>
          <w:sz w:val="16"/>
          <w:szCs w:val="16"/>
        </w:rPr>
        <w:t>а</w:t>
      </w:r>
      <w:r w:rsidRPr="00440B5A">
        <w:rPr>
          <w:rFonts w:ascii="Times New Roman" w:hAnsi="Times New Roman" w:cs="Times New Roman"/>
          <w:sz w:val="16"/>
          <w:szCs w:val="16"/>
        </w:rPr>
        <w:t xml:space="preserve"> аттестации педагогических работников</w:t>
      </w:r>
      <w:r>
        <w:rPr>
          <w:rFonts w:ascii="Times New Roman" w:hAnsi="Times New Roman" w:cs="Times New Roman"/>
          <w:sz w:val="16"/>
          <w:szCs w:val="16"/>
        </w:rPr>
        <w:t xml:space="preserve"> организаций, осуществляющих образовательную деятельность</w:t>
      </w:r>
      <w:r w:rsidRPr="00440B5A">
        <w:rPr>
          <w:rFonts w:ascii="Times New Roman" w:hAnsi="Times New Roman" w:cs="Times New Roman"/>
          <w:sz w:val="16"/>
          <w:szCs w:val="16"/>
        </w:rPr>
        <w:t>»;</w:t>
      </w:r>
    </w:p>
    <w:p w:rsidR="00264ABF" w:rsidRDefault="00264ABF" w:rsidP="00264AB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постановление администрации Сусуманского городского округа от 25.12.2015 г. №625  «Об утверждении муниципальной программы «Безопасность образовательного процесса в образовательных учреждениях Сусуманского городского округа на 2016  год»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;</w:t>
      </w:r>
      <w:proofErr w:type="gramEnd"/>
    </w:p>
    <w:p w:rsidR="0095044E" w:rsidRDefault="0095044E" w:rsidP="0095044E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постановление администрации Сусуманского городского округа от 03.10.2016 г. № 550 «Об  утверждении муниципальной программы «Пожарная безопасность в </w:t>
      </w:r>
      <w:proofErr w:type="spellStart"/>
      <w:r>
        <w:rPr>
          <w:rFonts w:ascii="Times New Roman" w:hAnsi="Times New Roman" w:cs="Times New Roman"/>
          <w:sz w:val="16"/>
          <w:szCs w:val="16"/>
        </w:rPr>
        <w:t>Сусуманском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городском округе  на 2017 год»;</w:t>
      </w:r>
    </w:p>
    <w:p w:rsidR="0095044E" w:rsidRDefault="0095044E" w:rsidP="0095044E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постановление администрации Сусуманского городского округа от 13.09.2016г. .№509 «Об утверждении муниципальной программы «Одаренные дети на 2017 год»;</w:t>
      </w:r>
    </w:p>
    <w:p w:rsidR="0095044E" w:rsidRPr="0095044E" w:rsidRDefault="0095044E" w:rsidP="0095044E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постановление администрации Сусуманского городского округа  от 26.12.2016г. № 790 «Об утверждении муниципальной программы «Развитие образования в </w:t>
      </w:r>
      <w:proofErr w:type="spellStart"/>
      <w:r>
        <w:rPr>
          <w:rFonts w:ascii="Times New Roman" w:hAnsi="Times New Roman" w:cs="Times New Roman"/>
          <w:sz w:val="16"/>
          <w:szCs w:val="16"/>
        </w:rPr>
        <w:t>Сусуманско</w:t>
      </w:r>
      <w:r>
        <w:rPr>
          <w:rFonts w:ascii="Times New Roman" w:hAnsi="Times New Roman" w:cs="Times New Roman"/>
          <w:sz w:val="16"/>
          <w:szCs w:val="16"/>
        </w:rPr>
        <w:t>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городском округе на 2017 год»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264ABF" w:rsidRDefault="00264ABF" w:rsidP="00264ABF">
      <w:pPr>
        <w:spacing w:after="0" w:line="240" w:lineRule="auto"/>
        <w:jc w:val="both"/>
        <w:rPr>
          <w:rFonts w:ascii="Times New Roman" w:hAnsi="Times New Roman"/>
          <w:color w:val="333333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</w:t>
      </w:r>
      <w:r>
        <w:rPr>
          <w:rFonts w:ascii="Times New Roman" w:hAnsi="Times New Roman"/>
          <w:color w:val="333333"/>
          <w:sz w:val="16"/>
          <w:szCs w:val="16"/>
        </w:rPr>
        <w:t xml:space="preserve"> иные  федеральные, региональные и муниципальные  нормативные правовые акты.</w:t>
      </w:r>
    </w:p>
    <w:p w:rsidR="00C427A9" w:rsidRDefault="0095044E" w:rsidP="00C427A9">
      <w:pPr>
        <w:spacing w:after="0" w:line="240" w:lineRule="auto"/>
        <w:contextualSpacing/>
        <w:jc w:val="both"/>
        <w:rPr>
          <w:rFonts w:ascii="Times New Roman" w:hAnsi="Times New Roman"/>
          <w:color w:val="333333"/>
          <w:sz w:val="16"/>
          <w:szCs w:val="16"/>
        </w:rPr>
      </w:pPr>
      <w:r>
        <w:rPr>
          <w:rFonts w:ascii="Times New Roman" w:hAnsi="Times New Roman"/>
          <w:color w:val="333333"/>
          <w:sz w:val="16"/>
          <w:szCs w:val="16"/>
        </w:rPr>
        <w:t xml:space="preserve"> </w:t>
      </w:r>
    </w:p>
    <w:p w:rsidR="00C427A9" w:rsidRPr="005634C9" w:rsidRDefault="00C427A9" w:rsidP="00C427A9">
      <w:pPr>
        <w:spacing w:after="0" w:line="240" w:lineRule="auto"/>
        <w:contextualSpacing/>
        <w:jc w:val="both"/>
        <w:rPr>
          <w:rFonts w:ascii="Times New Roman" w:hAnsi="Times New Roman"/>
          <w:b/>
          <w:color w:val="333333"/>
          <w:sz w:val="16"/>
          <w:szCs w:val="16"/>
        </w:rPr>
      </w:pPr>
      <w:r w:rsidRPr="005634C9">
        <w:rPr>
          <w:rFonts w:ascii="Times New Roman" w:hAnsi="Times New Roman"/>
          <w:b/>
          <w:color w:val="333333"/>
          <w:sz w:val="16"/>
          <w:szCs w:val="16"/>
        </w:rPr>
        <w:t>4.2. Порядок информирования потенциальных потребителей муниципальной услуги.</w:t>
      </w:r>
    </w:p>
    <w:p w:rsidR="00C427A9" w:rsidRPr="005634C9" w:rsidRDefault="00C427A9" w:rsidP="00C427A9">
      <w:pPr>
        <w:spacing w:after="0" w:line="240" w:lineRule="auto"/>
        <w:contextualSpacing/>
        <w:jc w:val="both"/>
        <w:rPr>
          <w:rFonts w:ascii="Times New Roman" w:hAnsi="Times New Roman"/>
          <w:b/>
          <w:color w:val="333333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C427A9" w:rsidTr="00C427A9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Способ информирования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Частота обновления информации</w:t>
            </w:r>
          </w:p>
        </w:tc>
      </w:tr>
      <w:tr w:rsidR="00C427A9" w:rsidTr="00C427A9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2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3</w:t>
            </w:r>
          </w:p>
        </w:tc>
      </w:tr>
      <w:tr w:rsidR="00C427A9" w:rsidTr="00C427A9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1.Информация у входа в образовательное учреждение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Default="00C427A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 входа в МБОУ  размещается информация о виде, наименовании образовательного учреждения, принадлежности к министерству (ведомству).</w:t>
            </w:r>
          </w:p>
          <w:p w:rsidR="00C427A9" w:rsidRDefault="00C427A9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По мере изменения наименования учреждения, его статуса</w:t>
            </w:r>
          </w:p>
        </w:tc>
      </w:tr>
      <w:tr w:rsidR="00C427A9" w:rsidTr="00C427A9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2. Информация в помещениях учреждения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информационных стендах МБОУ размещается следующая информация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:</w:t>
            </w:r>
            <w:proofErr w:type="gramEnd"/>
          </w:p>
          <w:p w:rsidR="00C427A9" w:rsidRDefault="00C427A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фамилия, имя, отчество руководителя учреждения;</w:t>
            </w:r>
          </w:p>
          <w:p w:rsidR="00C427A9" w:rsidRDefault="00C427A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телефон учреждения;</w:t>
            </w:r>
          </w:p>
          <w:p w:rsidR="00C427A9" w:rsidRDefault="00C427A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телефон, адрес, наименование вышестоящего органа управления образованием;</w:t>
            </w:r>
          </w:p>
          <w:p w:rsidR="00C427A9" w:rsidRDefault="00C427A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режим работы учреждения;</w:t>
            </w:r>
          </w:p>
          <w:p w:rsidR="00C427A9" w:rsidRDefault="00C427A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информация  об используемых образовательных программах;</w:t>
            </w:r>
          </w:p>
          <w:p w:rsidR="00C427A9" w:rsidRDefault="00C427A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информация о процедурах и условиях приема в учреждение;</w:t>
            </w:r>
          </w:p>
          <w:p w:rsidR="00C427A9" w:rsidRDefault="00C427A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информация о плана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х(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программах)  развития учреждения на предстоящие 3 года ;</w:t>
            </w:r>
          </w:p>
          <w:p w:rsidR="00C427A9" w:rsidRDefault="00C427A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информация о  платных образовательных услугах;</w:t>
            </w:r>
          </w:p>
          <w:p w:rsidR="00C427A9" w:rsidRDefault="00C427A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объявления о планируемых праздниках, мероприятиях воспитательного и иного характера и т.д.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По мере необходимости</w:t>
            </w:r>
          </w:p>
        </w:tc>
      </w:tr>
      <w:tr w:rsidR="0000729F" w:rsidTr="00C427A9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29F" w:rsidRDefault="0000729F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3. Информация в сети Интернет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29F" w:rsidRDefault="0000729F" w:rsidP="00AC640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официальном сайте  учреждения размещается информация в соответствии с постановлением Правительства Российской Федерации от 18.04.2012 г. № 343 «Об утверждении Правил размещения в сети Интернет и обновления информации об образовательном учреждении»</w:t>
            </w:r>
          </w:p>
          <w:p w:rsidR="0000729F" w:rsidRDefault="0000729F" w:rsidP="00AC640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29F" w:rsidRPr="00805EDC" w:rsidRDefault="0000729F" w:rsidP="00AC640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соответствии с постановлением Правительства Российской Федерации от 10.07.2013 г. №582 «Об утверждении Правил размещения на официальном сайте образовательной организации в информационно-телекоммуникационной сети « Интернет» и обновления информации об образовательной организации»;</w:t>
            </w:r>
          </w:p>
          <w:p w:rsidR="0000729F" w:rsidRDefault="0000729F" w:rsidP="00AC640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729F" w:rsidTr="00C427A9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29F" w:rsidRDefault="0000729F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4. Информация в СМИ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29F" w:rsidRDefault="0000729F" w:rsidP="00AC640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Ежегодно по состоянию на 1 а</w:t>
            </w:r>
            <w:r w:rsidR="00847B4C">
              <w:rPr>
                <w:rFonts w:ascii="Times New Roman" w:hAnsi="Times New Roman"/>
                <w:sz w:val="16"/>
                <w:szCs w:val="16"/>
              </w:rPr>
              <w:t>преля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текущего года МБОУ  публикует отчеты о своей деятельности</w:t>
            </w:r>
          </w:p>
          <w:p w:rsidR="0000729F" w:rsidRDefault="0000729F" w:rsidP="00AC640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  результаты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самообследования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).</w:t>
            </w:r>
          </w:p>
          <w:p w:rsidR="0000729F" w:rsidRDefault="0000729F" w:rsidP="00AC640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страницах СМИ освещается текущая деятельность учреждения (уроки, мероприятия и т.д.).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29F" w:rsidRPr="00847B4C" w:rsidRDefault="0000729F" w:rsidP="00AC640C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47B4C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1 раз в год не позднее </w:t>
            </w:r>
            <w:r w:rsidR="00847B4C">
              <w:rPr>
                <w:rFonts w:ascii="Times New Roman" w:hAnsi="Times New Roman"/>
                <w:color w:val="333333"/>
                <w:sz w:val="16"/>
                <w:szCs w:val="16"/>
              </w:rPr>
              <w:t>20</w:t>
            </w:r>
            <w:r w:rsidRPr="00847B4C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 w:rsidR="00847B4C">
              <w:rPr>
                <w:rFonts w:ascii="Times New Roman" w:hAnsi="Times New Roman"/>
                <w:color w:val="333333"/>
                <w:sz w:val="16"/>
                <w:szCs w:val="16"/>
              </w:rPr>
              <w:t>апрел</w:t>
            </w:r>
            <w:r w:rsidRPr="00847B4C">
              <w:rPr>
                <w:rFonts w:ascii="Times New Roman" w:hAnsi="Times New Roman"/>
                <w:color w:val="333333"/>
                <w:sz w:val="16"/>
                <w:szCs w:val="16"/>
              </w:rPr>
              <w:t>я</w:t>
            </w:r>
          </w:p>
          <w:p w:rsidR="0000729F" w:rsidRPr="00847B4C" w:rsidRDefault="0000729F" w:rsidP="00AC640C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00729F" w:rsidRPr="00847B4C" w:rsidRDefault="0000729F" w:rsidP="00AC640C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00729F" w:rsidRDefault="0000729F" w:rsidP="00AC640C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47B4C">
              <w:rPr>
                <w:rFonts w:ascii="Times New Roman" w:hAnsi="Times New Roman"/>
                <w:color w:val="333333"/>
                <w:sz w:val="16"/>
                <w:szCs w:val="16"/>
              </w:rPr>
              <w:t>ежемесячно</w:t>
            </w:r>
          </w:p>
        </w:tc>
      </w:tr>
      <w:tr w:rsidR="0000729F" w:rsidTr="00C427A9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29F" w:rsidRDefault="0000729F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5.Взаимодействие с семьями школьников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729F" w:rsidRDefault="0000729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1.Проведение родительских собраний.</w:t>
            </w:r>
          </w:p>
          <w:p w:rsidR="0000729F" w:rsidRDefault="0000729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2.Проведение индивидуальных консультаций с родителями.</w:t>
            </w:r>
          </w:p>
          <w:p w:rsidR="0000729F" w:rsidRDefault="0000729F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Проведение Дней отрытых дверей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29F" w:rsidRDefault="0000729F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Не реже 1 раза в год</w:t>
            </w:r>
          </w:p>
          <w:p w:rsidR="0000729F" w:rsidRDefault="0000729F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По мере необходимости</w:t>
            </w:r>
          </w:p>
          <w:p w:rsidR="0000729F" w:rsidRDefault="0000729F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00729F" w:rsidRDefault="0000729F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Не реже 1 раза в год</w:t>
            </w:r>
          </w:p>
          <w:p w:rsidR="0000729F" w:rsidRDefault="0000729F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</w:tc>
      </w:tr>
    </w:tbl>
    <w:p w:rsidR="00C427A9" w:rsidRPr="005634C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5634C9">
        <w:rPr>
          <w:rFonts w:ascii="Times New Roman" w:hAnsi="Times New Roman" w:cs="Times New Roman"/>
          <w:b/>
          <w:sz w:val="16"/>
          <w:szCs w:val="16"/>
        </w:rPr>
        <w:lastRenderedPageBreak/>
        <w:t>5.Условия и порядок досрочного прекращения исполнения муниципального задания</w:t>
      </w:r>
      <w:proofErr w:type="gramStart"/>
      <w:r w:rsidRPr="005634C9">
        <w:rPr>
          <w:rFonts w:ascii="Times New Roman" w:hAnsi="Times New Roman" w:cs="Times New Roman"/>
          <w:b/>
          <w:sz w:val="16"/>
          <w:szCs w:val="16"/>
        </w:rPr>
        <w:t xml:space="preserve"> :</w:t>
      </w:r>
      <w:proofErr w:type="gramEnd"/>
      <w:r w:rsidRPr="005634C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5634C9">
        <w:rPr>
          <w:rFonts w:ascii="Times New Roman" w:hAnsi="Times New Roman" w:cs="Times New Roman"/>
          <w:b/>
          <w:sz w:val="16"/>
          <w:szCs w:val="16"/>
          <w:u w:val="single"/>
        </w:rPr>
        <w:t>отсутствие у учреждения лицензии, приостановление деятельности по решению  суда вследствие ненадлежащего оказания муниципальной услуги.</w:t>
      </w:r>
    </w:p>
    <w:p w:rsidR="00C427A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C427A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634C9">
        <w:rPr>
          <w:rFonts w:ascii="Times New Roman" w:hAnsi="Times New Roman" w:cs="Times New Roman"/>
          <w:b/>
          <w:sz w:val="16"/>
          <w:szCs w:val="16"/>
        </w:rPr>
        <w:t xml:space="preserve">6. Предельные цены </w:t>
      </w:r>
      <w:proofErr w:type="gramStart"/>
      <w:r w:rsidRPr="005634C9">
        <w:rPr>
          <w:rFonts w:ascii="Times New Roman" w:hAnsi="Times New Roman" w:cs="Times New Roman"/>
          <w:b/>
          <w:sz w:val="16"/>
          <w:szCs w:val="16"/>
        </w:rPr>
        <w:t xml:space="preserve">( </w:t>
      </w:r>
      <w:proofErr w:type="gramEnd"/>
      <w:r w:rsidRPr="005634C9">
        <w:rPr>
          <w:rFonts w:ascii="Times New Roman" w:hAnsi="Times New Roman" w:cs="Times New Roman"/>
          <w:b/>
          <w:sz w:val="16"/>
          <w:szCs w:val="16"/>
        </w:rPr>
        <w:t>тарифы) на оплату муниципальной услуги  в случаях, если законодательством Российской Федерации, Магаданской области, нормативными актами органов местного самоуправления предусмотрено их оказание на платной основе</w:t>
      </w:r>
      <w:r>
        <w:rPr>
          <w:rFonts w:ascii="Times New Roman" w:hAnsi="Times New Roman" w:cs="Times New Roman"/>
          <w:sz w:val="16"/>
          <w:szCs w:val="16"/>
        </w:rPr>
        <w:t>:</w:t>
      </w:r>
    </w:p>
    <w:p w:rsidR="00C427A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6.1. Нормативный правовой акт, устанавливающий цены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sz w:val="16"/>
          <w:szCs w:val="16"/>
        </w:rPr>
        <w:t>тарифы) либо порядок их установления</w:t>
      </w:r>
    </w:p>
    <w:p w:rsidR="00C427A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6.2.Орган, устанавливающий цен</w:t>
      </w:r>
      <w:proofErr w:type="gramStart"/>
      <w:r>
        <w:rPr>
          <w:rFonts w:ascii="Times New Roman" w:hAnsi="Times New Roman" w:cs="Times New Roman"/>
          <w:sz w:val="16"/>
          <w:szCs w:val="16"/>
        </w:rPr>
        <w:t>ы(</w:t>
      </w:r>
      <w:proofErr w:type="gramEnd"/>
      <w:r>
        <w:rPr>
          <w:rFonts w:ascii="Times New Roman" w:hAnsi="Times New Roman" w:cs="Times New Roman"/>
          <w:sz w:val="16"/>
          <w:szCs w:val="16"/>
        </w:rPr>
        <w:t>тарифы)  __________________________________________________________________________________________________________</w:t>
      </w:r>
    </w:p>
    <w:p w:rsidR="00C427A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6.3.Значение предельных цен (тарифов)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C427A9" w:rsidTr="00C427A9"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услуги </w:t>
            </w:r>
          </w:p>
        </w:tc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Цена (тариф), единица измерения</w:t>
            </w:r>
          </w:p>
        </w:tc>
      </w:tr>
      <w:tr w:rsidR="00C427A9" w:rsidTr="00C427A9"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27A9" w:rsidTr="00C427A9"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Default="00C427A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27A9" w:rsidTr="00C427A9"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Default="00C427A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27A9" w:rsidTr="00C427A9"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Default="00C427A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427A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427A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5634C9">
        <w:rPr>
          <w:rFonts w:ascii="Times New Roman" w:hAnsi="Times New Roman" w:cs="Times New Roman"/>
          <w:b/>
          <w:sz w:val="16"/>
          <w:szCs w:val="16"/>
        </w:rPr>
        <w:t xml:space="preserve">7.Порядок </w:t>
      </w:r>
      <w:proofErr w:type="gramStart"/>
      <w:r w:rsidRPr="005634C9">
        <w:rPr>
          <w:rFonts w:ascii="Times New Roman" w:hAnsi="Times New Roman" w:cs="Times New Roman"/>
          <w:b/>
          <w:sz w:val="16"/>
          <w:szCs w:val="16"/>
        </w:rPr>
        <w:t>контроля за</w:t>
      </w:r>
      <w:proofErr w:type="gramEnd"/>
      <w:r w:rsidRPr="005634C9">
        <w:rPr>
          <w:rFonts w:ascii="Times New Roman" w:hAnsi="Times New Roman" w:cs="Times New Roman"/>
          <w:b/>
          <w:sz w:val="16"/>
          <w:szCs w:val="16"/>
        </w:rPr>
        <w:t xml:space="preserve"> исполнением муниципального задания</w:t>
      </w:r>
      <w:r w:rsidR="00293499">
        <w:rPr>
          <w:rFonts w:ascii="Times New Roman" w:hAnsi="Times New Roman" w:cs="Times New Roman"/>
          <w:b/>
          <w:sz w:val="16"/>
          <w:szCs w:val="16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64ABF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ABF" w:rsidRDefault="00264ABF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Форма контроля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ABF" w:rsidRDefault="00264ABF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Периодичность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ABF" w:rsidRDefault="00264ABF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Учредители, осуществляющие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оказанием муниципальной услуги</w:t>
            </w:r>
          </w:p>
        </w:tc>
      </w:tr>
      <w:tr w:rsidR="00264ABF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ABF" w:rsidRDefault="00264ABF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ABF" w:rsidRDefault="00264ABF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ABF" w:rsidRDefault="00264ABF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264ABF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ABF" w:rsidRDefault="00264ABF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Внешний контроль, в том числе: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ABF" w:rsidRDefault="00264ABF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ABF" w:rsidRDefault="00264ABF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4ABF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ABF" w:rsidRDefault="00264ABF" w:rsidP="00264AB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Финансовый контроль  в форме документарных проверок отчетности (постановление  администрации Сусуманского района от 03.08.2015 г. №315)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ABF" w:rsidRDefault="00264ABF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итогам квартала, года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ABF" w:rsidRDefault="00264ABF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финансам администрации Сусуманского городского округа</w:t>
            </w:r>
          </w:p>
        </w:tc>
      </w:tr>
      <w:tr w:rsidR="00264ABF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ABF" w:rsidRDefault="00264ABF" w:rsidP="00264AB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13EC6"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 w:rsidRPr="00513EC6"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использованием имущества учреждения (постановление  администрации Сусуманского района от 27.12.2010г. № 453)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ABF" w:rsidRDefault="00264ABF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ABF" w:rsidRDefault="00264ABF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управлению муниципальным имуществом муниципального образования «Сусуманский городской округ»</w:t>
            </w:r>
          </w:p>
        </w:tc>
      </w:tr>
      <w:tr w:rsidR="00264ABF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ABF" w:rsidRDefault="00264ABF" w:rsidP="00264AB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Тематический контроль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ABF" w:rsidRDefault="00264ABF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планом работы комитета по образованию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ABF" w:rsidRDefault="00264ABF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образованию  администрации Сусуманского городского округа</w:t>
            </w:r>
          </w:p>
        </w:tc>
      </w:tr>
      <w:tr w:rsidR="00264ABF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ABF" w:rsidRDefault="00264ABF" w:rsidP="00264AB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Оперативный контроль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ABF" w:rsidRDefault="00264ABF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поступления информации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ABF" w:rsidRDefault="00264ABF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образованию  администрации Сусуманского городского округа</w:t>
            </w:r>
          </w:p>
        </w:tc>
      </w:tr>
      <w:tr w:rsidR="00264ABF" w:rsidTr="00200595">
        <w:trPr>
          <w:trHeight w:val="609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ABF" w:rsidRDefault="00264ABF" w:rsidP="00264AB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Комплексная проверка выполнения требований предоставления муниципальной услуги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ABF" w:rsidRDefault="00264ABF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раз в 5 лет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ABF" w:rsidRDefault="00264ABF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образованию  администрации Сусуманского городского округа</w:t>
            </w:r>
          </w:p>
        </w:tc>
      </w:tr>
      <w:tr w:rsidR="00264ABF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ABF" w:rsidRDefault="00264ABF" w:rsidP="00264AB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Последующий контроль в форме выездной проверки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ABF" w:rsidRDefault="00264ABF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факту поступления обращений, жалоб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ABF" w:rsidRDefault="00264ABF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образованию  администрации Сусуманского городского округа</w:t>
            </w:r>
          </w:p>
        </w:tc>
      </w:tr>
      <w:tr w:rsidR="00264ABF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ABF" w:rsidRDefault="00264ABF" w:rsidP="00264AB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состоянием пожарной безопасности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ABF" w:rsidRDefault="00264ABF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графику учреждений, организаций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ABF" w:rsidRDefault="00264ABF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надзорной деятельности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Сусуманскому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 Главного управления МЧС  России по Магаданской области (ОНД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Сусуманскому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 УНД МЧС России по Магаданской области)</w:t>
            </w:r>
          </w:p>
        </w:tc>
      </w:tr>
      <w:tr w:rsidR="00264ABF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ABF" w:rsidRDefault="00264ABF" w:rsidP="00264AB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состоянием санитарных условий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ABF" w:rsidRDefault="00264ABF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графику учреждений, организаций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ABF" w:rsidRDefault="00264ABF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Федеральной службы по надзору в сфере защиты прав потребителей и благополучия человека по Магаданской области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Сусуманском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районе</w:t>
            </w:r>
          </w:p>
        </w:tc>
      </w:tr>
      <w:tr w:rsidR="00264ABF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ABF" w:rsidRDefault="00264ABF" w:rsidP="00264AB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Внешний контроль иных государственных и муниципальных организаций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ABF" w:rsidRDefault="00264ABF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графику учреждений, организаций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ABF" w:rsidRDefault="00264ABF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64ABF" w:rsidRPr="005634C9" w:rsidRDefault="00264ABF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427A9" w:rsidRPr="005634C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5634C9">
        <w:rPr>
          <w:rFonts w:ascii="Times New Roman" w:hAnsi="Times New Roman" w:cs="Times New Roman"/>
          <w:b/>
          <w:sz w:val="16"/>
          <w:szCs w:val="16"/>
        </w:rPr>
        <w:t>8.Требования к отчетности об исполнении муниципального задания:</w:t>
      </w:r>
    </w:p>
    <w:p w:rsidR="00C427A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8.1. Форма отчета об исполнении муниципального задания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C427A9" w:rsidTr="00C427A9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отчетный период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Характеристика причин отклонения от запланированных заданий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 информации о фактическом значении показателя</w:t>
            </w:r>
          </w:p>
        </w:tc>
      </w:tr>
      <w:tr w:rsidR="00C427A9" w:rsidTr="00C427A9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427A9" w:rsidTr="00C427A9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Default="00C427A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Default="00C427A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Default="00C427A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Default="00C427A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Default="00C427A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Default="00C427A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27A9" w:rsidTr="00C427A9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Default="00C427A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Default="00C427A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Default="00C427A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Default="00C427A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Default="00C427A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Default="00C427A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427A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8.2. Сроки предоставления отчетов об исполнении муниципального задания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в соответствии с приказом комитета по образованию от 30.12.201</w:t>
      </w:r>
      <w:r w:rsidR="00293499">
        <w:rPr>
          <w:rFonts w:ascii="Times New Roman" w:hAnsi="Times New Roman" w:cs="Times New Roman"/>
          <w:sz w:val="16"/>
          <w:szCs w:val="16"/>
          <w:u w:val="single"/>
        </w:rPr>
        <w:t>5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г. № 3</w:t>
      </w:r>
      <w:r w:rsidR="00293499">
        <w:rPr>
          <w:rFonts w:ascii="Times New Roman" w:hAnsi="Times New Roman" w:cs="Times New Roman"/>
          <w:sz w:val="16"/>
          <w:szCs w:val="16"/>
          <w:u w:val="single"/>
        </w:rPr>
        <w:t>35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«Об утверждении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имущества»</w:t>
      </w:r>
    </w:p>
    <w:p w:rsidR="00C427A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8.3. Иные требования к отчетности об исполнении муниципального задания</w:t>
      </w:r>
    </w:p>
    <w:p w:rsidR="00C427A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634C9">
        <w:rPr>
          <w:rFonts w:ascii="Times New Roman" w:hAnsi="Times New Roman" w:cs="Times New Roman"/>
          <w:b/>
          <w:sz w:val="16"/>
          <w:szCs w:val="16"/>
        </w:rPr>
        <w:t>9. Иная информация, необходимая для исполнения (</w:t>
      </w:r>
      <w:proofErr w:type="gramStart"/>
      <w:r w:rsidRPr="005634C9">
        <w:rPr>
          <w:rFonts w:ascii="Times New Roman" w:hAnsi="Times New Roman" w:cs="Times New Roman"/>
          <w:b/>
          <w:sz w:val="16"/>
          <w:szCs w:val="16"/>
        </w:rPr>
        <w:t>контроля за</w:t>
      </w:r>
      <w:proofErr w:type="gramEnd"/>
      <w:r w:rsidRPr="005634C9">
        <w:rPr>
          <w:rFonts w:ascii="Times New Roman" w:hAnsi="Times New Roman" w:cs="Times New Roman"/>
          <w:b/>
          <w:sz w:val="16"/>
          <w:szCs w:val="16"/>
        </w:rPr>
        <w:t xml:space="preserve"> исполнением) муниципального задания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</w:t>
      </w:r>
    </w:p>
    <w:p w:rsidR="00C427A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_________________________________________________________________________________________________________________________________________________-</w:t>
      </w:r>
    </w:p>
    <w:p w:rsidR="00C427A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427A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427A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C427A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427A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427A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427A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427A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427A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427A9" w:rsidRDefault="00C427A9" w:rsidP="00C427A9">
      <w:pPr>
        <w:rPr>
          <w:sz w:val="16"/>
          <w:szCs w:val="16"/>
        </w:rPr>
      </w:pPr>
    </w:p>
    <w:p w:rsidR="00C427A9" w:rsidRDefault="00C427A9" w:rsidP="00C427A9"/>
    <w:p w:rsidR="00A147E1" w:rsidRDefault="00A147E1"/>
    <w:sectPr w:rsidR="00A147E1" w:rsidSect="00940DB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2C08"/>
    <w:multiLevelType w:val="multilevel"/>
    <w:tmpl w:val="C3C4AF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">
    <w:nsid w:val="51156A57"/>
    <w:multiLevelType w:val="hybridMultilevel"/>
    <w:tmpl w:val="F760B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0DB7"/>
    <w:rsid w:val="0000729F"/>
    <w:rsid w:val="00097B55"/>
    <w:rsid w:val="00200595"/>
    <w:rsid w:val="00264ABF"/>
    <w:rsid w:val="00293499"/>
    <w:rsid w:val="0046725E"/>
    <w:rsid w:val="005634C9"/>
    <w:rsid w:val="005E23A9"/>
    <w:rsid w:val="008027FF"/>
    <w:rsid w:val="0084248D"/>
    <w:rsid w:val="00847B4C"/>
    <w:rsid w:val="00940DB7"/>
    <w:rsid w:val="0095044E"/>
    <w:rsid w:val="00952388"/>
    <w:rsid w:val="00A147E1"/>
    <w:rsid w:val="00BF57D7"/>
    <w:rsid w:val="00C427A9"/>
    <w:rsid w:val="00D25695"/>
    <w:rsid w:val="00EE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7A9"/>
    <w:pPr>
      <w:ind w:left="720"/>
      <w:contextualSpacing/>
    </w:pPr>
  </w:style>
  <w:style w:type="paragraph" w:customStyle="1" w:styleId="ConsPlusNormal">
    <w:name w:val="ConsPlusNormal"/>
    <w:rsid w:val="00C427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rmalcxspmiddlecxspmiddle">
    <w:name w:val="msonormalcxspmiddlecxspmiddle"/>
    <w:basedOn w:val="a"/>
    <w:rsid w:val="00C4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middle">
    <w:name w:val="msonormalcxspmiddlecxspmiddlecxspmiddle"/>
    <w:basedOn w:val="a"/>
    <w:rsid w:val="00C4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427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3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2181</Words>
  <Characters>12434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Пронько</cp:lastModifiedBy>
  <cp:revision>17</cp:revision>
  <cp:lastPrinted>2017-01-11T05:43:00Z</cp:lastPrinted>
  <dcterms:created xsi:type="dcterms:W3CDTF">2013-01-08T02:52:00Z</dcterms:created>
  <dcterms:modified xsi:type="dcterms:W3CDTF">2017-01-11T06:03:00Z</dcterms:modified>
</cp:coreProperties>
</file>