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B" w:rsidRPr="00577E31" w:rsidRDefault="00313D4B" w:rsidP="005A2A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E31">
        <w:rPr>
          <w:rFonts w:ascii="Times New Roman" w:hAnsi="Times New Roman" w:cs="Times New Roman"/>
          <w:sz w:val="24"/>
          <w:szCs w:val="24"/>
        </w:rPr>
        <w:t>Приложение</w:t>
      </w:r>
    </w:p>
    <w:p w:rsidR="00313D4B" w:rsidRPr="00577E31" w:rsidRDefault="00313D4B" w:rsidP="005A2A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313D4B" w:rsidRDefault="00313D4B" w:rsidP="005A2A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</w:t>
      </w:r>
    </w:p>
    <w:p w:rsidR="00313D4B" w:rsidRDefault="00313D4B" w:rsidP="005A2A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7E31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313D4B" w:rsidRDefault="00313D4B" w:rsidP="005A2A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2AAC">
        <w:rPr>
          <w:rFonts w:ascii="Times New Roman" w:hAnsi="Times New Roman" w:cs="Times New Roman"/>
          <w:sz w:val="24"/>
          <w:szCs w:val="24"/>
        </w:rPr>
        <w:t>12.07.2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2AA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A2AAC">
        <w:rPr>
          <w:rFonts w:ascii="Times New Roman" w:hAnsi="Times New Roman" w:cs="Times New Roman"/>
          <w:sz w:val="24"/>
          <w:szCs w:val="24"/>
        </w:rPr>
        <w:t>361</w:t>
      </w: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13866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 для строительства на территории Сусуманск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1386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13866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B8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для строительства на территории Сусуманского городского округа» (далее – Регламент) устанавливает стандарт и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5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являются: юридические лица, физические лица и физические лица, являющиеся индивидуальными предпринимателями.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местах нахождения и графике работы: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местонахождение: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администрации Сусуманского городского округа: 686314, Российская Федерация, Магаданская область, Сусуманский район, город Сусуман, ул. Советская, д. 17;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комитета по управлению муниципальным имуществом администрации Сусуманского городского округа: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</w:t>
      </w:r>
      <w:r>
        <w:rPr>
          <w:rFonts w:ascii="Times New Roman" w:hAnsi="Times New Roman" w:cs="Times New Roman"/>
          <w:sz w:val="24"/>
          <w:szCs w:val="24"/>
        </w:rPr>
        <w:t>д Сусуман, ул. Советская, д. 17.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почтовый адрес:</w:t>
      </w:r>
    </w:p>
    <w:p w:rsidR="00313D4B" w:rsidRPr="004133B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133B3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ул. Советская, д. 17.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график работы: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понедельник-четверг: с 9-00 до 12-30 и с 14-00 до 17-45;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пятница: с 9-00 до 12-30 и с 14-00 до 17-30;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перерыв: с 12-30 до 14-00;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выходные: суббота, воскресенье и праздничные дни;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предпраздничные дни – на 1 час короче.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Справочные телефоны, факс: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факс: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(41345) 2-20-25 (администрация Сусуманского городского округа);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телефоны: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2-20-25 (</w:t>
      </w:r>
      <w:r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4E718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313D4B" w:rsidRPr="00900335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7186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71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71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 комитета по управлению муниципальным имуществом администрации</w:t>
      </w:r>
      <w:r w:rsidRPr="004E7186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округа);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075A3">
        <w:rPr>
          <w:rFonts w:ascii="Times New Roman" w:hAnsi="Times New Roman" w:cs="Times New Roman"/>
          <w:sz w:val="24"/>
          <w:szCs w:val="24"/>
        </w:rPr>
        <w:t>(41345) 2-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07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07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075A3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Адрес официального сайта и электронной почты: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официальный сайт:</w:t>
      </w:r>
    </w:p>
    <w:p w:rsidR="00313D4B" w:rsidRPr="00B075A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susumanskiy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rayon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>;</w:t>
      </w:r>
    </w:p>
    <w:p w:rsidR="00313D4B" w:rsidRPr="00B075A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>2) электронная почта:</w:t>
      </w:r>
    </w:p>
    <w:p w:rsidR="00313D4B" w:rsidRPr="00B075A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ssmadm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5A3">
        <w:rPr>
          <w:rFonts w:ascii="Times New Roman" w:hAnsi="Times New Roman" w:cs="Times New Roman"/>
          <w:sz w:val="24"/>
          <w:szCs w:val="24"/>
        </w:rPr>
        <w:t xml:space="preserve"> (приемная администрации Сусуманского городского округа);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A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hyperlink r:id="rId8" w:history="1"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kumi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ssm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5A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5A3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Сусуманского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1.3.4.1.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(далее – специалисты комитета).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комитета осуществляют информирование по следующим направлениям: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местонахождении и графике работы комитета по управлению </w:t>
      </w:r>
      <w:r w:rsidRPr="00B075A3">
        <w:rPr>
          <w:rFonts w:ascii="Times New Roman" w:hAnsi="Times New Roman" w:cs="Times New Roman"/>
          <w:sz w:val="24"/>
          <w:szCs w:val="24"/>
        </w:rPr>
        <w:t>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справочных номерах телефонов </w:t>
      </w:r>
      <w:r w:rsidRPr="00A84287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Сусуманского городского округа;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 адресе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</w:t>
      </w:r>
      <w:r w:rsidRPr="00F079BF">
        <w:rPr>
          <w:rFonts w:ascii="Times New Roman" w:hAnsi="Times New Roman" w:cs="Times New Roman"/>
          <w:sz w:val="24"/>
          <w:szCs w:val="24"/>
        </w:rPr>
        <w:t xml:space="preserve">системы «Единый портал государственных и муниципальных услуг (функций)» </w:t>
      </w:r>
      <w:r w:rsidRPr="009B7D8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B7D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B7D81">
        <w:rPr>
          <w:rFonts w:ascii="Times New Roman" w:hAnsi="Times New Roman" w:cs="Times New Roman"/>
          <w:sz w:val="24"/>
          <w:szCs w:val="24"/>
        </w:rPr>
        <w:t xml:space="preserve">) </w:t>
      </w:r>
      <w:r w:rsidRPr="00F07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Единый портал государственных и муниципальных услуг</w:t>
      </w:r>
      <w:r w:rsidRPr="00F07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своевременность;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четкость в изложении материала;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наглядность форм подачи материала;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удобство и доступность.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тридцати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1.3.4.2. При наличии соглашения о взаимодействии, информацию о порядке предоставления муниципальной услуги заявитель может получить у специалистов МОГАУ «Многофункциональный центр предоставления государственных и муниципальных услуг» (далее – многофункциональный центр) в порядке личного обращения по адресу: </w:t>
      </w:r>
      <w:r w:rsidRPr="002A02E7">
        <w:rPr>
          <w:rFonts w:ascii="Times New Roman" w:hAnsi="Times New Roman" w:cs="Times New Roman"/>
          <w:sz w:val="24"/>
          <w:szCs w:val="24"/>
        </w:rPr>
        <w:t>686314, Российская Федерация, Магаданская область, Сусуманский район, город Сусуман, ул</w:t>
      </w:r>
      <w:r>
        <w:rPr>
          <w:rFonts w:ascii="Times New Roman" w:hAnsi="Times New Roman" w:cs="Times New Roman"/>
          <w:sz w:val="24"/>
          <w:szCs w:val="24"/>
        </w:rPr>
        <w:t>ица Билибина, дом</w:t>
      </w:r>
      <w:r w:rsidRPr="002A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с понедельника по четверг: с 9-00 до 18-00; пятница: с 9-00 до 13-00; перерыв: с 13-00 до 14-00; выходные: суббота, воскресенье, а также посредством телефонной связи по телефону (41345) 2-12-57, 8800-234-0880 (многоканальный).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2A02E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mydoc</w:t>
        </w:r>
        <w:proofErr w:type="spellEnd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49.</w:t>
        </w:r>
        <w:proofErr w:type="spellStart"/>
        <w:r w:rsidRPr="002A02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A02E7">
        <w:rPr>
          <w:rFonts w:ascii="Times New Roman" w:hAnsi="Times New Roman" w:cs="Times New Roman"/>
          <w:sz w:val="24"/>
          <w:szCs w:val="24"/>
        </w:rPr>
        <w:t xml:space="preserve"> (многофу</w:t>
      </w:r>
      <w:r>
        <w:rPr>
          <w:rFonts w:ascii="Times New Roman" w:hAnsi="Times New Roman" w:cs="Times New Roman"/>
          <w:sz w:val="24"/>
          <w:szCs w:val="24"/>
        </w:rPr>
        <w:t>нкциональный центр</w:t>
      </w:r>
      <w:r w:rsidRPr="002A0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2A02E7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Информирование заявителей о предоставлении муниципальной услуги осуществляется в форме: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непосредственного общения заявителей (при личном обращении либо по телефону) со специалистами комитета, ответственными за консультацию;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2112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1126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с заявителями по почте, электронной почте</w:t>
      </w:r>
      <w:r w:rsidRPr="00821126">
        <w:rPr>
          <w:rFonts w:ascii="Times New Roman" w:hAnsi="Times New Roman" w:cs="Times New Roman"/>
          <w:sz w:val="24"/>
          <w:szCs w:val="24"/>
        </w:rPr>
        <w:t>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материалов, которые размещаются на официальном сайте админ</w:t>
      </w:r>
      <w:r w:rsidRPr="00A576BC">
        <w:rPr>
          <w:rFonts w:ascii="Times New Roman" w:hAnsi="Times New Roman" w:cs="Times New Roman"/>
          <w:sz w:val="24"/>
          <w:szCs w:val="24"/>
        </w:rPr>
        <w:t>истрации Сусуманского городского округа в сети «Интернет», на информационных стендах, размещенных в помещении администрации Сусуманского городского округа.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1.3.6. </w:t>
      </w:r>
      <w:r w:rsidRPr="00A576BC">
        <w:rPr>
          <w:rFonts w:ascii="Times New Roman" w:hAnsi="Times New Roman" w:cs="Times New Roman"/>
          <w:sz w:val="24"/>
          <w:szCs w:val="24"/>
        </w:rPr>
        <w:t>На информационных стендах комитета по управлению муниципальным имуществом администрации Сусуманского городского округа, размещенных в помещении администрации Сусуманского городского округа, а также на официальном сайте администрации Сусуманского городского округа размещаются следующие материалы: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текст настоящего Регламента;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сведения о перечне предоставляемых муниципальных услуг;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документов, необходимых для получения муниципальной услуги;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перечень оснований для отказа в приеме документов, а также в предоставлении муниципальной услуги;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досудебный (внесудебный) порядок обжалования решений и действий (бездействий) администрации Сусуманского городского округа, а также должностных лиц, муниципальных служащих администрации Сусуманского городского округа;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блок-схема, наглядно отображающая последовательность прохождения всех админи</w:t>
      </w:r>
      <w:r>
        <w:rPr>
          <w:rFonts w:ascii="Times New Roman" w:hAnsi="Times New Roman" w:cs="Times New Roman"/>
          <w:sz w:val="24"/>
          <w:szCs w:val="24"/>
        </w:rPr>
        <w:t>стративных процедур (приложение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адреса, телефоны и графики работы комитета по управлению муниципальным имуществом администрации Сусуманского городского округа;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6BC">
        <w:rPr>
          <w:rFonts w:ascii="Times New Roman" w:hAnsi="Times New Roman" w:cs="Times New Roman"/>
          <w:sz w:val="24"/>
          <w:szCs w:val="24"/>
        </w:rPr>
        <w:t>– адрес электронной почты комитета по управлению муниципальным имуществом администрации Сусуманского городского округа, адрес Единого портала государственных и муниципальных услуг.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</w:t>
      </w:r>
      <w:proofErr w:type="gramStart"/>
      <w:r w:rsidRPr="00A57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Едином</w:t>
      </w:r>
      <w:r w:rsidRPr="00A576BC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6B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B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576B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576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Сусуманского городского округа;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телефонных номерах для получения информации о предоставляемой муниципальной услуге;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настоящий Регламент;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предоставление муниципальной услуги;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график (режим)</w:t>
      </w:r>
      <w:r w:rsidRPr="00A576BC">
        <w:rPr>
          <w:rFonts w:ascii="Times New Roman" w:hAnsi="Times New Roman" w:cs="Times New Roman"/>
          <w:sz w:val="24"/>
          <w:szCs w:val="24"/>
        </w:rPr>
        <w:t xml:space="preserve"> работы комитета по управлению муниципальным имуществом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консультаций;</w:t>
      </w:r>
    </w:p>
    <w:p w:rsidR="00313D4B" w:rsidRPr="00A576BC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3D4B" w:rsidRPr="00B6113F" w:rsidRDefault="00313D4B" w:rsidP="005A2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113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>вание муниципальной услуги «</w:t>
      </w:r>
      <w:r w:rsidRPr="00A15126">
        <w:rPr>
          <w:rFonts w:ascii="Times New Roman" w:hAnsi="Times New Roman" w:cs="Times New Roman"/>
          <w:sz w:val="24"/>
          <w:szCs w:val="24"/>
        </w:rPr>
        <w:t>Предоставление земельных уча</w:t>
      </w:r>
      <w:r>
        <w:rPr>
          <w:rFonts w:ascii="Times New Roman" w:hAnsi="Times New Roman" w:cs="Times New Roman"/>
          <w:sz w:val="24"/>
          <w:szCs w:val="24"/>
        </w:rPr>
        <w:t>стков для строительства на территории  Сусуманского городского округа»</w:t>
      </w:r>
      <w:r w:rsidRPr="00A15126"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2.2. Наименование органа,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м</w:t>
      </w:r>
      <w:r w:rsidRPr="00A15126">
        <w:rPr>
          <w:rFonts w:ascii="Times New Roman" w:hAnsi="Times New Roman" w:cs="Times New Roman"/>
          <w:sz w:val="24"/>
          <w:szCs w:val="24"/>
        </w:rPr>
        <w:t>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  <w:r w:rsidRPr="00A15126">
        <w:rPr>
          <w:rFonts w:ascii="Times New Roman" w:hAnsi="Times New Roman" w:cs="Times New Roman"/>
          <w:sz w:val="24"/>
          <w:szCs w:val="24"/>
        </w:rPr>
        <w:t xml:space="preserve"> (далее Администрация) через структурное подразделение Комитет по управлению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имуществом администрации Сусуманского городского округа</w:t>
      </w:r>
      <w:r w:rsidRPr="00A15126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126">
        <w:rPr>
          <w:rFonts w:ascii="Times New Roman" w:hAnsi="Times New Roman" w:cs="Times New Roman"/>
          <w:sz w:val="24"/>
          <w:szCs w:val="24"/>
        </w:rPr>
        <w:t>Комитет).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Результатом предоставления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является: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15126">
        <w:rPr>
          <w:rFonts w:ascii="Times New Roman" w:hAnsi="Times New Roman" w:cs="Times New Roman"/>
          <w:sz w:val="24"/>
          <w:szCs w:val="24"/>
        </w:rPr>
        <w:t xml:space="preserve"> Выдача Заявителю документов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- постанов</w:t>
      </w:r>
      <w:r>
        <w:rPr>
          <w:rFonts w:ascii="Times New Roman" w:hAnsi="Times New Roman" w:cs="Times New Roman"/>
          <w:sz w:val="24"/>
          <w:szCs w:val="24"/>
        </w:rPr>
        <w:t>ления администрации 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>ьства в аренду, в собственность»</w:t>
      </w:r>
      <w:r w:rsidRPr="00A15126">
        <w:rPr>
          <w:rFonts w:ascii="Times New Roman" w:hAnsi="Times New Roman" w:cs="Times New Roman"/>
          <w:sz w:val="24"/>
          <w:szCs w:val="24"/>
        </w:rPr>
        <w:t xml:space="preserve"> и заключения с Заявителем договора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в аренду или договора купли-продажи земельного участка в собственность.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15126">
        <w:rPr>
          <w:rFonts w:ascii="Times New Roman" w:hAnsi="Times New Roman" w:cs="Times New Roman"/>
          <w:sz w:val="24"/>
          <w:szCs w:val="24"/>
        </w:rPr>
        <w:t>2. Мотивированное решение об отказе в предоставлении услуги.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Срок предоставления м</w:t>
      </w:r>
      <w:r w:rsidRPr="00F61186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2.4.1. </w:t>
      </w:r>
      <w:r w:rsidRPr="00F6118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без проведения торгов по предоставлению земельного участка в аренду с процедурой формирования земельного участка - в течение 100 календарных дней со дня регистрации заявления;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без проведения торгов по предоставлению в аренду сформированного земельного участка - в течение 60 календарных дней со дня регистрации заявления;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посредством проведения торгов по продаже права аренды земельного участка с процедурой формирования земельного участка - в течение 140 календарных дней;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посредством проведения торгов по предоставлению в аренду сформированного земельного участка - 100 календарных дней.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2.5.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5126">
        <w:rPr>
          <w:rFonts w:ascii="Times New Roman" w:hAnsi="Times New Roman" w:cs="Times New Roman"/>
          <w:sz w:val="24"/>
          <w:szCs w:val="24"/>
        </w:rPr>
        <w:t>е основани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1512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2.5.1. Предоставление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осуществляется в соответствии с: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410E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3" w:history="1">
        <w:r w:rsidRPr="007410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Российской Федерации РФ;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4" w:history="1">
        <w:r w:rsidRPr="007410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5" w:history="1">
        <w:r w:rsidRPr="007410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7410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от 21.07.1997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41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0E0">
        <w:rPr>
          <w:rFonts w:ascii="Times New Roman" w:hAnsi="Times New Roman" w:cs="Times New Roman"/>
          <w:sz w:val="24"/>
          <w:szCs w:val="24"/>
        </w:rPr>
        <w:t xml:space="preserve"> 122-Ф</w:t>
      </w:r>
      <w:r>
        <w:rPr>
          <w:rFonts w:ascii="Times New Roman" w:hAnsi="Times New Roman" w:cs="Times New Roman"/>
          <w:sz w:val="24"/>
          <w:szCs w:val="24"/>
        </w:rPr>
        <w:t>З «</w:t>
      </w:r>
      <w:r w:rsidRPr="007410E0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прав на недвижимое имущество и сделок </w:t>
      </w:r>
      <w:r>
        <w:rPr>
          <w:rFonts w:ascii="Times New Roman" w:hAnsi="Times New Roman" w:cs="Times New Roman"/>
          <w:sz w:val="24"/>
          <w:szCs w:val="24"/>
        </w:rPr>
        <w:t>с ним»</w:t>
      </w:r>
      <w:r w:rsidRPr="007410E0">
        <w:rPr>
          <w:rFonts w:ascii="Times New Roman" w:hAnsi="Times New Roman" w:cs="Times New Roman"/>
          <w:sz w:val="24"/>
          <w:szCs w:val="24"/>
        </w:rPr>
        <w:t>;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7410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18.06.2001 г. № 78-ФЗ «</w:t>
      </w:r>
      <w:r w:rsidRPr="007410E0">
        <w:rPr>
          <w:rFonts w:ascii="Times New Roman" w:hAnsi="Times New Roman" w:cs="Times New Roman"/>
          <w:sz w:val="24"/>
          <w:szCs w:val="24"/>
        </w:rPr>
        <w:t>О зем</w:t>
      </w:r>
      <w:r>
        <w:rPr>
          <w:rFonts w:ascii="Times New Roman" w:hAnsi="Times New Roman" w:cs="Times New Roman"/>
          <w:sz w:val="24"/>
          <w:szCs w:val="24"/>
        </w:rPr>
        <w:t>леустройстве»</w:t>
      </w:r>
      <w:r w:rsidRPr="007410E0">
        <w:rPr>
          <w:rFonts w:ascii="Times New Roman" w:hAnsi="Times New Roman" w:cs="Times New Roman"/>
          <w:sz w:val="24"/>
          <w:szCs w:val="24"/>
        </w:rPr>
        <w:t>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7410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02.05.2006 г. № 59-ФЗ «</w:t>
      </w:r>
      <w:r w:rsidRPr="007410E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</w:t>
      </w:r>
      <w:r>
        <w:rPr>
          <w:rFonts w:ascii="Times New Roman" w:hAnsi="Times New Roman" w:cs="Times New Roman"/>
          <w:sz w:val="24"/>
          <w:szCs w:val="24"/>
        </w:rPr>
        <w:t>кой Федерации»</w:t>
      </w:r>
      <w:r w:rsidRPr="007410E0">
        <w:rPr>
          <w:rFonts w:ascii="Times New Roman" w:hAnsi="Times New Roman" w:cs="Times New Roman"/>
          <w:sz w:val="24"/>
          <w:szCs w:val="24"/>
        </w:rPr>
        <w:t>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7410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от 24.07.</w:t>
      </w:r>
      <w:r>
        <w:rPr>
          <w:rFonts w:ascii="Times New Roman" w:hAnsi="Times New Roman" w:cs="Times New Roman"/>
          <w:sz w:val="24"/>
          <w:szCs w:val="24"/>
        </w:rPr>
        <w:t>2007 г. № 221-ФЗ «</w:t>
      </w:r>
      <w:r w:rsidRPr="007410E0">
        <w:rPr>
          <w:rFonts w:ascii="Times New Roman" w:hAnsi="Times New Roman" w:cs="Times New Roman"/>
          <w:sz w:val="24"/>
          <w:szCs w:val="24"/>
        </w:rPr>
        <w:t>О кадастр</w:t>
      </w:r>
      <w:r>
        <w:rPr>
          <w:rFonts w:ascii="Times New Roman" w:hAnsi="Times New Roman" w:cs="Times New Roman"/>
          <w:sz w:val="24"/>
          <w:szCs w:val="24"/>
        </w:rPr>
        <w:t>овой деятельности»</w:t>
      </w:r>
      <w:r w:rsidRPr="007410E0">
        <w:rPr>
          <w:rFonts w:ascii="Times New Roman" w:hAnsi="Times New Roman" w:cs="Times New Roman"/>
          <w:sz w:val="24"/>
          <w:szCs w:val="24"/>
        </w:rPr>
        <w:t>;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7410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10E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27.07.2010 г. № 210-ФЗ «</w:t>
      </w:r>
      <w:r w:rsidRPr="007410E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услуг» (далее-Федеральный закон № 210-ФЗ)</w:t>
      </w:r>
      <w:r w:rsidRPr="007410E0">
        <w:rPr>
          <w:rFonts w:ascii="Times New Roman" w:hAnsi="Times New Roman" w:cs="Times New Roman"/>
          <w:sz w:val="24"/>
          <w:szCs w:val="24"/>
        </w:rPr>
        <w:t>;</w:t>
      </w:r>
    </w:p>
    <w:p w:rsidR="00313D4B" w:rsidRPr="007410E0" w:rsidRDefault="00313D4B" w:rsidP="005A2AAC">
      <w:pPr>
        <w:tabs>
          <w:tab w:val="left" w:pos="-6171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</w:t>
      </w:r>
      <w:r w:rsidRPr="007410E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Уставом муниципального образования «Сусуманский городской округ»;</w:t>
      </w:r>
    </w:p>
    <w:p w:rsidR="00313D4B" w:rsidRPr="007410E0" w:rsidRDefault="00313D4B" w:rsidP="005A2A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410E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410E0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«Положением о Комитете по управлению муниципальным имуществом администрации Сусуманского городского округа, утвержденным постановлением администрации Сусуманского района от 04.12.2015 г. № 547; </w:t>
      </w:r>
    </w:p>
    <w:p w:rsidR="00313D4B" w:rsidRPr="007410E0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0E0">
        <w:rPr>
          <w:rFonts w:ascii="Times New Roman" w:hAnsi="Times New Roman" w:cs="Times New Roman"/>
          <w:sz w:val="24"/>
          <w:szCs w:val="24"/>
        </w:rPr>
        <w:t xml:space="preserve"> - настоящим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Исчерпывающий п</w:t>
      </w:r>
      <w:r w:rsidRPr="00A15126">
        <w:rPr>
          <w:rFonts w:ascii="Times New Roman" w:hAnsi="Times New Roman" w:cs="Times New Roman"/>
          <w:sz w:val="24"/>
          <w:szCs w:val="24"/>
        </w:rPr>
        <w:t>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которую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1"/>
      <w:bookmarkEnd w:id="1"/>
      <w:r>
        <w:rPr>
          <w:rFonts w:ascii="Times New Roman" w:hAnsi="Times New Roman" w:cs="Times New Roman"/>
          <w:sz w:val="24"/>
          <w:szCs w:val="24"/>
        </w:rPr>
        <w:tab/>
        <w:t>2.6.</w:t>
      </w:r>
      <w:r w:rsidRPr="00A15126">
        <w:rPr>
          <w:rFonts w:ascii="Times New Roman" w:hAnsi="Times New Roman" w:cs="Times New Roman"/>
          <w:sz w:val="24"/>
          <w:szCs w:val="24"/>
        </w:rPr>
        <w:t xml:space="preserve">1. 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услуги, предоставляемых Заявителем: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15126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(физ. лицо)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доверенность на представление интересов (при необходимости);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5126">
        <w:rPr>
          <w:rFonts w:ascii="Times New Roman" w:hAnsi="Times New Roman" w:cs="Times New Roman"/>
          <w:sz w:val="24"/>
          <w:szCs w:val="24"/>
        </w:rPr>
        <w:t>- документ, подтверждающий право приобретения земельного участка для строительства в собственность или аренду на условиях установленных законодательством, в том числе:</w:t>
      </w:r>
    </w:p>
    <w:p w:rsidR="00313D4B" w:rsidRPr="000613EA" w:rsidRDefault="00313D4B" w:rsidP="005A2A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EA">
        <w:rPr>
          <w:rFonts w:ascii="Times New Roman" w:hAnsi="Times New Roman" w:cs="Times New Roman"/>
          <w:sz w:val="24"/>
          <w:szCs w:val="24"/>
        </w:rPr>
        <w:t>документы, подтверждающие статус многодетной семьи;</w:t>
      </w:r>
    </w:p>
    <w:p w:rsidR="00313D4B" w:rsidRPr="000613EA" w:rsidRDefault="00313D4B" w:rsidP="005A2A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EA">
        <w:rPr>
          <w:rFonts w:ascii="Times New Roman" w:hAnsi="Times New Roman" w:cs="Times New Roman"/>
          <w:sz w:val="24"/>
          <w:szCs w:val="24"/>
        </w:rPr>
        <w:t>государственный или муниципальный контракт на строительство объекта недвижимости;</w:t>
      </w:r>
    </w:p>
    <w:p w:rsidR="00313D4B" w:rsidRPr="000613EA" w:rsidRDefault="00313D4B" w:rsidP="005A2A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EA">
        <w:rPr>
          <w:rFonts w:ascii="Times New Roman" w:hAnsi="Times New Roman" w:cs="Times New Roman"/>
          <w:sz w:val="24"/>
          <w:szCs w:val="24"/>
        </w:rPr>
        <w:t>протокол торгов (аукциона) по продаже земельного участка в собственность или права заключения договора аренды земельного участка для строительства (при участии юридического или физического лица в торгах);</w:t>
      </w:r>
    </w:p>
    <w:p w:rsidR="00313D4B" w:rsidRPr="000613EA" w:rsidRDefault="00313D4B" w:rsidP="005A2A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EA">
        <w:rPr>
          <w:rFonts w:ascii="Times New Roman" w:hAnsi="Times New Roman" w:cs="Times New Roman"/>
          <w:sz w:val="24"/>
          <w:szCs w:val="24"/>
        </w:rPr>
        <w:t>акт о предварительном согласовании земельного участка для строительства.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исправлений;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 о предоставлении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составляется в произвольной форме разборчиво от руки (чернилами, пастой синего или черного цвета) либо с использованием технических средств (пишущей машины, компьютера) с указанием: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полного наимено</w:t>
      </w:r>
      <w:r>
        <w:rPr>
          <w:rFonts w:ascii="Times New Roman" w:hAnsi="Times New Roman" w:cs="Times New Roman"/>
          <w:sz w:val="24"/>
          <w:szCs w:val="24"/>
        </w:rPr>
        <w:t>вания органа, предоставляющего м</w:t>
      </w:r>
      <w:r w:rsidRPr="00A15126">
        <w:rPr>
          <w:rFonts w:ascii="Times New Roman" w:hAnsi="Times New Roman" w:cs="Times New Roman"/>
          <w:sz w:val="24"/>
          <w:szCs w:val="24"/>
        </w:rPr>
        <w:t>униципальную услугу, либо фамилии, имени, отчества руководителя органа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моуправления, предоставляющего м</w:t>
      </w:r>
      <w:r w:rsidRPr="00A15126">
        <w:rPr>
          <w:rFonts w:ascii="Times New Roman" w:hAnsi="Times New Roman" w:cs="Times New Roman"/>
          <w:sz w:val="24"/>
          <w:szCs w:val="24"/>
        </w:rPr>
        <w:t>униципальную услугу;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полного наименования юридического лица, ОГРН, ИНН, ОКПО, юридический и почтовый адреса или фамилии, имени, отчества, адрес места жительства, а так же номера контактных телефонов Заявителя и почтовый адрес, по которому должен быть направлен ответ;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- предмета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содержащее: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а) испрашиваемое право на предоставляемый земельный участок (в собственность или аренду);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б) условия предоставления земельного участка в собственность (за плату или бесплатно);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в) срок аренды (при аренде земельного участка);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даты и подписи Заявителя или подпись доверенного лица (с приложением доверенности).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 http://www.gosuslugi.ru, указав свою фамилию, имя, отчество и контактную информацию (в том числе адрес электронной почты).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Зарегистрировавшись, заявитель выбирает свой населенный пункт из перечня городов, наименование услуги из списка услуг.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Далее Заявителю необходимо заполнить заявление и с помощью электронной почты направить в Комитет.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электронном </w:t>
      </w:r>
      <w:r>
        <w:rPr>
          <w:rFonts w:ascii="Times New Roman" w:hAnsi="Times New Roman" w:cs="Times New Roman"/>
          <w:sz w:val="24"/>
          <w:szCs w:val="24"/>
        </w:rPr>
        <w:t>виде посредством регионального п</w:t>
      </w:r>
      <w:r w:rsidRPr="00A15126">
        <w:rPr>
          <w:rFonts w:ascii="Times New Roman" w:hAnsi="Times New Roman" w:cs="Times New Roman"/>
          <w:sz w:val="24"/>
          <w:szCs w:val="24"/>
        </w:rPr>
        <w:t>ортала государственных услуг Магаданской области, документ представляется с использованием электронной цифровой подписи, либо с использованием технологии сканирования.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7"/>
      <w:bookmarkEnd w:id="2"/>
      <w:r>
        <w:rPr>
          <w:rFonts w:ascii="Times New Roman" w:hAnsi="Times New Roman" w:cs="Times New Roman"/>
          <w:sz w:val="24"/>
          <w:szCs w:val="24"/>
        </w:rPr>
        <w:tab/>
        <w:t>2.6.</w:t>
      </w:r>
      <w:r w:rsidRPr="00A15126">
        <w:rPr>
          <w:rFonts w:ascii="Times New Roman" w:hAnsi="Times New Roman" w:cs="Times New Roman"/>
          <w:sz w:val="24"/>
          <w:szCs w:val="24"/>
        </w:rPr>
        <w:t xml:space="preserve">2. 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услуги, получаемых по межведомственному обмену: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5126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в </w:t>
      </w:r>
      <w:hyperlink w:anchor="Par127" w:history="1">
        <w:r w:rsidRPr="0098448B">
          <w:rPr>
            <w:rFonts w:ascii="Times New Roman" w:hAnsi="Times New Roman" w:cs="Times New Roman"/>
            <w:sz w:val="24"/>
            <w:szCs w:val="24"/>
          </w:rPr>
          <w:t>пп. 2 п. 2.6</w:t>
        </w:r>
      </w:hyperlink>
      <w:r w:rsidRPr="00A15126">
        <w:rPr>
          <w:rFonts w:ascii="Times New Roman" w:hAnsi="Times New Roman" w:cs="Times New Roman"/>
          <w:sz w:val="24"/>
          <w:szCs w:val="24"/>
        </w:rPr>
        <w:t xml:space="preserve"> документы и информацию в орган, предоставляющий муниципальную услугу по собственной инициативе.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Исчерпывающий перечень </w:t>
      </w:r>
      <w:r w:rsidRPr="00A15126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2.7.1. </w:t>
      </w:r>
      <w:r w:rsidRPr="00A15126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Заявителю являются: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- отсутствие в заявлении сведений, предусмотренных </w:t>
      </w:r>
      <w:hyperlink w:anchor="Par101" w:history="1">
        <w:r w:rsidRPr="0098448B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98448B">
        <w:rPr>
          <w:rFonts w:ascii="Times New Roman" w:hAnsi="Times New Roman" w:cs="Times New Roman"/>
          <w:sz w:val="24"/>
          <w:szCs w:val="24"/>
        </w:rPr>
        <w:t xml:space="preserve"> н</w:t>
      </w:r>
      <w:r w:rsidRPr="00A15126">
        <w:rPr>
          <w:rFonts w:ascii="Times New Roman" w:hAnsi="Times New Roman" w:cs="Times New Roman"/>
          <w:sz w:val="24"/>
          <w:szCs w:val="24"/>
        </w:rPr>
        <w:t>астоящего Регламента;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w:anchor="Par101" w:history="1">
        <w:r w:rsidRPr="0098448B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A1512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- документы не соответствуют требованиям, установленным </w:t>
      </w:r>
      <w:hyperlink w:anchor="Par101" w:history="1">
        <w:r w:rsidRPr="0098448B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98448B">
        <w:rPr>
          <w:rFonts w:ascii="Times New Roman" w:hAnsi="Times New Roman" w:cs="Times New Roman"/>
          <w:sz w:val="24"/>
          <w:szCs w:val="24"/>
        </w:rPr>
        <w:t xml:space="preserve"> н</w:t>
      </w:r>
      <w:r w:rsidRPr="00A15126">
        <w:rPr>
          <w:rFonts w:ascii="Times New Roman" w:hAnsi="Times New Roman" w:cs="Times New Roman"/>
          <w:sz w:val="24"/>
          <w:szCs w:val="24"/>
        </w:rPr>
        <w:t xml:space="preserve">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5126">
        <w:rPr>
          <w:rFonts w:ascii="Times New Roman" w:hAnsi="Times New Roman" w:cs="Times New Roman"/>
          <w:sz w:val="24"/>
          <w:szCs w:val="24"/>
        </w:rPr>
        <w:t>егламента или оформление указанных документов не соответствует законодательству Российской Федерации;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заявление подано лицом, не уполн</w:t>
      </w:r>
      <w:r>
        <w:rPr>
          <w:rFonts w:ascii="Times New Roman" w:hAnsi="Times New Roman" w:cs="Times New Roman"/>
          <w:sz w:val="24"/>
          <w:szCs w:val="24"/>
        </w:rPr>
        <w:t xml:space="preserve">омоченным совершать определенные </w:t>
      </w:r>
      <w:r w:rsidRPr="00A15126">
        <w:rPr>
          <w:rFonts w:ascii="Times New Roman" w:hAnsi="Times New Roman" w:cs="Times New Roman"/>
          <w:sz w:val="24"/>
          <w:szCs w:val="24"/>
        </w:rPr>
        <w:t>действия.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Исчерпывающий п</w:t>
      </w:r>
      <w:r w:rsidRPr="00A1512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AD4651">
        <w:rPr>
          <w:rFonts w:ascii="Times New Roman" w:hAnsi="Times New Roman" w:cs="Times New Roman"/>
          <w:sz w:val="24"/>
          <w:szCs w:val="24"/>
        </w:rPr>
        <w:t>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5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AD46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или </w:t>
      </w:r>
      <w:r w:rsidRPr="00A15126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2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2.8.1. </w:t>
      </w:r>
      <w:r w:rsidRPr="00A15126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ем для отказа в предоставлении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является: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отсутствие у Заявителя прав на предоставление земельного участка для строительства в аренду, в собственность;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изъятия земельного участка из оборота;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резервирования земель для государственных или муниципальных нужд.</w:t>
      </w:r>
    </w:p>
    <w:p w:rsidR="00AD4651" w:rsidRPr="00A15126" w:rsidRDefault="00AD4651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2.8.2. Основания для приостановления предоставления муниципальной услуги отсутствуют.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2.9. Размер платы, взимаемой </w:t>
      </w:r>
      <w:r>
        <w:rPr>
          <w:rFonts w:ascii="Times New Roman" w:hAnsi="Times New Roman" w:cs="Times New Roman"/>
          <w:sz w:val="24"/>
          <w:szCs w:val="24"/>
        </w:rPr>
        <w:t xml:space="preserve">с заявителя </w:t>
      </w:r>
      <w:r w:rsidRPr="00A15126">
        <w:rPr>
          <w:rFonts w:ascii="Times New Roman" w:hAnsi="Times New Roman" w:cs="Times New Roman"/>
          <w:sz w:val="24"/>
          <w:szCs w:val="24"/>
        </w:rPr>
        <w:t>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2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2.9.1. Муниципальная услуга «</w:t>
      </w:r>
      <w:r w:rsidRPr="00A15126">
        <w:rPr>
          <w:rFonts w:ascii="Times New Roman" w:hAnsi="Times New Roman" w:cs="Times New Roman"/>
          <w:sz w:val="24"/>
          <w:szCs w:val="24"/>
        </w:rPr>
        <w:t>Предоставление земель</w:t>
      </w:r>
      <w:r>
        <w:rPr>
          <w:rFonts w:ascii="Times New Roman" w:hAnsi="Times New Roman" w:cs="Times New Roman"/>
          <w:sz w:val="24"/>
          <w:szCs w:val="24"/>
        </w:rPr>
        <w:t xml:space="preserve">ного участка для строительства» </w:t>
      </w:r>
      <w:r w:rsidRPr="00A15126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  <w:r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2.10.1. </w:t>
      </w:r>
      <w:r w:rsidRPr="00A1512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</w:t>
      </w:r>
      <w:r>
        <w:rPr>
          <w:rFonts w:ascii="Times New Roman" w:hAnsi="Times New Roman" w:cs="Times New Roman"/>
          <w:sz w:val="24"/>
          <w:szCs w:val="24"/>
        </w:rPr>
        <w:t>одаче запроса о предоставлении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не должен превышать 15 минут.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2.10.2. </w:t>
      </w:r>
      <w:r w:rsidRPr="00A1512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</w:t>
      </w:r>
      <w:r>
        <w:rPr>
          <w:rFonts w:ascii="Times New Roman" w:hAnsi="Times New Roman" w:cs="Times New Roman"/>
          <w:sz w:val="24"/>
          <w:szCs w:val="24"/>
        </w:rPr>
        <w:t>ении результата предоставления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 не должен превышать 15 минут.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11. Срок регистрации заявления з</w:t>
      </w:r>
      <w:r w:rsidRPr="00A15126">
        <w:rPr>
          <w:rFonts w:ascii="Times New Roman" w:hAnsi="Times New Roman" w:cs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2.11.1. </w:t>
      </w:r>
      <w:r w:rsidRPr="00A15126">
        <w:rPr>
          <w:rFonts w:ascii="Times New Roman" w:hAnsi="Times New Roman" w:cs="Times New Roman"/>
          <w:sz w:val="24"/>
          <w:szCs w:val="24"/>
        </w:rPr>
        <w:t>Срок регистрации заявления Заявит</w:t>
      </w:r>
      <w:r>
        <w:rPr>
          <w:rFonts w:ascii="Times New Roman" w:hAnsi="Times New Roman" w:cs="Times New Roman"/>
          <w:sz w:val="24"/>
          <w:szCs w:val="24"/>
        </w:rPr>
        <w:t>еля не должен превышать 1 дня</w:t>
      </w:r>
      <w:r w:rsidRPr="00A15126">
        <w:rPr>
          <w:rFonts w:ascii="Times New Roman" w:hAnsi="Times New Roman" w:cs="Times New Roman"/>
          <w:sz w:val="24"/>
          <w:szCs w:val="24"/>
        </w:rPr>
        <w:t xml:space="preserve"> с момента получения Комите</w:t>
      </w:r>
      <w:r>
        <w:rPr>
          <w:rFonts w:ascii="Times New Roman" w:hAnsi="Times New Roman" w:cs="Times New Roman"/>
          <w:sz w:val="24"/>
          <w:szCs w:val="24"/>
        </w:rPr>
        <w:t>том заявления о предоставлении м</w:t>
      </w:r>
      <w:r w:rsidRPr="00A1512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38AA">
        <w:rPr>
          <w:rFonts w:ascii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2.12.1. 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038AA">
        <w:rPr>
          <w:rFonts w:ascii="Times New Roman" w:hAnsi="Times New Roman" w:cs="Times New Roman"/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Указанное здание должно быть оформлено вывеской «Администрация Сусуманского городского округа», с указанием режима его работы.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2.12.2. Помещение оборудовано: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системой кондиционирования воздуха;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противопожарной системой и средствами пожаротушения;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средствами оказания первой медицинской помощи (аптечки).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2.12.3.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8AA">
        <w:rPr>
          <w:rFonts w:ascii="Times New Roman" w:hAnsi="Times New Roman" w:cs="Times New Roman"/>
          <w:sz w:val="24"/>
          <w:szCs w:val="24"/>
        </w:rPr>
        <w:t>.4. Каждое рабочее место оборудовано персональным компьютером, печатающим устройствам.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2.12.5. 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2.12.6. Количество мест для сидения определяется исходя из фактической нагрузки и возможностей для их размещения в здании.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 xml:space="preserve">2.12.7.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 xml:space="preserve">2.12.8.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</w:t>
      </w:r>
      <w:proofErr w:type="spellStart"/>
      <w:r w:rsidRPr="004038A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038AA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hyperlink r:id="rId21" w:history="1"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4038AA">
        <w:rPr>
          <w:rFonts w:ascii="Times New Roman" w:hAnsi="Times New Roman" w:cs="Times New Roman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22" w:history="1"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038AA">
        <w:rPr>
          <w:rFonts w:ascii="Times New Roman" w:hAnsi="Times New Roman" w:cs="Times New Roman"/>
          <w:sz w:val="24"/>
          <w:szCs w:val="24"/>
        </w:rPr>
        <w:t>).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2.12.9.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2.13.1.  Показателями доступности и качества муниципальной услуги являются: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соблюдение сроков предоставления муниципальной услуги и условий ожидания приема;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своевременное, полное информирование о муниципальной услуге;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получение муниципальной услуги в формах по выбору заявителя;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минимальное количество и продолжительность взаимодействия заявителей и должностных лиц при предоставлении муниципальной услуги;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обоснованность отказов в предоставлении муниципальной услуги;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ресурсное обеспечение исполнения настоящего Регламента;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A">
        <w:rPr>
          <w:rFonts w:ascii="Times New Roman" w:hAnsi="Times New Roman" w:cs="Times New Roman"/>
          <w:sz w:val="24"/>
          <w:szCs w:val="24"/>
        </w:rPr>
        <w:t>– соответствие должностных инструкций ответственных должностных лиц, участвующих в предоставлении муниципальной услуги, настоящему регламенту в части описания в них административных действий, профессиональных знаний и навыков.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2.13.2.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2.13.3. Анализ практики применения настоящего Регламента проводится должностными лицами администрации Сусуманского городского округа один раз в год.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 xml:space="preserve">2.13.4. По результатам анализа практики применения Регламента, при необходимости, вносятся соответствующие изменения в Регламент, в целях оптимизации </w:t>
      </w:r>
      <w:r w:rsidRPr="004038AA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уменьшения срока исполнения административных процедур и административных действий.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2.14.1.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округа, в соответствии с соглашением о взаимодействии.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течении одного рабочего дня с момента его поступления в многофункциональный центр.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– документ, удостоверяющий личность заявителя либо его представителя;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– документ, подтверждающий полномочия представителя заявителя.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2.14.2.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(далее – комплексный запрос), осуществляется в соответствии с требованиями ст. 15.1 210-ФЗ.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2.14.3. Заявитель имеет право на получение муниципальной услуги в электронной форме.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Для этого на электронный адрес администрации Сусуманского городского округа (</w:t>
      </w:r>
      <w:hyperlink r:id="rId23" w:history="1"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susumanskiy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rayon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4038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4038AA">
        <w:rPr>
          <w:rFonts w:ascii="Times New Roman" w:hAnsi="Times New Roman" w:cs="Times New Roman"/>
          <w:sz w:val="24"/>
          <w:szCs w:val="24"/>
        </w:rPr>
        <w:t>) или с использованием Единого портала государственных и муниципальных услуг, направляется заявление и документы, соответствующие требованиям, изложенным в пункте 2.6 настоящего Регламента.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Документы, прилагаемые к заявлению о предоставлении муниципальной услуги, должны быть отсканированы. В случае, если заявление подписано представителем гражданина, вместе с заявлением направляется доверенность на представление интересов, отсканированная и заверенная электронной цифровой подписью нотариуса (иного лица, удостоверившего в соответствии с законом, подлинность подписи заявителя на доверенности).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сроки, установленные пунктом 2.4 настоящего Регламента.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Результат муниципальной услуги направляется гражданину на адрес, указанный в заявлении, почтовым отправлением или в электронной форме (документ, заверенный электронной цифровой подписью).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регистрации, заявителю направляется уведомление, содержащее информацию о дате регистрации и регистрационном номере заявления.</w:t>
      </w:r>
    </w:p>
    <w:p w:rsidR="00313D4B" w:rsidRPr="004038AA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услуги, администрация Сусуманского городского округа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313D4B" w:rsidRPr="002D33E6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8AA"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услуги, осуществляется в порядке, установленном 210-ФЗ, Постановлением Правительства РФ от 08.09.2010 г. № 697 «О единой системе межведомственного электронного взаимодействия».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D4B" w:rsidRPr="00236EAF" w:rsidRDefault="00313D4B" w:rsidP="005A2A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6EAF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EAF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 к порядку их выполнения, в том числе особен</w:t>
      </w:r>
      <w:r>
        <w:rPr>
          <w:rFonts w:ascii="Times New Roman" w:hAnsi="Times New Roman" w:cs="Times New Roman"/>
          <w:b/>
          <w:sz w:val="24"/>
          <w:szCs w:val="24"/>
        </w:rPr>
        <w:t>ности выполнения административн</w:t>
      </w:r>
      <w:r w:rsidRPr="00236EAF">
        <w:rPr>
          <w:rFonts w:ascii="Times New Roman" w:hAnsi="Times New Roman" w:cs="Times New Roman"/>
          <w:b/>
          <w:sz w:val="24"/>
          <w:szCs w:val="24"/>
        </w:rPr>
        <w:t>ых проц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6EAF">
        <w:rPr>
          <w:rFonts w:ascii="Times New Roman" w:hAnsi="Times New Roman" w:cs="Times New Roman"/>
          <w:b/>
          <w:sz w:val="24"/>
          <w:szCs w:val="24"/>
        </w:rPr>
        <w:t>дур в электронной форме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A1512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процедуры, предусмотренные блок-схемой (</w:t>
      </w:r>
      <w:hyperlink w:anchor="Par323" w:history="1">
        <w:r w:rsidRPr="005C40DF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A1512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1) Прием и регистрация заявления Заявителя.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2) Рассмотрение заявления, подготовка документов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строительства, в том числе: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подготовка проекта пос</w:t>
      </w:r>
      <w:r>
        <w:rPr>
          <w:rFonts w:ascii="Times New Roman" w:hAnsi="Times New Roman" w:cs="Times New Roman"/>
          <w:sz w:val="24"/>
          <w:szCs w:val="24"/>
        </w:rPr>
        <w:t>тановления администрации 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>ьства в собственность, в аренду»</w:t>
      </w:r>
      <w:r w:rsidRPr="00A15126">
        <w:rPr>
          <w:rFonts w:ascii="Times New Roman" w:hAnsi="Times New Roman" w:cs="Times New Roman"/>
          <w:sz w:val="24"/>
          <w:szCs w:val="24"/>
        </w:rPr>
        <w:t xml:space="preserve"> и проекта договора аренда или договора купли-продажи земельного участка, если Заявитель имеет право на предоставление земельного участка без проведения торгов (аукциона);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подготовка и проведение торгов (аукциона) по продаже земельного участка для строительства в собственность или права заключения договора аренды земельного участка для строительства с последующей подготовкой проекта постановл</w:t>
      </w:r>
      <w:r>
        <w:rPr>
          <w:rFonts w:ascii="Times New Roman" w:hAnsi="Times New Roman" w:cs="Times New Roman"/>
          <w:sz w:val="24"/>
          <w:szCs w:val="24"/>
        </w:rPr>
        <w:t>ения администрации 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>ьства в собственность, в аренду»</w:t>
      </w:r>
      <w:r w:rsidRPr="00A15126">
        <w:rPr>
          <w:rFonts w:ascii="Times New Roman" w:hAnsi="Times New Roman" w:cs="Times New Roman"/>
          <w:sz w:val="24"/>
          <w:szCs w:val="24"/>
        </w:rPr>
        <w:t xml:space="preserve"> и проекта договора аренда или договора купли-продажи земельного участка;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6DB">
        <w:rPr>
          <w:rFonts w:ascii="Times New Roman" w:hAnsi="Times New Roman" w:cs="Times New Roman"/>
          <w:sz w:val="24"/>
          <w:szCs w:val="24"/>
        </w:rPr>
        <w:t>3) Вручение документов по предоставлению  земельного участка для строительства Заявителю (имеющему право на предоставление земельного участка без проведения торгов (аукциона), победителю торгов (его представителю) или направление их почтой по указанному адресу.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 w:rsidRPr="00A1512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Заявителя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предоставления Муниципальной услуги - является получение Комитетом заявления о предоставлении Муниципальной услуги и необходимых документов, предусмотренных </w:t>
      </w:r>
      <w:hyperlink w:anchor="Par101" w:history="1">
        <w:r w:rsidRPr="007E5E50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A1512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</w:t>
      </w:r>
      <w:r>
        <w:rPr>
          <w:rFonts w:ascii="Times New Roman" w:hAnsi="Times New Roman" w:cs="Times New Roman"/>
          <w:sz w:val="24"/>
          <w:szCs w:val="24"/>
        </w:rPr>
        <w:t>дуры не может превышать 1 дня</w:t>
      </w:r>
      <w:r w:rsidRPr="00A15126">
        <w:rPr>
          <w:rFonts w:ascii="Times New Roman" w:hAnsi="Times New Roman" w:cs="Times New Roman"/>
          <w:sz w:val="24"/>
          <w:szCs w:val="24"/>
        </w:rPr>
        <w:t xml:space="preserve"> с момента получения Комитетом заявления о предоставлении Муниципальной услуги.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Исполнителем административной процедуры является специалист Комитета, уполномоченный принимать и регистрировать заявление о предоставлении Муниципальной услуги.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прием и регистрация документов, необходимых для предоставления Муниципальной услуги;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отказ в приеме и регистрации документов, необходимых для предоставления Муниципальной услуги.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При получении Комитетом заявления о предоставлении Муниципальной услуги, соответствующего требованиям, закрепленным </w:t>
      </w:r>
      <w:hyperlink w:anchor="Par101" w:history="1">
        <w:r w:rsidRPr="006D04B8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6D04B8">
        <w:rPr>
          <w:rFonts w:ascii="Times New Roman" w:hAnsi="Times New Roman" w:cs="Times New Roman"/>
          <w:sz w:val="24"/>
          <w:szCs w:val="24"/>
        </w:rPr>
        <w:t xml:space="preserve"> </w:t>
      </w:r>
      <w:r w:rsidRPr="00A15126">
        <w:rPr>
          <w:rFonts w:ascii="Times New Roman" w:hAnsi="Times New Roman" w:cs="Times New Roman"/>
          <w:sz w:val="24"/>
          <w:szCs w:val="24"/>
        </w:rPr>
        <w:t xml:space="preserve">настоящего Регламента, а также документов, предусмотренных </w:t>
      </w:r>
      <w:hyperlink w:anchor="Par101" w:history="1">
        <w:r w:rsidRPr="006D04B8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A15126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Комитета, уполномоченный принимать и регистрировать заявление, принимает документы, проверяет правильность заполнения заявления и наличие необходимых документов, регистрирует заявление в журнале регистрации.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При получении, обработке и регистрации Комитетом заявления в электронном виде, на адрес электронной почты Заявителя </w:t>
      </w:r>
      <w:r>
        <w:rPr>
          <w:rFonts w:ascii="Times New Roman" w:hAnsi="Times New Roman" w:cs="Times New Roman"/>
          <w:sz w:val="24"/>
          <w:szCs w:val="24"/>
        </w:rPr>
        <w:t xml:space="preserve">будет выслано уведомление </w:t>
      </w:r>
      <w:r w:rsidRPr="00A15126">
        <w:rPr>
          <w:rFonts w:ascii="Times New Roman" w:hAnsi="Times New Roman" w:cs="Times New Roman"/>
          <w:sz w:val="24"/>
          <w:szCs w:val="24"/>
        </w:rPr>
        <w:t>с подтверждением регистрации обращения Заявителя, в котором будет указан срок рассмотрения заявления, по истечении которого ему будет предоставлена исчерпывающая информация.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В случае не соблюдения Заявителем требований, предъявляемых к заявлению и документам, необходимым для предоставления Муниципальной услуги, указанных в </w:t>
      </w:r>
      <w:hyperlink w:anchor="Par101" w:history="1">
        <w:r w:rsidRPr="006D04B8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A15126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отказывается в приеме и регистрации </w:t>
      </w:r>
      <w:r w:rsidRPr="00A1512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документов. При этом Заявителю разъясняются положения </w:t>
      </w:r>
      <w:hyperlink w:anchor="Par101" w:history="1">
        <w:r w:rsidRPr="006D04B8">
          <w:rPr>
            <w:rFonts w:ascii="Times New Roman" w:hAnsi="Times New Roman" w:cs="Times New Roman"/>
            <w:sz w:val="24"/>
            <w:szCs w:val="24"/>
          </w:rPr>
          <w:t>пп. 1 пункта 2.6</w:t>
        </w:r>
      </w:hyperlink>
      <w:r w:rsidRPr="006D04B8">
        <w:rPr>
          <w:rFonts w:ascii="Times New Roman" w:hAnsi="Times New Roman" w:cs="Times New Roman"/>
          <w:sz w:val="24"/>
          <w:szCs w:val="24"/>
        </w:rPr>
        <w:t xml:space="preserve"> </w:t>
      </w:r>
      <w:r w:rsidRPr="00A15126">
        <w:rPr>
          <w:rFonts w:ascii="Times New Roman" w:hAnsi="Times New Roman" w:cs="Times New Roman"/>
          <w:sz w:val="24"/>
          <w:szCs w:val="24"/>
        </w:rPr>
        <w:t>настоящего Регламента, с указанием не исполненных требований и методов устранения.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Отказ в приеме и регистрации документов, необходимых для предоставления Муниципальной услуги оформляется в письменном виде и предоставляется Заявителю путем почтового, электронного отправления, а также путем личного вручения под роспись.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</w:t>
      </w:r>
      <w:r w:rsidRPr="00A15126">
        <w:rPr>
          <w:rFonts w:ascii="Times New Roman" w:hAnsi="Times New Roman" w:cs="Times New Roman"/>
          <w:sz w:val="24"/>
          <w:szCs w:val="24"/>
        </w:rPr>
        <w:t xml:space="preserve"> Рассмотрение заявления, подготовка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26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редоставлению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Основанием для начала работы с заявлением для специалиста Комитета, уполномоченного его рассматривать (далее - уполномоченный специалист) - является его регистрация.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процедуры, с момента регистрации Комитетом заявления о предоставлении Муниципальной услуги, не может превышать: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без проведения торгов по предоставлению земельного участка в аренду с процедурой формирования земельного участка - в течение 100 календарных дней со дня регистрации заявления;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без проведения торгов по предоставлению в аренду сформированного земельного участка - в течение 60 календарных дней со дня регистрации заявления;</w:t>
      </w:r>
    </w:p>
    <w:p w:rsidR="00313D4B" w:rsidRPr="00F6118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посредством проведения торгов по продаже права аренды земельного участка с процедурой формирования земельного участка - в течение 140 календарных дней;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186">
        <w:rPr>
          <w:rFonts w:ascii="Times New Roman" w:hAnsi="Times New Roman" w:cs="Times New Roman"/>
          <w:sz w:val="24"/>
          <w:szCs w:val="24"/>
        </w:rPr>
        <w:t>- посредством проведения торгов по предоставлению в аренду сформированного земельного участка - 100 календарных дней.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Исполнителем административной процедуры является специалист Комитета, уполномоченный на подготовку решения о предоставлении земельного участка для строительства в аренду, в собственность согласно действующему законодательству: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организацию и проведение торгов (аукциона) по продаже земельного участка в собственность или права заключения договора аренды земельного участка для строительства (при участии юридического или физического лица в торгах), если по действующему законодательству земельный участок подлежит передаче через торги;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подготовку проекта постанов</w:t>
      </w:r>
      <w:r>
        <w:rPr>
          <w:rFonts w:ascii="Times New Roman" w:hAnsi="Times New Roman" w:cs="Times New Roman"/>
          <w:sz w:val="24"/>
          <w:szCs w:val="24"/>
        </w:rPr>
        <w:t>ления администрации 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>ьства в аренду, в собственность»</w:t>
      </w:r>
      <w:r w:rsidRPr="00A15126">
        <w:rPr>
          <w:rFonts w:ascii="Times New Roman" w:hAnsi="Times New Roman" w:cs="Times New Roman"/>
          <w:sz w:val="24"/>
          <w:szCs w:val="24"/>
        </w:rPr>
        <w:t xml:space="preserve"> и проекта договора о предоставлении земельного участка в аренду или договора купли-продажи земельного участка в собственность.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1. Для Заявителей, которым земельный участок под строительство, согласно действующему законодательству, предоставляется без проведения торгов: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выдача Заявителю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>ьства в аренду, в собственность»</w:t>
      </w:r>
      <w:r w:rsidRPr="00A15126">
        <w:rPr>
          <w:rFonts w:ascii="Times New Roman" w:hAnsi="Times New Roman" w:cs="Times New Roman"/>
          <w:sz w:val="24"/>
          <w:szCs w:val="24"/>
        </w:rPr>
        <w:t>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заключения с Заявителем договора о предоставлении земельного участка в аренду или договора купли-продажи земельного участка в собственность;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направление уведомления об отказе в предоставлении земельного участка с указанием причин.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2. Для Заявителей, которым земельный участок под строительство, согласно действующему законодательству, предоставляется через торги:</w:t>
      </w:r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на основании протокола торгов, подготавливается постановление администрации</w:t>
      </w:r>
      <w:r w:rsidRPr="006D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>ьства в аренду, в собственность»</w:t>
      </w:r>
      <w:r w:rsidRPr="00A15126">
        <w:rPr>
          <w:rFonts w:ascii="Times New Roman" w:hAnsi="Times New Roman" w:cs="Times New Roman"/>
          <w:sz w:val="24"/>
          <w:szCs w:val="24"/>
        </w:rPr>
        <w:t>;</w:t>
      </w:r>
    </w:p>
    <w:p w:rsidR="00313D4B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- заключается договор аренды земель или договора купли-продажи земельного участка в собственность.</w:t>
      </w:r>
    </w:p>
    <w:p w:rsidR="002626DB" w:rsidRPr="00A15126" w:rsidRDefault="002626D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6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262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6DB">
        <w:rPr>
          <w:rFonts w:ascii="Times New Roman" w:hAnsi="Times New Roman" w:cs="Times New Roman"/>
          <w:sz w:val="24"/>
          <w:szCs w:val="24"/>
        </w:rPr>
        <w:t>Вручение документов по предоставлению  земельного участка для строительства Заявителю (имеющему право на предоставление земельного участка без проведения торгов (аукциона), победителю торгов (его представителю) или направление их почтой по указанному адресу.</w:t>
      </w:r>
      <w:proofErr w:type="gramEnd"/>
    </w:p>
    <w:p w:rsidR="00313D4B" w:rsidRPr="00A15126" w:rsidRDefault="00313D4B" w:rsidP="005A2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5126">
        <w:rPr>
          <w:rFonts w:ascii="Times New Roman" w:hAnsi="Times New Roman" w:cs="Times New Roman"/>
          <w:sz w:val="24"/>
          <w:szCs w:val="24"/>
        </w:rPr>
        <w:t xml:space="preserve">Документы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участка, в том числе: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 «</w:t>
      </w:r>
      <w:r w:rsidRPr="00A1512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15126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 в аренду, в собственность» </w:t>
      </w:r>
      <w:r w:rsidRPr="00A15126">
        <w:rPr>
          <w:rFonts w:ascii="Times New Roman" w:hAnsi="Times New Roman" w:cs="Times New Roman"/>
          <w:sz w:val="24"/>
          <w:szCs w:val="24"/>
        </w:rPr>
        <w:t>и договор аренды земель или договор купли-продажи земельного участка в собственность направляются Заявителю путем почтового отправления, а также путем личного вручения под роспись.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126">
        <w:rPr>
          <w:rFonts w:ascii="Times New Roman" w:hAnsi="Times New Roman" w:cs="Times New Roman"/>
          <w:sz w:val="24"/>
          <w:szCs w:val="24"/>
        </w:rPr>
        <w:t>Отказ в оказании Муниципальной услуги так же может быть отправлен в электронном виде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AD3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313D4B" w:rsidRPr="00C53AD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4B" w:rsidRPr="00C53AD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13D4B" w:rsidRPr="00C53AD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округа, курирующий структурное подразделение – комитет по управлению муниципальным имуществом администрации Сусуманского городского округа, руководитель (заместитель руководителя) комитета по управлению муниципальным имуществом администрации Сусуманского городского округа.</w:t>
      </w:r>
    </w:p>
    <w:p w:rsidR="00313D4B" w:rsidRPr="00C53AD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13D4B" w:rsidRPr="00C53AD3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AD3">
        <w:rPr>
          <w:rFonts w:ascii="Times New Roman" w:hAnsi="Times New Roman" w:cs="Times New Roman"/>
          <w:sz w:val="24"/>
          <w:szCs w:val="24"/>
        </w:rPr>
        <w:t xml:space="preserve"> 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округа, но не реже 1 раза в год.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4.3.1. Ответственность специалистов закрепляется в их должностных инструкциях.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4.4.1. В целях контроля за предоставлением муниципальной услуги граждане, их объединения и организации имеют право запросить и получить,  специалисты комитета по управлению муниципальным имуществом администрации Сусуманского городского округа обязаны им предоставить возможность,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13D4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По результатам рассмотрения документов и материалов граждане, их объединения и организации направляют в администрацию Сусуманского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Регламента, которые подлежат рассмотрению в установленном порядке.</w:t>
      </w:r>
    </w:p>
    <w:p w:rsidR="00313D4B" w:rsidRPr="00533071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33071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Pr="00533071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533071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</w:t>
      </w:r>
    </w:p>
    <w:p w:rsidR="00313D4B" w:rsidRPr="00533071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071">
        <w:rPr>
          <w:rFonts w:ascii="Times New Roman" w:hAnsi="Times New Roman" w:cs="Times New Roman"/>
          <w:b/>
          <w:bCs/>
          <w:sz w:val="24"/>
          <w:szCs w:val="24"/>
        </w:rPr>
        <w:t>а также их должностных лиц, государственных или муниципальных служащих, работников</w:t>
      </w:r>
    </w:p>
    <w:p w:rsidR="00313D4B" w:rsidRDefault="00313D4B" w:rsidP="005A2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4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25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313D4B" w:rsidRPr="002F700B" w:rsidRDefault="00313D4B" w:rsidP="005A2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26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либо регионального портала государственных и муниципальных услуг</w:t>
      </w:r>
      <w:r w:rsidRPr="002F700B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1) </w:t>
      </w:r>
      <w:r w:rsidRPr="00117CD5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</w:t>
      </w:r>
      <w:r w:rsidRPr="002F700B">
        <w:rPr>
          <w:rFonts w:ascii="Times New Roman" w:hAnsi="Times New Roman" w:cs="Times New Roman"/>
          <w:sz w:val="24"/>
          <w:szCs w:val="24"/>
        </w:rPr>
        <w:t xml:space="preserve"> (далее - услуга)</w:t>
      </w:r>
      <w:r w:rsidRPr="00117CD5">
        <w:rPr>
          <w:rFonts w:ascii="Times New Roman" w:hAnsi="Times New Roman" w:cs="Times New Roman"/>
          <w:sz w:val="24"/>
          <w:szCs w:val="24"/>
        </w:rPr>
        <w:t xml:space="preserve">, запроса, указанного в </w:t>
      </w:r>
      <w:hyperlink r:id="rId27" w:history="1">
        <w:r w:rsidRPr="00117C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117CD5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2F700B">
        <w:rPr>
          <w:rFonts w:ascii="Times New Roman" w:hAnsi="Times New Roman" w:cs="Times New Roman"/>
          <w:sz w:val="24"/>
          <w:szCs w:val="24"/>
        </w:rPr>
        <w:t>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2) </w:t>
      </w:r>
      <w:r w:rsidRPr="00117CD5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8" w:history="1">
        <w:r w:rsidRPr="00117C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117CD5">
        <w:rPr>
          <w:rFonts w:ascii="Times New Roman" w:hAnsi="Times New Roman" w:cs="Times New Roman"/>
          <w:sz w:val="24"/>
          <w:szCs w:val="24"/>
        </w:rPr>
        <w:t xml:space="preserve">  </w:t>
      </w:r>
      <w:r w:rsidRPr="002F700B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F700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F700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30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2F700B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31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организаций, предусмотренных </w:t>
      </w:r>
      <w:hyperlink r:id="rId32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2F700B">
        <w:rPr>
          <w:rFonts w:ascii="Times New Roman" w:hAnsi="Times New Roman" w:cs="Times New Roman"/>
          <w:sz w:val="24"/>
          <w:szCs w:val="24"/>
        </w:rPr>
        <w:t>влены документы (при наличии), подтверждающие доводы заявителя, либо их копии.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700B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33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течении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34" w:history="1">
        <w:r w:rsidRPr="002F70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F700B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00B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прокуратуры.</w:t>
      </w: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D4B" w:rsidRPr="002F700B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D4B" w:rsidRPr="00FB7138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D4B" w:rsidRDefault="00313D4B" w:rsidP="005A2AAC">
      <w:pPr>
        <w:spacing w:after="0" w:line="240" w:lineRule="auto"/>
      </w:pPr>
    </w:p>
    <w:p w:rsidR="00313D4B" w:rsidRPr="00FB7138" w:rsidRDefault="00313D4B" w:rsidP="005A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24" w:rsidRDefault="00565424" w:rsidP="005A2AAC">
      <w:pPr>
        <w:spacing w:after="0" w:line="240" w:lineRule="auto"/>
      </w:pPr>
    </w:p>
    <w:sectPr w:rsidR="00565424" w:rsidSect="005A2A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2626DB"/>
    <w:rsid w:val="00313D4B"/>
    <w:rsid w:val="00565424"/>
    <w:rsid w:val="005A2AAC"/>
    <w:rsid w:val="00AD4651"/>
    <w:rsid w:val="00B9435F"/>
    <w:rsid w:val="00C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ssm@mail.ru" TargetMode="External"/><Relationship Id="rId13" Type="http://schemas.openxmlformats.org/officeDocument/2006/relationships/hyperlink" Target="consultantplus://offline/ref=0276CC3A6F3B183E40ED7C05139CBA3EF93668107492BE2ECAC2DA0C66V0d7C" TargetMode="External"/><Relationship Id="rId18" Type="http://schemas.openxmlformats.org/officeDocument/2006/relationships/hyperlink" Target="consultantplus://offline/ref=0276CC3A6F3B183E40ED7C05139CBA3EFA3F6217709CBE2ECAC2DA0C66V0d7C" TargetMode="External"/><Relationship Id="rId26" Type="http://schemas.openxmlformats.org/officeDocument/2006/relationships/hyperlink" Target="consultantplus://offline/ref=E11353D86A3D43E4E70DBAB88218E0745802F1707BA30128F1D8B4264D11AC536D91B57CFE34A892JCJ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sumanskiy-rayon/ru" TargetMode="External"/><Relationship Id="rId34" Type="http://schemas.openxmlformats.org/officeDocument/2006/relationships/hyperlink" Target="consultantplus://offline/ref=E11353D86A3D43E4E70DBAB88218E0745802F1707BA30128F1D8B4264D11AC536D91B57CFE34A892JCJEW" TargetMode="External"/><Relationship Id="rId7" Type="http://schemas.openxmlformats.org/officeDocument/2006/relationships/hyperlink" Target="mailto:ssmadm@mail.ru" TargetMode="External"/><Relationship Id="rId12" Type="http://schemas.openxmlformats.org/officeDocument/2006/relationships/hyperlink" Target="consultantplus://offline/ref=0276CC3A6F3B183E40ED7C05139CBA3EF93F6D117EC2E92C9B97D4V0d9C" TargetMode="External"/><Relationship Id="rId17" Type="http://schemas.openxmlformats.org/officeDocument/2006/relationships/hyperlink" Target="consultantplus://offline/ref=0276CC3A6F3B183E40ED7C05139CBA3EFA3F681C7D9CBE2ECAC2DA0C66V0d7C" TargetMode="External"/><Relationship Id="rId25" Type="http://schemas.openxmlformats.org/officeDocument/2006/relationships/hyperlink" Target="consultantplus://offline/ref=E11353D86A3D43E4E70DBAB88218E0745802F1707BA30128F1D8B4264D11AC536D91B57CFE34A892JCJEW" TargetMode="External"/><Relationship Id="rId33" Type="http://schemas.openxmlformats.org/officeDocument/2006/relationships/hyperlink" Target="consultantplus://offline/ref=E11353D86A3D43E4E70DBAB88218E0745802F1707BA30128F1D8B4264D11AC536D91B57CFE34A892JCJE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76CC3A6F3B183E40ED7C05139CBA3EF9376B1C7794BE2ECAC2DA0C66V0d7C" TargetMode="External"/><Relationship Id="rId20" Type="http://schemas.openxmlformats.org/officeDocument/2006/relationships/hyperlink" Target="consultantplus://offline/ref=0276CC3A6F3B183E40ED7C05139CBA3EF9376B11769CBE2ECAC2DA0C66V0d7C" TargetMode="External"/><Relationship Id="rId29" Type="http://schemas.openxmlformats.org/officeDocument/2006/relationships/hyperlink" Target="consultantplus://offline/ref=E11353D86A3D43E4E70DBAB88218E0745802F1707BA30128F1D8B4264D11AC536D91B57CFE34A892JCJ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/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11353D86A3D43E4E70DBAB88218E0745802F1707BA30128F1D8B4264D11AC536D91B57CFE34A892JCJEW" TargetMode="External"/><Relationship Id="rId32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6CC3A6F3B183E40ED7C05139CBA3EF93669137C91BE2ECAC2DA0C66V0d7C" TargetMode="External"/><Relationship Id="rId23" Type="http://schemas.openxmlformats.org/officeDocument/2006/relationships/hyperlink" Target="http://www.susumanskiy-rayon/ru" TargetMode="External"/><Relationship Id="rId28" Type="http://schemas.openxmlformats.org/officeDocument/2006/relationships/hyperlink" Target="consultantplus://offline/ref=60704CEAC5CD66A76609A997A87DBE5FD7EEAA63960CB843FF9F81614BD7EB68D67A1521EA98251BJBD6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ydoc49.ru" TargetMode="External"/><Relationship Id="rId19" Type="http://schemas.openxmlformats.org/officeDocument/2006/relationships/hyperlink" Target="consultantplus://offline/ref=0276CC3A6F3B183E40ED7C05139CBA3EF9376B107196BE2ECAC2DA0C66V0d7C" TargetMode="External"/><Relationship Id="rId31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276CC3A6F3B183E40ED7C05139CBA3EF9376A167494BE2ECAC2DA0C66V0d7C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C566E8ACECAFF07FF3FA551792080417F23B735C89CDC82C9848181A5F2B33670F6D95BB36rFB6W" TargetMode="External"/><Relationship Id="rId30" Type="http://schemas.openxmlformats.org/officeDocument/2006/relationships/hyperlink" Target="consultantplus://offline/ref=E11353D86A3D43E4E70DBAB88218E0745802F1707BA30128F1D8B4264D11AC536D91B57CFE34A892JCJE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2018-07-13T03:57:00Z</cp:lastPrinted>
  <dcterms:created xsi:type="dcterms:W3CDTF">2018-07-12T05:14:00Z</dcterms:created>
  <dcterms:modified xsi:type="dcterms:W3CDTF">2018-07-13T03:58:00Z</dcterms:modified>
</cp:coreProperties>
</file>