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CAB" w:rsidRDefault="00AC2CAB" w:rsidP="00AC2CAB">
      <w:pPr>
        <w:pStyle w:val="a3"/>
        <w:rPr>
          <w:sz w:val="36"/>
          <w:szCs w:val="36"/>
        </w:rPr>
      </w:pPr>
      <w:r w:rsidRPr="00EE2CB0">
        <w:rPr>
          <w:sz w:val="36"/>
          <w:szCs w:val="36"/>
        </w:rPr>
        <w:t xml:space="preserve">АДМИНИСТРАЦИЯ СУСУМАНСКОГО </w:t>
      </w:r>
    </w:p>
    <w:p w:rsidR="00AC2CAB" w:rsidRPr="00EE2CB0" w:rsidRDefault="00AC2CAB" w:rsidP="00AC2CAB">
      <w:pPr>
        <w:pStyle w:val="a3"/>
        <w:rPr>
          <w:sz w:val="36"/>
          <w:szCs w:val="36"/>
        </w:rPr>
      </w:pPr>
      <w:r w:rsidRPr="00EE2CB0">
        <w:rPr>
          <w:sz w:val="36"/>
          <w:szCs w:val="36"/>
        </w:rPr>
        <w:t xml:space="preserve"> </w:t>
      </w:r>
      <w:r>
        <w:rPr>
          <w:sz w:val="36"/>
          <w:szCs w:val="36"/>
        </w:rPr>
        <w:t>ГОРОДСКОГО  ОКРУГА</w:t>
      </w:r>
    </w:p>
    <w:p w:rsidR="00AC2CAB" w:rsidRDefault="00AC2CAB" w:rsidP="00AC2CAB">
      <w:pPr>
        <w:pStyle w:val="1"/>
        <w:rPr>
          <w:sz w:val="28"/>
        </w:rPr>
      </w:pPr>
    </w:p>
    <w:p w:rsidR="00AC2CAB" w:rsidRPr="00E57C01" w:rsidRDefault="00AC2CAB" w:rsidP="00AC2CAB">
      <w:pPr>
        <w:pStyle w:val="1"/>
        <w:jc w:val="center"/>
        <w:rPr>
          <w:b/>
        </w:rPr>
      </w:pPr>
      <w:r w:rsidRPr="00E57C01">
        <w:rPr>
          <w:b/>
          <w:sz w:val="56"/>
        </w:rPr>
        <w:t>ПОСТАНОВЛЕНИЕ</w:t>
      </w:r>
    </w:p>
    <w:p w:rsidR="00AC2CAB" w:rsidRDefault="00AC2CAB" w:rsidP="00AC2CAB">
      <w:pPr>
        <w:pStyle w:val="2"/>
      </w:pPr>
    </w:p>
    <w:p w:rsidR="000E1048" w:rsidRPr="000E1048" w:rsidRDefault="000E1048" w:rsidP="000E1048"/>
    <w:p w:rsidR="00AC2CAB" w:rsidRPr="002F18A3" w:rsidRDefault="00C03515" w:rsidP="00C03515">
      <w:pPr>
        <w:pStyle w:val="2"/>
        <w:ind w:firstLine="0"/>
      </w:pPr>
      <w:r>
        <w:t>о</w:t>
      </w:r>
      <w:r w:rsidR="00AC2CAB" w:rsidRPr="002F18A3">
        <w:t xml:space="preserve">т </w:t>
      </w:r>
      <w:r w:rsidR="00A54B8A">
        <w:t>27</w:t>
      </w:r>
      <w:r w:rsidR="00AC2CAB" w:rsidRPr="002F18A3">
        <w:t>.</w:t>
      </w:r>
      <w:r w:rsidR="00793C8C">
        <w:t>12</w:t>
      </w:r>
      <w:r w:rsidR="00AC2CAB" w:rsidRPr="002F18A3">
        <w:t>.201</w:t>
      </w:r>
      <w:r>
        <w:t>7</w:t>
      </w:r>
      <w:r w:rsidR="00AC2CAB" w:rsidRPr="002F18A3">
        <w:t xml:space="preserve"> года                                    № </w:t>
      </w:r>
      <w:r w:rsidR="00A54B8A">
        <w:t xml:space="preserve"> 783</w:t>
      </w:r>
    </w:p>
    <w:p w:rsidR="00AC2CAB" w:rsidRDefault="00AC2CAB" w:rsidP="00F47E94">
      <w:pPr>
        <w:tabs>
          <w:tab w:val="left" w:pos="1860"/>
        </w:tabs>
        <w:jc w:val="both"/>
        <w:rPr>
          <w:rFonts w:ascii="Times New Roman" w:hAnsi="Times New Roman" w:cs="Times New Roman"/>
          <w:sz w:val="24"/>
        </w:rPr>
      </w:pPr>
      <w:r w:rsidRPr="002F18A3">
        <w:rPr>
          <w:rFonts w:ascii="Times New Roman" w:hAnsi="Times New Roman" w:cs="Times New Roman"/>
          <w:sz w:val="24"/>
        </w:rPr>
        <w:t xml:space="preserve">г. </w:t>
      </w:r>
      <w:proofErr w:type="spellStart"/>
      <w:r w:rsidRPr="002F18A3">
        <w:rPr>
          <w:rFonts w:ascii="Times New Roman" w:hAnsi="Times New Roman" w:cs="Times New Roman"/>
          <w:sz w:val="24"/>
        </w:rPr>
        <w:t>Сусуман</w:t>
      </w:r>
      <w:proofErr w:type="spellEnd"/>
      <w:r w:rsidRPr="002F18A3">
        <w:rPr>
          <w:rFonts w:ascii="Times New Roman" w:hAnsi="Times New Roman" w:cs="Times New Roman"/>
          <w:sz w:val="24"/>
        </w:rPr>
        <w:t xml:space="preserve">  </w:t>
      </w:r>
      <w:r w:rsidR="00F47E94">
        <w:rPr>
          <w:rFonts w:ascii="Times New Roman" w:hAnsi="Times New Roman" w:cs="Times New Roman"/>
          <w:sz w:val="24"/>
        </w:rPr>
        <w:tab/>
      </w:r>
    </w:p>
    <w:p w:rsidR="009B60F7" w:rsidRDefault="00572543" w:rsidP="0057254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72543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="009B60F7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9B60F7" w:rsidRDefault="009B60F7" w:rsidP="0057254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</w:t>
      </w:r>
    </w:p>
    <w:p w:rsidR="00572543" w:rsidRDefault="009B60F7" w:rsidP="0057254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округа от </w:t>
      </w:r>
      <w:r w:rsidR="00C03515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.1</w:t>
      </w:r>
      <w:r w:rsidR="00C0351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.2016 </w:t>
      </w:r>
      <w:r w:rsidR="006C5B63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C03515">
        <w:rPr>
          <w:rFonts w:ascii="Times New Roman" w:hAnsi="Times New Roman" w:cs="Times New Roman"/>
          <w:sz w:val="24"/>
          <w:szCs w:val="24"/>
        </w:rPr>
        <w:t xml:space="preserve"> 791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</w:p>
    <w:p w:rsidR="00C03515" w:rsidRDefault="00572543" w:rsidP="00C0351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72543">
        <w:rPr>
          <w:rFonts w:ascii="Times New Roman" w:hAnsi="Times New Roman" w:cs="Times New Roman"/>
          <w:sz w:val="24"/>
          <w:szCs w:val="24"/>
        </w:rPr>
        <w:t>муниципальн</w:t>
      </w:r>
      <w:r w:rsidR="009B60F7">
        <w:rPr>
          <w:rFonts w:ascii="Times New Roman" w:hAnsi="Times New Roman" w:cs="Times New Roman"/>
          <w:sz w:val="24"/>
          <w:szCs w:val="24"/>
        </w:rPr>
        <w:t>ой</w:t>
      </w:r>
      <w:r w:rsidRPr="00572543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9B60F7">
        <w:rPr>
          <w:rFonts w:ascii="Times New Roman" w:hAnsi="Times New Roman" w:cs="Times New Roman"/>
          <w:sz w:val="24"/>
          <w:szCs w:val="24"/>
        </w:rPr>
        <w:t>ы</w:t>
      </w:r>
      <w:r w:rsidRPr="00572543">
        <w:rPr>
          <w:rFonts w:ascii="Times New Roman" w:hAnsi="Times New Roman" w:cs="Times New Roman"/>
          <w:sz w:val="24"/>
          <w:szCs w:val="24"/>
        </w:rPr>
        <w:t xml:space="preserve"> «</w:t>
      </w:r>
      <w:r w:rsidR="00C03515">
        <w:rPr>
          <w:rFonts w:ascii="Times New Roman" w:hAnsi="Times New Roman" w:cs="Times New Roman"/>
          <w:sz w:val="24"/>
          <w:szCs w:val="24"/>
        </w:rPr>
        <w:t xml:space="preserve">Содействие </w:t>
      </w:r>
    </w:p>
    <w:p w:rsidR="00C03515" w:rsidRDefault="00C03515" w:rsidP="00C0351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расселении граждан, проживающих</w:t>
      </w:r>
    </w:p>
    <w:p w:rsidR="00C03515" w:rsidRDefault="00C03515" w:rsidP="00C0351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населенных пунктах, расположенных </w:t>
      </w:r>
    </w:p>
    <w:p w:rsidR="00C03515" w:rsidRDefault="00C03515" w:rsidP="00C0351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572543" w:rsidRDefault="00C03515" w:rsidP="00C0351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2017 год</w:t>
      </w:r>
      <w:r w:rsidR="00572543" w:rsidRPr="00572543">
        <w:rPr>
          <w:rFonts w:ascii="Times New Roman" w:hAnsi="Times New Roman" w:cs="Times New Roman"/>
          <w:sz w:val="24"/>
          <w:szCs w:val="24"/>
        </w:rPr>
        <w:t>»</w:t>
      </w:r>
    </w:p>
    <w:p w:rsidR="00572543" w:rsidRDefault="00572543" w:rsidP="002F18A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6F72B1" w:rsidRPr="002F18A3" w:rsidRDefault="006F72B1" w:rsidP="006F72B1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от 13.05.2016 г. № 261 «О Порядке разработки, утверждения, реализации и оценки эффективности муниципальных программ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округа»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AC2CAB" w:rsidRPr="002F18A3" w:rsidRDefault="00AC2CAB" w:rsidP="002F18A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C2CAB" w:rsidRPr="002F18A3" w:rsidRDefault="00A54B8A" w:rsidP="00450D0C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</w:t>
      </w:r>
      <w:r w:rsidR="00AC2CAB" w:rsidRPr="002F18A3">
        <w:rPr>
          <w:rFonts w:ascii="Times New Roman" w:hAnsi="Times New Roman" w:cs="Times New Roman"/>
          <w:sz w:val="24"/>
          <w:szCs w:val="24"/>
        </w:rPr>
        <w:t>:</w:t>
      </w:r>
    </w:p>
    <w:p w:rsidR="00AC2CAB" w:rsidRPr="002F18A3" w:rsidRDefault="00AC2CAB" w:rsidP="002F18A3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572543" w:rsidRDefault="00AC2CAB" w:rsidP="00572543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8A3">
        <w:rPr>
          <w:rFonts w:ascii="Times New Roman" w:hAnsi="Times New Roman" w:cs="Times New Roman"/>
          <w:sz w:val="24"/>
          <w:szCs w:val="24"/>
        </w:rPr>
        <w:t>1</w:t>
      </w:r>
      <w:r w:rsidR="002F18A3" w:rsidRPr="002F18A3">
        <w:rPr>
          <w:rFonts w:ascii="Times New Roman" w:hAnsi="Times New Roman" w:cs="Times New Roman"/>
          <w:sz w:val="24"/>
          <w:szCs w:val="24"/>
        </w:rPr>
        <w:t>.</w:t>
      </w:r>
      <w:r w:rsidR="00F32B95">
        <w:rPr>
          <w:rFonts w:ascii="Times New Roman" w:hAnsi="Times New Roman" w:cs="Times New Roman"/>
          <w:sz w:val="24"/>
          <w:szCs w:val="24"/>
        </w:rPr>
        <w:t xml:space="preserve"> </w:t>
      </w:r>
      <w:r w:rsidR="000C68D2">
        <w:rPr>
          <w:rFonts w:ascii="Times New Roman" w:hAnsi="Times New Roman" w:cs="Times New Roman"/>
          <w:sz w:val="24"/>
          <w:szCs w:val="24"/>
        </w:rPr>
        <w:t xml:space="preserve">Внести в постановление администрации </w:t>
      </w:r>
      <w:proofErr w:type="spellStart"/>
      <w:r w:rsidR="000C68D2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0C68D2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="00C0351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C68D2">
        <w:rPr>
          <w:rFonts w:ascii="Times New Roman" w:hAnsi="Times New Roman" w:cs="Times New Roman"/>
          <w:sz w:val="24"/>
          <w:szCs w:val="24"/>
        </w:rPr>
        <w:t xml:space="preserve">от </w:t>
      </w:r>
      <w:r w:rsidR="00C03515">
        <w:rPr>
          <w:rFonts w:ascii="Times New Roman" w:hAnsi="Times New Roman" w:cs="Times New Roman"/>
          <w:sz w:val="24"/>
          <w:szCs w:val="24"/>
        </w:rPr>
        <w:t>26</w:t>
      </w:r>
      <w:r w:rsidR="000C68D2">
        <w:rPr>
          <w:rFonts w:ascii="Times New Roman" w:hAnsi="Times New Roman" w:cs="Times New Roman"/>
          <w:sz w:val="24"/>
          <w:szCs w:val="24"/>
        </w:rPr>
        <w:t>.1</w:t>
      </w:r>
      <w:r w:rsidR="00C03515">
        <w:rPr>
          <w:rFonts w:ascii="Times New Roman" w:hAnsi="Times New Roman" w:cs="Times New Roman"/>
          <w:sz w:val="24"/>
          <w:szCs w:val="24"/>
        </w:rPr>
        <w:t>2</w:t>
      </w:r>
      <w:r w:rsidR="000C68D2">
        <w:rPr>
          <w:rFonts w:ascii="Times New Roman" w:hAnsi="Times New Roman" w:cs="Times New Roman"/>
          <w:sz w:val="24"/>
          <w:szCs w:val="24"/>
        </w:rPr>
        <w:t>.2016</w:t>
      </w:r>
      <w:r w:rsidR="006C5B63">
        <w:rPr>
          <w:rFonts w:ascii="Times New Roman" w:hAnsi="Times New Roman" w:cs="Times New Roman"/>
          <w:sz w:val="24"/>
          <w:szCs w:val="24"/>
        </w:rPr>
        <w:t xml:space="preserve"> г. </w:t>
      </w:r>
      <w:r w:rsidR="000C68D2">
        <w:rPr>
          <w:rFonts w:ascii="Times New Roman" w:hAnsi="Times New Roman" w:cs="Times New Roman"/>
          <w:sz w:val="24"/>
          <w:szCs w:val="24"/>
        </w:rPr>
        <w:t>№</w:t>
      </w:r>
      <w:r w:rsidR="00C03515">
        <w:rPr>
          <w:rFonts w:ascii="Times New Roman" w:hAnsi="Times New Roman" w:cs="Times New Roman"/>
          <w:sz w:val="24"/>
          <w:szCs w:val="24"/>
        </w:rPr>
        <w:t xml:space="preserve"> 791 </w:t>
      </w:r>
      <w:r w:rsidR="000C68D2">
        <w:rPr>
          <w:rFonts w:ascii="Times New Roman" w:hAnsi="Times New Roman" w:cs="Times New Roman"/>
          <w:sz w:val="24"/>
          <w:szCs w:val="24"/>
        </w:rPr>
        <w:t>«</w:t>
      </w:r>
      <w:r w:rsidR="00C03515">
        <w:rPr>
          <w:rFonts w:ascii="Times New Roman" w:hAnsi="Times New Roman" w:cs="Times New Roman"/>
          <w:sz w:val="24"/>
          <w:szCs w:val="24"/>
        </w:rPr>
        <w:t xml:space="preserve">Об утверждении муниципальной программы «Содействие                           в расселении граждан, проживающих в населенных пунктах, расположенных                              на территории </w:t>
      </w:r>
      <w:proofErr w:type="spellStart"/>
      <w:r w:rsidR="00C03515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C03515">
        <w:rPr>
          <w:rFonts w:ascii="Times New Roman" w:hAnsi="Times New Roman" w:cs="Times New Roman"/>
          <w:sz w:val="24"/>
          <w:szCs w:val="24"/>
        </w:rPr>
        <w:t xml:space="preserve"> городского округа на 2017 год» </w:t>
      </w:r>
      <w:r w:rsidR="00B1153D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0C68D2" w:rsidRDefault="0032791F" w:rsidP="000C68D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0C68D2">
        <w:rPr>
          <w:rFonts w:ascii="Times New Roman" w:hAnsi="Times New Roman" w:cs="Times New Roman"/>
          <w:sz w:val="24"/>
          <w:szCs w:val="24"/>
        </w:rPr>
        <w:t>В</w:t>
      </w:r>
      <w:r w:rsidR="00B1153D"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="00F07570">
        <w:rPr>
          <w:rFonts w:ascii="Times New Roman" w:hAnsi="Times New Roman" w:cs="Times New Roman"/>
          <w:sz w:val="24"/>
          <w:szCs w:val="24"/>
        </w:rPr>
        <w:t>П</w:t>
      </w:r>
      <w:r w:rsidR="00B1153D">
        <w:rPr>
          <w:rFonts w:ascii="Times New Roman" w:hAnsi="Times New Roman" w:cs="Times New Roman"/>
          <w:sz w:val="24"/>
          <w:szCs w:val="24"/>
        </w:rPr>
        <w:t>рограмм</w:t>
      </w:r>
      <w:r w:rsidR="006F72B1">
        <w:rPr>
          <w:rFonts w:ascii="Times New Roman" w:hAnsi="Times New Roman" w:cs="Times New Roman"/>
          <w:sz w:val="24"/>
          <w:szCs w:val="24"/>
        </w:rPr>
        <w:t>е</w:t>
      </w:r>
      <w:r w:rsidR="00B1153D">
        <w:rPr>
          <w:rFonts w:ascii="Times New Roman" w:hAnsi="Times New Roman" w:cs="Times New Roman"/>
          <w:sz w:val="24"/>
          <w:szCs w:val="24"/>
        </w:rPr>
        <w:t xml:space="preserve"> </w:t>
      </w:r>
      <w:r w:rsidR="000C68D2" w:rsidRPr="00572543">
        <w:rPr>
          <w:rFonts w:ascii="Times New Roman" w:hAnsi="Times New Roman" w:cs="Times New Roman"/>
          <w:sz w:val="24"/>
          <w:szCs w:val="24"/>
        </w:rPr>
        <w:t>«</w:t>
      </w:r>
      <w:r w:rsidR="00C03515">
        <w:rPr>
          <w:rFonts w:ascii="Times New Roman" w:hAnsi="Times New Roman" w:cs="Times New Roman"/>
          <w:sz w:val="24"/>
          <w:szCs w:val="24"/>
        </w:rPr>
        <w:t xml:space="preserve">Содействие в расселении граждан, проживающих в населенных пунктах, расположенных на территории </w:t>
      </w:r>
      <w:proofErr w:type="spellStart"/>
      <w:r w:rsidR="00C03515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C03515">
        <w:rPr>
          <w:rFonts w:ascii="Times New Roman" w:hAnsi="Times New Roman" w:cs="Times New Roman"/>
          <w:sz w:val="24"/>
          <w:szCs w:val="24"/>
        </w:rPr>
        <w:t xml:space="preserve"> городского округа на 2017</w:t>
      </w:r>
      <w:r w:rsidR="000C68D2" w:rsidRPr="0057254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:</w:t>
      </w:r>
      <w:r w:rsidR="000C68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72B1" w:rsidRDefault="006F72B1" w:rsidP="000C68D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в паспорте:</w:t>
      </w:r>
    </w:p>
    <w:p w:rsidR="00F47E94" w:rsidRDefault="006F72B1" w:rsidP="000C68D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47E94">
        <w:rPr>
          <w:rFonts w:ascii="Times New Roman" w:hAnsi="Times New Roman" w:cs="Times New Roman"/>
          <w:sz w:val="24"/>
          <w:szCs w:val="24"/>
        </w:rPr>
        <w:t>строк</w:t>
      </w:r>
      <w:r w:rsidR="004F0239">
        <w:rPr>
          <w:rFonts w:ascii="Times New Roman" w:hAnsi="Times New Roman" w:cs="Times New Roman"/>
          <w:sz w:val="24"/>
          <w:szCs w:val="24"/>
        </w:rPr>
        <w:t>у</w:t>
      </w:r>
      <w:r w:rsidR="00F47E94">
        <w:rPr>
          <w:rFonts w:ascii="Times New Roman" w:hAnsi="Times New Roman" w:cs="Times New Roman"/>
          <w:sz w:val="24"/>
          <w:szCs w:val="24"/>
        </w:rPr>
        <w:t xml:space="preserve"> «Объем финансирования всего (тыс. руб.)»</w:t>
      </w:r>
      <w:r w:rsidR="004F0239">
        <w:rPr>
          <w:rFonts w:ascii="Times New Roman" w:hAnsi="Times New Roman" w:cs="Times New Roman"/>
          <w:sz w:val="24"/>
          <w:szCs w:val="24"/>
        </w:rPr>
        <w:t xml:space="preserve"> изложить в новой редакции:</w:t>
      </w:r>
    </w:p>
    <w:tbl>
      <w:tblPr>
        <w:tblW w:w="9332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0"/>
        <w:gridCol w:w="5812"/>
      </w:tblGrid>
      <w:tr w:rsidR="004F0239" w:rsidTr="004F0239">
        <w:trPr>
          <w:trHeight w:val="126"/>
        </w:trPr>
        <w:tc>
          <w:tcPr>
            <w:tcW w:w="3520" w:type="dxa"/>
          </w:tcPr>
          <w:p w:rsidR="004F0239" w:rsidRDefault="004F0239" w:rsidP="004F0239">
            <w:pPr>
              <w:pStyle w:val="a6"/>
              <w:ind w:left="-24"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всего: (тыс. руб.)</w:t>
            </w:r>
          </w:p>
        </w:tc>
        <w:tc>
          <w:tcPr>
            <w:tcW w:w="5812" w:type="dxa"/>
          </w:tcPr>
          <w:p w:rsidR="004F0239" w:rsidRDefault="004F0239" w:rsidP="004F0239">
            <w:pPr>
              <w:pStyle w:val="a6"/>
              <w:ind w:left="-24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4 512,4</w:t>
            </w:r>
          </w:p>
        </w:tc>
      </w:tr>
      <w:tr w:rsidR="004F0239" w:rsidTr="004F0239">
        <w:trPr>
          <w:trHeight w:val="135"/>
        </w:trPr>
        <w:tc>
          <w:tcPr>
            <w:tcW w:w="3520" w:type="dxa"/>
          </w:tcPr>
          <w:p w:rsidR="004F0239" w:rsidRDefault="004F0239" w:rsidP="004F0239">
            <w:pPr>
              <w:pStyle w:val="a6"/>
              <w:ind w:left="-24"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т.ч. федеральный бюджет</w:t>
            </w:r>
          </w:p>
        </w:tc>
        <w:tc>
          <w:tcPr>
            <w:tcW w:w="5812" w:type="dxa"/>
          </w:tcPr>
          <w:p w:rsidR="004F0239" w:rsidRDefault="00793C8C" w:rsidP="004F0239">
            <w:pPr>
              <w:pStyle w:val="a6"/>
              <w:ind w:left="-24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4F0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F0239" w:rsidTr="004F0239">
        <w:trPr>
          <w:trHeight w:val="135"/>
        </w:trPr>
        <w:tc>
          <w:tcPr>
            <w:tcW w:w="3520" w:type="dxa"/>
          </w:tcPr>
          <w:p w:rsidR="004F0239" w:rsidRDefault="004F0239" w:rsidP="004F0239">
            <w:pPr>
              <w:pStyle w:val="a6"/>
              <w:ind w:left="-2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812" w:type="dxa"/>
          </w:tcPr>
          <w:p w:rsidR="004F0239" w:rsidRDefault="004F0239" w:rsidP="004F0239">
            <w:pPr>
              <w:pStyle w:val="a6"/>
              <w:ind w:left="-24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1 912,4</w:t>
            </w:r>
          </w:p>
        </w:tc>
      </w:tr>
      <w:tr w:rsidR="004F0239" w:rsidTr="004F0239">
        <w:trPr>
          <w:trHeight w:val="210"/>
        </w:trPr>
        <w:tc>
          <w:tcPr>
            <w:tcW w:w="3520" w:type="dxa"/>
          </w:tcPr>
          <w:p w:rsidR="004F0239" w:rsidRDefault="004F0239" w:rsidP="004F0239">
            <w:pPr>
              <w:pStyle w:val="a6"/>
              <w:ind w:left="-2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5812" w:type="dxa"/>
          </w:tcPr>
          <w:p w:rsidR="004F0239" w:rsidRDefault="004F0239" w:rsidP="004F0239">
            <w:pPr>
              <w:pStyle w:val="a6"/>
              <w:ind w:left="-24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2 600,0</w:t>
            </w:r>
          </w:p>
        </w:tc>
      </w:tr>
    </w:tbl>
    <w:p w:rsidR="00F47E94" w:rsidRDefault="00F47E94" w:rsidP="00F47E94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Комитету по финансам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6F72B1">
        <w:rPr>
          <w:rFonts w:ascii="Times New Roman" w:hAnsi="Times New Roman" w:cs="Times New Roman"/>
          <w:sz w:val="24"/>
          <w:szCs w:val="24"/>
        </w:rPr>
        <w:t xml:space="preserve"> (Чаплыгина О.В.)</w:t>
      </w:r>
      <w:r>
        <w:rPr>
          <w:rFonts w:ascii="Times New Roman" w:hAnsi="Times New Roman" w:cs="Times New Roman"/>
          <w:sz w:val="24"/>
          <w:szCs w:val="24"/>
        </w:rPr>
        <w:t xml:space="preserve"> внести изменения в бюджет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городской округ»  на 2017 год.</w:t>
      </w:r>
    </w:p>
    <w:p w:rsidR="00AC2CAB" w:rsidRPr="002F18A3" w:rsidRDefault="00F47E94" w:rsidP="004F0239">
      <w:pPr>
        <w:pStyle w:val="a6"/>
        <w:tabs>
          <w:tab w:val="left" w:pos="851"/>
          <w:tab w:val="left" w:pos="993"/>
          <w:tab w:val="left" w:pos="1418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3F3D">
        <w:rPr>
          <w:rFonts w:ascii="Times New Roman" w:hAnsi="Times New Roman" w:cs="Times New Roman"/>
          <w:sz w:val="24"/>
          <w:szCs w:val="24"/>
        </w:rPr>
        <w:t>3</w:t>
      </w:r>
      <w:r w:rsidR="00913F3D">
        <w:rPr>
          <w:rFonts w:ascii="Times New Roman" w:hAnsi="Times New Roman" w:cs="Times New Roman"/>
          <w:sz w:val="24"/>
          <w:szCs w:val="24"/>
        </w:rPr>
        <w:t>.</w:t>
      </w:r>
      <w:r w:rsidR="004F0239">
        <w:rPr>
          <w:rFonts w:ascii="Times New Roman" w:hAnsi="Times New Roman" w:cs="Times New Roman"/>
          <w:sz w:val="24"/>
          <w:szCs w:val="24"/>
        </w:rPr>
        <w:t xml:space="preserve"> </w:t>
      </w:r>
      <w:r w:rsidR="00AC2CAB" w:rsidRPr="00913F3D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="00F75D32" w:rsidRPr="00913F3D">
        <w:rPr>
          <w:rFonts w:ascii="Times New Roman" w:hAnsi="Times New Roman" w:cs="Times New Roman"/>
          <w:sz w:val="24"/>
          <w:szCs w:val="24"/>
        </w:rPr>
        <w:t>подлежит о</w:t>
      </w:r>
      <w:r w:rsidR="00913F3D" w:rsidRPr="00913F3D">
        <w:rPr>
          <w:rFonts w:ascii="Times New Roman" w:hAnsi="Times New Roman" w:cs="Times New Roman"/>
          <w:sz w:val="24"/>
          <w:szCs w:val="24"/>
        </w:rPr>
        <w:t>фициальном</w:t>
      </w:r>
      <w:r w:rsidR="00F75D32" w:rsidRPr="00913F3D">
        <w:rPr>
          <w:rFonts w:ascii="Times New Roman" w:hAnsi="Times New Roman" w:cs="Times New Roman"/>
          <w:sz w:val="24"/>
          <w:szCs w:val="24"/>
        </w:rPr>
        <w:t>у</w:t>
      </w:r>
      <w:r w:rsidR="00913F3D" w:rsidRPr="00913F3D">
        <w:rPr>
          <w:rFonts w:ascii="Times New Roman" w:hAnsi="Times New Roman" w:cs="Times New Roman"/>
          <w:sz w:val="24"/>
          <w:szCs w:val="24"/>
        </w:rPr>
        <w:t xml:space="preserve"> опубл</w:t>
      </w:r>
      <w:r w:rsidR="00F75D32" w:rsidRPr="00913F3D">
        <w:rPr>
          <w:rFonts w:ascii="Times New Roman" w:hAnsi="Times New Roman" w:cs="Times New Roman"/>
          <w:sz w:val="24"/>
          <w:szCs w:val="24"/>
        </w:rPr>
        <w:t>икованию</w:t>
      </w:r>
      <w:r w:rsidRPr="00913F3D">
        <w:rPr>
          <w:rFonts w:ascii="Times New Roman" w:hAnsi="Times New Roman" w:cs="Times New Roman"/>
          <w:sz w:val="24"/>
          <w:szCs w:val="24"/>
        </w:rPr>
        <w:t xml:space="preserve"> </w:t>
      </w:r>
      <w:r w:rsidR="00913F3D" w:rsidRPr="00913F3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F75D32" w:rsidRPr="00913F3D">
        <w:rPr>
          <w:rFonts w:ascii="Times New Roman" w:hAnsi="Times New Roman" w:cs="Times New Roman"/>
          <w:sz w:val="24"/>
          <w:szCs w:val="24"/>
        </w:rPr>
        <w:t>и размещению на</w:t>
      </w:r>
      <w:r w:rsidRPr="00913F3D">
        <w:rPr>
          <w:rFonts w:ascii="Times New Roman" w:hAnsi="Times New Roman" w:cs="Times New Roman"/>
          <w:sz w:val="24"/>
          <w:szCs w:val="24"/>
        </w:rPr>
        <w:t xml:space="preserve"> </w:t>
      </w:r>
      <w:r w:rsidR="00EB59BC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="00F75D32" w:rsidRPr="00913F3D">
        <w:rPr>
          <w:rFonts w:ascii="Times New Roman" w:hAnsi="Times New Roman" w:cs="Times New Roman"/>
          <w:sz w:val="24"/>
          <w:szCs w:val="24"/>
        </w:rPr>
        <w:t xml:space="preserve">сайте администрации </w:t>
      </w:r>
      <w:proofErr w:type="spellStart"/>
      <w:r w:rsidR="00F75D32" w:rsidRPr="00913F3D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F75D32" w:rsidRPr="00913F3D"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AC2CAB" w:rsidRDefault="00F47E94" w:rsidP="00970C77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C2CAB" w:rsidRPr="002F18A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C2CAB" w:rsidRPr="002F18A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C2CAB" w:rsidRPr="002F18A3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4331B7">
        <w:rPr>
          <w:rFonts w:ascii="Times New Roman" w:hAnsi="Times New Roman" w:cs="Times New Roman"/>
          <w:sz w:val="24"/>
          <w:szCs w:val="24"/>
        </w:rPr>
        <w:t xml:space="preserve">возложить на первого заместителя главы администрации </w:t>
      </w:r>
      <w:proofErr w:type="spellStart"/>
      <w:r w:rsidR="004331B7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4331B7">
        <w:rPr>
          <w:rFonts w:ascii="Times New Roman" w:hAnsi="Times New Roman" w:cs="Times New Roman"/>
          <w:sz w:val="24"/>
          <w:szCs w:val="24"/>
        </w:rPr>
        <w:t xml:space="preserve"> городского округа М.О. </w:t>
      </w:r>
      <w:proofErr w:type="spellStart"/>
      <w:r w:rsidR="004331B7">
        <w:rPr>
          <w:rFonts w:ascii="Times New Roman" w:hAnsi="Times New Roman" w:cs="Times New Roman"/>
          <w:sz w:val="24"/>
          <w:szCs w:val="24"/>
        </w:rPr>
        <w:t>Ясакову</w:t>
      </w:r>
      <w:proofErr w:type="spellEnd"/>
      <w:r w:rsidR="00AC2CAB" w:rsidRPr="002F18A3">
        <w:rPr>
          <w:rFonts w:ascii="Times New Roman" w:hAnsi="Times New Roman" w:cs="Times New Roman"/>
          <w:sz w:val="24"/>
        </w:rPr>
        <w:t>.</w:t>
      </w:r>
    </w:p>
    <w:p w:rsidR="00E25A69" w:rsidRDefault="00E25A69" w:rsidP="00970C77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2E5BB6" w:rsidRPr="002F18A3" w:rsidRDefault="000E10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Г</w:t>
      </w:r>
      <w:r w:rsidR="00AC2CAB" w:rsidRPr="002F18A3">
        <w:rPr>
          <w:rFonts w:ascii="Times New Roman" w:hAnsi="Times New Roman" w:cs="Times New Roman"/>
          <w:sz w:val="24"/>
        </w:rPr>
        <w:t>лав</w:t>
      </w:r>
      <w:r>
        <w:rPr>
          <w:rFonts w:ascii="Times New Roman" w:hAnsi="Times New Roman" w:cs="Times New Roman"/>
          <w:sz w:val="24"/>
        </w:rPr>
        <w:t>а</w:t>
      </w:r>
      <w:r w:rsidR="00AC2CAB" w:rsidRPr="002F18A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C2CAB" w:rsidRPr="002F18A3">
        <w:rPr>
          <w:rFonts w:ascii="Times New Roman" w:hAnsi="Times New Roman" w:cs="Times New Roman"/>
          <w:sz w:val="24"/>
        </w:rPr>
        <w:t>Сусуманского</w:t>
      </w:r>
      <w:proofErr w:type="spellEnd"/>
      <w:r w:rsidR="00AC2CAB" w:rsidRPr="002F18A3">
        <w:rPr>
          <w:rFonts w:ascii="Times New Roman" w:hAnsi="Times New Roman" w:cs="Times New Roman"/>
          <w:sz w:val="24"/>
        </w:rPr>
        <w:t xml:space="preserve"> городского округа  </w:t>
      </w:r>
      <w:r w:rsidR="00ED04CB">
        <w:rPr>
          <w:rFonts w:ascii="Times New Roman" w:hAnsi="Times New Roman" w:cs="Times New Roman"/>
          <w:sz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А.В. Лобов</w:t>
      </w:r>
    </w:p>
    <w:sectPr w:rsidR="002E5BB6" w:rsidRPr="002F18A3" w:rsidSect="00F47E9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E2130"/>
    <w:multiLevelType w:val="hybridMultilevel"/>
    <w:tmpl w:val="C6761504"/>
    <w:lvl w:ilvl="0" w:tplc="7AA234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290E03"/>
    <w:multiLevelType w:val="hybridMultilevel"/>
    <w:tmpl w:val="06C4E702"/>
    <w:lvl w:ilvl="0" w:tplc="BF88567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BE2569E"/>
    <w:multiLevelType w:val="hybridMultilevel"/>
    <w:tmpl w:val="4888DF02"/>
    <w:lvl w:ilvl="0" w:tplc="7AA234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8407416"/>
    <w:multiLevelType w:val="hybridMultilevel"/>
    <w:tmpl w:val="6C045904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9FC04FA"/>
    <w:multiLevelType w:val="hybridMultilevel"/>
    <w:tmpl w:val="3334D9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C2CAB"/>
    <w:rsid w:val="000368EC"/>
    <w:rsid w:val="00067C66"/>
    <w:rsid w:val="000A6109"/>
    <w:rsid w:val="000B47F3"/>
    <w:rsid w:val="000C68D2"/>
    <w:rsid w:val="000E1048"/>
    <w:rsid w:val="00116883"/>
    <w:rsid w:val="00127753"/>
    <w:rsid w:val="0016024A"/>
    <w:rsid w:val="002E0E69"/>
    <w:rsid w:val="002E5BB6"/>
    <w:rsid w:val="002F18A3"/>
    <w:rsid w:val="0032791F"/>
    <w:rsid w:val="003431D5"/>
    <w:rsid w:val="003E1C8B"/>
    <w:rsid w:val="004331B7"/>
    <w:rsid w:val="00441B16"/>
    <w:rsid w:val="00450D0C"/>
    <w:rsid w:val="00482F3D"/>
    <w:rsid w:val="004F0239"/>
    <w:rsid w:val="004F3A3F"/>
    <w:rsid w:val="004F7B11"/>
    <w:rsid w:val="00521D3E"/>
    <w:rsid w:val="005458CC"/>
    <w:rsid w:val="00572543"/>
    <w:rsid w:val="006C5B63"/>
    <w:rsid w:val="006D4835"/>
    <w:rsid w:val="006E2709"/>
    <w:rsid w:val="006F72B1"/>
    <w:rsid w:val="007034C5"/>
    <w:rsid w:val="0078467F"/>
    <w:rsid w:val="00793C8C"/>
    <w:rsid w:val="00804957"/>
    <w:rsid w:val="00807802"/>
    <w:rsid w:val="008B7465"/>
    <w:rsid w:val="008C1638"/>
    <w:rsid w:val="008C36AB"/>
    <w:rsid w:val="00913F3D"/>
    <w:rsid w:val="00933477"/>
    <w:rsid w:val="00946AD0"/>
    <w:rsid w:val="009545E4"/>
    <w:rsid w:val="00970C77"/>
    <w:rsid w:val="009B60F7"/>
    <w:rsid w:val="009E2FFC"/>
    <w:rsid w:val="00A41764"/>
    <w:rsid w:val="00A54B8A"/>
    <w:rsid w:val="00A94F5B"/>
    <w:rsid w:val="00AA002B"/>
    <w:rsid w:val="00AC2CAB"/>
    <w:rsid w:val="00B05858"/>
    <w:rsid w:val="00B1153D"/>
    <w:rsid w:val="00B26D89"/>
    <w:rsid w:val="00B71F50"/>
    <w:rsid w:val="00BF00BF"/>
    <w:rsid w:val="00C03515"/>
    <w:rsid w:val="00C10573"/>
    <w:rsid w:val="00CB000E"/>
    <w:rsid w:val="00CB42F8"/>
    <w:rsid w:val="00CD6F0F"/>
    <w:rsid w:val="00D2214D"/>
    <w:rsid w:val="00D52CD9"/>
    <w:rsid w:val="00E01FEF"/>
    <w:rsid w:val="00E22D77"/>
    <w:rsid w:val="00E25A69"/>
    <w:rsid w:val="00E42B2E"/>
    <w:rsid w:val="00E52C12"/>
    <w:rsid w:val="00E63144"/>
    <w:rsid w:val="00E638D9"/>
    <w:rsid w:val="00E648FF"/>
    <w:rsid w:val="00EB59BC"/>
    <w:rsid w:val="00ED04CB"/>
    <w:rsid w:val="00ED1190"/>
    <w:rsid w:val="00F07570"/>
    <w:rsid w:val="00F32B95"/>
    <w:rsid w:val="00F47E94"/>
    <w:rsid w:val="00F57171"/>
    <w:rsid w:val="00F75D32"/>
    <w:rsid w:val="00FF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957"/>
  </w:style>
  <w:style w:type="paragraph" w:styleId="1">
    <w:name w:val="heading 1"/>
    <w:basedOn w:val="a"/>
    <w:next w:val="a"/>
    <w:link w:val="10"/>
    <w:uiPriority w:val="99"/>
    <w:qFormat/>
    <w:rsid w:val="00AC2CAB"/>
    <w:pPr>
      <w:keepNext/>
      <w:spacing w:after="0" w:line="240" w:lineRule="auto"/>
      <w:ind w:firstLine="567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C2CAB"/>
    <w:pPr>
      <w:keepNext/>
      <w:spacing w:after="0" w:line="240" w:lineRule="auto"/>
      <w:ind w:firstLine="567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C2CAB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AC2CAB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Title"/>
    <w:basedOn w:val="a"/>
    <w:link w:val="a4"/>
    <w:uiPriority w:val="99"/>
    <w:qFormat/>
    <w:rsid w:val="00AC2CA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AC2CAB"/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AC2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AC2CAB"/>
    <w:pPr>
      <w:spacing w:after="0" w:line="240" w:lineRule="auto"/>
    </w:pPr>
    <w:rPr>
      <w:rFonts w:eastAsiaTheme="minorHAnsi"/>
      <w:lang w:eastAsia="en-US"/>
    </w:rPr>
  </w:style>
  <w:style w:type="paragraph" w:styleId="a7">
    <w:name w:val="List Paragraph"/>
    <w:basedOn w:val="a"/>
    <w:uiPriority w:val="34"/>
    <w:qFormat/>
    <w:rsid w:val="00AC2C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A0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002B"/>
    <w:rPr>
      <w:rFonts w:ascii="Tahoma" w:hAnsi="Tahoma" w:cs="Tahoma"/>
      <w:sz w:val="16"/>
      <w:szCs w:val="16"/>
    </w:rPr>
  </w:style>
  <w:style w:type="paragraph" w:customStyle="1" w:styleId="21">
    <w:name w:val="Без интервала2"/>
    <w:rsid w:val="00572543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19</cp:revision>
  <cp:lastPrinted>2017-12-26T06:56:00Z</cp:lastPrinted>
  <dcterms:created xsi:type="dcterms:W3CDTF">2016-11-15T07:33:00Z</dcterms:created>
  <dcterms:modified xsi:type="dcterms:W3CDTF">2017-12-27T04:38:00Z</dcterms:modified>
</cp:coreProperties>
</file>