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4D" w:rsidRDefault="008A10B5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8A10B5" w:rsidRPr="003C69E1" w:rsidRDefault="00B3234C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8A10B5" w:rsidRPr="007D128F" w:rsidRDefault="008A10B5" w:rsidP="008A10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8A10B5" w:rsidRPr="00BA5C4D" w:rsidRDefault="008A10B5" w:rsidP="00C878EE">
      <w:pPr>
        <w:ind w:left="0"/>
        <w:contextualSpacing/>
        <w:rPr>
          <w:rFonts w:ascii="Times New Roman" w:hAnsi="Times New Roman"/>
          <w:b/>
          <w:sz w:val="52"/>
          <w:szCs w:val="52"/>
        </w:rPr>
      </w:pPr>
      <w:r w:rsidRPr="00BA5C4D">
        <w:rPr>
          <w:rFonts w:ascii="Times New Roman" w:hAnsi="Times New Roman"/>
          <w:b/>
          <w:sz w:val="52"/>
          <w:szCs w:val="52"/>
        </w:rPr>
        <w:t>ПОСТАНОВЛЕНИЕ</w:t>
      </w:r>
    </w:p>
    <w:p w:rsidR="008A10B5" w:rsidRDefault="008A10B5" w:rsidP="008A10B5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8A10B5" w:rsidRDefault="00BA5C4D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11.11.</w:t>
      </w:r>
      <w:r w:rsidR="00EC75AB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№ 520</w:t>
      </w:r>
    </w:p>
    <w:p w:rsidR="00BA5C4D" w:rsidRPr="007D128F" w:rsidRDefault="00BA5C4D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8A10B5" w:rsidRDefault="008A10B5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61BC3" w:rsidRPr="007D128F" w:rsidRDefault="00877590" w:rsidP="000773FD">
      <w:pPr>
        <w:ind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Сусуманского городского округа от </w:t>
      </w:r>
      <w:r>
        <w:rPr>
          <w:rFonts w:ascii="Times New Roman" w:hAnsi="Times New Roman"/>
          <w:sz w:val="24"/>
          <w:szCs w:val="24"/>
        </w:rPr>
        <w:t>09.08.2017</w:t>
      </w:r>
      <w:r w:rsidRPr="00C10A08">
        <w:rPr>
          <w:rFonts w:ascii="Times New Roman" w:hAnsi="Times New Roman"/>
          <w:sz w:val="24"/>
          <w:szCs w:val="24"/>
        </w:rPr>
        <w:t xml:space="preserve"> г. № </w:t>
      </w:r>
      <w:r w:rsidR="0032199D">
        <w:rPr>
          <w:rFonts w:ascii="Times New Roman" w:hAnsi="Times New Roman"/>
          <w:sz w:val="24"/>
          <w:szCs w:val="24"/>
        </w:rPr>
        <w:t xml:space="preserve">442 </w:t>
      </w:r>
      <w:r>
        <w:rPr>
          <w:rFonts w:ascii="Times New Roman" w:hAnsi="Times New Roman"/>
          <w:sz w:val="24"/>
          <w:szCs w:val="24"/>
        </w:rPr>
        <w:t>«</w:t>
      </w:r>
      <w:r w:rsidR="008A10B5" w:rsidRPr="007D128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8A10B5" w:rsidRPr="007D128F" w:rsidRDefault="008A10B5" w:rsidP="000773FD">
      <w:pPr>
        <w:ind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«</w:t>
      </w:r>
      <w:r w:rsidR="009D032D">
        <w:rPr>
          <w:rFonts w:ascii="Times New Roman" w:hAnsi="Times New Roman"/>
          <w:sz w:val="24"/>
          <w:szCs w:val="24"/>
        </w:rPr>
        <w:t xml:space="preserve">Одаренные дети на </w:t>
      </w:r>
      <w:r w:rsidR="0026720E">
        <w:rPr>
          <w:rFonts w:ascii="Times New Roman" w:hAnsi="Times New Roman"/>
          <w:sz w:val="24"/>
          <w:szCs w:val="24"/>
        </w:rPr>
        <w:t>201</w:t>
      </w:r>
      <w:r w:rsidR="0032199D">
        <w:rPr>
          <w:rFonts w:ascii="Times New Roman" w:hAnsi="Times New Roman"/>
          <w:sz w:val="24"/>
          <w:szCs w:val="24"/>
        </w:rPr>
        <w:t>8</w:t>
      </w:r>
      <w:r w:rsidR="00651714">
        <w:rPr>
          <w:rFonts w:ascii="Times New Roman" w:hAnsi="Times New Roman"/>
          <w:sz w:val="24"/>
          <w:szCs w:val="24"/>
        </w:rPr>
        <w:t xml:space="preserve"> - 202</w:t>
      </w:r>
      <w:r w:rsidR="00EA0EA5">
        <w:rPr>
          <w:rFonts w:ascii="Times New Roman" w:hAnsi="Times New Roman"/>
          <w:sz w:val="24"/>
          <w:szCs w:val="24"/>
        </w:rPr>
        <w:t>2</w:t>
      </w:r>
      <w:r w:rsidR="007D128F">
        <w:rPr>
          <w:rFonts w:ascii="Times New Roman" w:hAnsi="Times New Roman"/>
          <w:sz w:val="24"/>
          <w:szCs w:val="24"/>
        </w:rPr>
        <w:t xml:space="preserve"> год</w:t>
      </w:r>
      <w:r w:rsidR="00651714">
        <w:rPr>
          <w:rFonts w:ascii="Times New Roman" w:hAnsi="Times New Roman"/>
          <w:sz w:val="24"/>
          <w:szCs w:val="24"/>
        </w:rPr>
        <w:t>ы</w:t>
      </w:r>
      <w:r w:rsidRPr="007D128F">
        <w:rPr>
          <w:rFonts w:ascii="Times New Roman" w:hAnsi="Times New Roman"/>
          <w:sz w:val="24"/>
          <w:szCs w:val="24"/>
        </w:rPr>
        <w:t xml:space="preserve">» </w:t>
      </w: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8A10B5">
      <w:pPr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proofErr w:type="gramStart"/>
      <w:r w:rsidR="00651714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</w:t>
      </w:r>
      <w:r w:rsidR="00214B59">
        <w:rPr>
          <w:rFonts w:ascii="Times New Roman" w:hAnsi="Times New Roman" w:cs="Times New Roman"/>
          <w:sz w:val="24"/>
          <w:szCs w:val="24"/>
        </w:rPr>
        <w:t>манского городского округа от 25</w:t>
      </w:r>
      <w:r w:rsidR="00651714">
        <w:rPr>
          <w:rFonts w:ascii="Times New Roman" w:hAnsi="Times New Roman" w:cs="Times New Roman"/>
          <w:sz w:val="24"/>
          <w:szCs w:val="24"/>
        </w:rPr>
        <w:t>.</w:t>
      </w:r>
      <w:r w:rsidR="00214B59">
        <w:rPr>
          <w:rFonts w:ascii="Times New Roman" w:hAnsi="Times New Roman" w:cs="Times New Roman"/>
          <w:sz w:val="24"/>
          <w:szCs w:val="24"/>
        </w:rPr>
        <w:t>10</w:t>
      </w:r>
      <w:r w:rsidR="00651714">
        <w:rPr>
          <w:rFonts w:ascii="Times New Roman" w:hAnsi="Times New Roman" w:cs="Times New Roman"/>
          <w:sz w:val="24"/>
          <w:szCs w:val="24"/>
        </w:rPr>
        <w:t>.201</w:t>
      </w:r>
      <w:r w:rsidR="00214B59">
        <w:rPr>
          <w:rFonts w:ascii="Times New Roman" w:hAnsi="Times New Roman" w:cs="Times New Roman"/>
          <w:sz w:val="24"/>
          <w:szCs w:val="24"/>
        </w:rPr>
        <w:t>8</w:t>
      </w:r>
      <w:r w:rsidR="006517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214B59">
        <w:rPr>
          <w:rFonts w:ascii="Times New Roman" w:hAnsi="Times New Roman" w:cs="Times New Roman"/>
          <w:sz w:val="24"/>
          <w:szCs w:val="24"/>
        </w:rPr>
        <w:t>543</w:t>
      </w:r>
      <w:r w:rsidR="00651714">
        <w:rPr>
          <w:rFonts w:ascii="Times New Roman" w:hAnsi="Times New Roman" w:cs="Times New Roman"/>
          <w:sz w:val="24"/>
          <w:szCs w:val="24"/>
        </w:rPr>
        <w:t xml:space="preserve"> «О</w:t>
      </w:r>
      <w:r w:rsidR="00214B59">
        <w:rPr>
          <w:rFonts w:ascii="Times New Roman" w:hAnsi="Times New Roman" w:cs="Times New Roman"/>
          <w:sz w:val="24"/>
          <w:szCs w:val="24"/>
        </w:rPr>
        <w:t>б утверждении</w:t>
      </w:r>
      <w:r w:rsidR="0065171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14B59">
        <w:rPr>
          <w:rFonts w:ascii="Times New Roman" w:hAnsi="Times New Roman" w:cs="Times New Roman"/>
          <w:sz w:val="24"/>
          <w:szCs w:val="24"/>
        </w:rPr>
        <w:t>аформирования и реализации</w:t>
      </w:r>
      <w:r w:rsidR="00651714">
        <w:rPr>
          <w:rFonts w:ascii="Times New Roman" w:hAnsi="Times New Roman" w:cs="Times New Roman"/>
          <w:sz w:val="24"/>
          <w:szCs w:val="24"/>
        </w:rPr>
        <w:t xml:space="preserve"> муниципальных программ Сусуманского городского округа», постановлением администрации Сусуманского городского округа от 25.05.2017 г. № 315 «Об утверждении перечня муниципальных программ»</w:t>
      </w:r>
      <w:r w:rsidR="0032199D">
        <w:rPr>
          <w:rFonts w:ascii="Times New Roman" w:hAnsi="Times New Roman" w:cs="Times New Roman"/>
          <w:sz w:val="24"/>
          <w:szCs w:val="24"/>
        </w:rPr>
        <w:t xml:space="preserve">, </w:t>
      </w:r>
      <w:r w:rsidR="0032199D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«Сусуманский городской округ»</w:t>
      </w:r>
      <w:r w:rsidR="00651714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  <w:proofErr w:type="gramEnd"/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70751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BA5C4D" w:rsidRDefault="00BA5C4D" w:rsidP="00BA5C4D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A5C4D" w:rsidRDefault="00877590" w:rsidP="00BA5C4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A5C4D">
        <w:rPr>
          <w:rFonts w:ascii="Times New Roman" w:hAnsi="Times New Roman"/>
          <w:sz w:val="24"/>
          <w:szCs w:val="24"/>
        </w:rPr>
        <w:t xml:space="preserve">Внести в постановление администрации Сусуманского городского округа </w:t>
      </w:r>
      <w:proofErr w:type="gramStart"/>
      <w:r w:rsidRPr="00BA5C4D">
        <w:rPr>
          <w:rFonts w:ascii="Times New Roman" w:hAnsi="Times New Roman"/>
          <w:sz w:val="24"/>
          <w:szCs w:val="24"/>
        </w:rPr>
        <w:t>от</w:t>
      </w:r>
      <w:proofErr w:type="gramEnd"/>
      <w:r w:rsidRPr="00BA5C4D">
        <w:rPr>
          <w:rFonts w:ascii="Times New Roman" w:hAnsi="Times New Roman"/>
          <w:sz w:val="24"/>
          <w:szCs w:val="24"/>
        </w:rPr>
        <w:t xml:space="preserve"> </w:t>
      </w:r>
    </w:p>
    <w:p w:rsidR="00877590" w:rsidRPr="00BA5C4D" w:rsidRDefault="00877590" w:rsidP="00BA5C4D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BA5C4D">
        <w:rPr>
          <w:rFonts w:ascii="Times New Roman" w:hAnsi="Times New Roman"/>
          <w:sz w:val="24"/>
          <w:szCs w:val="24"/>
        </w:rPr>
        <w:t>09.08.2017г. №442 «Об утверждении муниципальной программы «Одаренные дети на 2018-202</w:t>
      </w:r>
      <w:r w:rsidR="00EA0EA5" w:rsidRPr="00BA5C4D">
        <w:rPr>
          <w:rFonts w:ascii="Times New Roman" w:hAnsi="Times New Roman"/>
          <w:sz w:val="24"/>
          <w:szCs w:val="24"/>
        </w:rPr>
        <w:t>2</w:t>
      </w:r>
      <w:r w:rsidRPr="00BA5C4D"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C26FE0" w:rsidRDefault="00BA5C4D" w:rsidP="00BA5C4D">
      <w:pPr>
        <w:pStyle w:val="a4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5E62">
        <w:rPr>
          <w:rFonts w:ascii="Times New Roman" w:hAnsi="Times New Roman"/>
          <w:sz w:val="24"/>
          <w:szCs w:val="24"/>
        </w:rPr>
        <w:t>1.1.</w:t>
      </w:r>
      <w:r w:rsidR="00C26FE0">
        <w:rPr>
          <w:rFonts w:ascii="Times New Roman" w:hAnsi="Times New Roman"/>
          <w:sz w:val="24"/>
          <w:szCs w:val="24"/>
        </w:rPr>
        <w:t xml:space="preserve"> Наименование муниципальной программы изложить в новой </w:t>
      </w:r>
      <w:r w:rsidR="00EC75AB">
        <w:rPr>
          <w:rFonts w:ascii="Times New Roman" w:hAnsi="Times New Roman"/>
          <w:sz w:val="24"/>
          <w:szCs w:val="24"/>
        </w:rPr>
        <w:t>редакции «Одаренные дети на 20</w:t>
      </w:r>
      <w:r w:rsidR="00EA0EA5">
        <w:rPr>
          <w:rFonts w:ascii="Times New Roman" w:hAnsi="Times New Roman"/>
          <w:sz w:val="24"/>
          <w:szCs w:val="24"/>
        </w:rPr>
        <w:t>20</w:t>
      </w:r>
      <w:r w:rsidR="00EC75AB">
        <w:rPr>
          <w:rFonts w:ascii="Times New Roman" w:hAnsi="Times New Roman"/>
          <w:sz w:val="24"/>
          <w:szCs w:val="24"/>
        </w:rPr>
        <w:t>-2023</w:t>
      </w:r>
      <w:r w:rsidR="00C26FE0">
        <w:rPr>
          <w:rFonts w:ascii="Times New Roman" w:hAnsi="Times New Roman"/>
          <w:sz w:val="24"/>
          <w:szCs w:val="24"/>
        </w:rPr>
        <w:t xml:space="preserve"> годы».</w:t>
      </w:r>
    </w:p>
    <w:p w:rsidR="00877590" w:rsidRDefault="00BA5C4D" w:rsidP="00BA5C4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26FE0">
        <w:rPr>
          <w:rFonts w:ascii="Times New Roman" w:hAnsi="Times New Roman"/>
          <w:sz w:val="24"/>
          <w:szCs w:val="24"/>
        </w:rPr>
        <w:t xml:space="preserve">1.2. </w:t>
      </w:r>
      <w:r w:rsidR="006A5E62">
        <w:rPr>
          <w:rFonts w:ascii="Times New Roman" w:hAnsi="Times New Roman"/>
          <w:sz w:val="24"/>
          <w:szCs w:val="24"/>
        </w:rPr>
        <w:t>Приложение изложить в новой</w:t>
      </w:r>
      <w:r w:rsidR="00877590" w:rsidRPr="00877590">
        <w:rPr>
          <w:rFonts w:ascii="Times New Roman" w:hAnsi="Times New Roman"/>
          <w:sz w:val="24"/>
          <w:szCs w:val="24"/>
        </w:rPr>
        <w:t xml:space="preserve"> редакции:</w:t>
      </w:r>
    </w:p>
    <w:p w:rsidR="00B04C09" w:rsidRDefault="0032199D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B04C0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Утверждена постановлением администрации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C878EE">
        <w:rPr>
          <w:rFonts w:ascii="Times New Roman" w:hAnsi="Times New Roman" w:cs="Times New Roman"/>
          <w:sz w:val="20"/>
          <w:szCs w:val="20"/>
        </w:rPr>
        <w:t>09.08</w:t>
      </w:r>
      <w:r>
        <w:rPr>
          <w:rFonts w:ascii="Times New Roman" w:hAnsi="Times New Roman" w:cs="Times New Roman"/>
          <w:sz w:val="20"/>
          <w:szCs w:val="20"/>
        </w:rPr>
        <w:t>. 201</w:t>
      </w:r>
      <w:r w:rsidR="00C878E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="00C878EE">
        <w:rPr>
          <w:rFonts w:ascii="Times New Roman" w:hAnsi="Times New Roman" w:cs="Times New Roman"/>
          <w:sz w:val="20"/>
          <w:szCs w:val="20"/>
        </w:rPr>
        <w:t>№442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B04C09" w:rsidRDefault="00B04C09" w:rsidP="00B04C09">
      <w:pPr>
        <w:ind w:left="-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707515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«Одаренные дети на 20</w:t>
      </w:r>
      <w:r w:rsidR="0070751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-202</w:t>
      </w:r>
      <w:r w:rsidR="0070751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707515" w:rsidRDefault="00707515" w:rsidP="00B04C09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04C09" w:rsidRPr="00E06D1E" w:rsidRDefault="00C26FE0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</w:t>
      </w:r>
      <w:r w:rsidR="00EC75A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EA0EA5">
        <w:rPr>
          <w:rFonts w:ascii="Times New Roman" w:hAnsi="Times New Roman" w:cs="Times New Roman"/>
          <w:b/>
          <w:sz w:val="24"/>
          <w:szCs w:val="24"/>
        </w:rPr>
        <w:t>20</w:t>
      </w:r>
      <w:r w:rsidR="00EC75AB">
        <w:rPr>
          <w:rFonts w:ascii="Times New Roman" w:hAnsi="Times New Roman" w:cs="Times New Roman"/>
          <w:b/>
          <w:sz w:val="24"/>
          <w:szCs w:val="24"/>
        </w:rPr>
        <w:t>-2023</w:t>
      </w:r>
      <w:r w:rsidR="00B04C09" w:rsidRPr="00E06D1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795"/>
        <w:gridCol w:w="5550"/>
      </w:tblGrid>
      <w:tr w:rsidR="00B04C09" w:rsidRPr="00E06D1E" w:rsidTr="00B04C09">
        <w:tc>
          <w:tcPr>
            <w:tcW w:w="3795" w:type="dxa"/>
          </w:tcPr>
          <w:p w:rsidR="00B04C09" w:rsidRPr="00E06D1E" w:rsidRDefault="00B04C09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tabs>
                <w:tab w:val="left" w:pos="28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 (далее – комитет по образованию)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50" w:type="dxa"/>
          </w:tcPr>
          <w:p w:rsidR="00B04C09" w:rsidRPr="00E06D1E" w:rsidRDefault="00EC75AB" w:rsidP="00E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B04C09"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Цель: Выявление, развитие и поддержка одаренных детей на всех ступенях обучения и обеспечение условий для их личностной, социальной самореализации и профессионального самоопределения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 Создание условий для выявления, развития и поддержки одаренных детей во всех образовательных организациях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целевых показателей муниципальной программы 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D1E">
              <w:rPr>
                <w:rFonts w:ascii="Times New Roman" w:hAnsi="Times New Roman"/>
                <w:sz w:val="24"/>
                <w:szCs w:val="24"/>
              </w:rPr>
              <w:t>1.Выделение ежегодных стипендий администрации городского округа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2.Чествование учащихся 11-х классов, закончивших обучение с аттестатами с отличием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3.Награждение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550" w:type="dxa"/>
          </w:tcPr>
          <w:p w:rsidR="00B04C09" w:rsidRPr="00EA0EA5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70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A5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1 815,2</w:t>
            </w:r>
            <w:r w:rsidR="000773FD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</w:t>
            </w:r>
          </w:p>
          <w:p w:rsidR="00B04C09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2020 год – </w:t>
            </w:r>
            <w:r w:rsidR="0069442B">
              <w:rPr>
                <w:rFonts w:ascii="Times New Roman" w:hAnsi="Times New Roman" w:cs="Times New Roman"/>
                <w:sz w:val="24"/>
                <w:szCs w:val="24"/>
              </w:rPr>
              <w:t>543,8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6FE0" w:rsidRDefault="00C26FE0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2021 год – 423,8 тыс. рублей</w:t>
            </w:r>
          </w:p>
          <w:p w:rsidR="00C26FE0" w:rsidRDefault="00C26FE0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2022 год – 423,8 тыс. рублей</w:t>
            </w:r>
          </w:p>
          <w:p w:rsidR="00EC75AB" w:rsidRDefault="00EC75AB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2023 год – 423,8 тыс. рублей</w:t>
            </w:r>
          </w:p>
          <w:p w:rsidR="00EC75AB" w:rsidRPr="00E06D1E" w:rsidRDefault="00EC75AB" w:rsidP="00EC75A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4C09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 w:rsidR="0070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A5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1 815,2 </w:t>
            </w:r>
            <w:r w:rsidR="000773FD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EA0EA5" w:rsidRPr="00E06D1E" w:rsidRDefault="00EA0EA5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09" w:rsidRDefault="00B04C09" w:rsidP="00B4047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2020 год – </w:t>
            </w:r>
            <w:r w:rsidR="006944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4047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6FE0" w:rsidRDefault="00C26FE0" w:rsidP="00C26FE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2021 год – 423,8 тыс. рублей</w:t>
            </w:r>
          </w:p>
          <w:p w:rsidR="00C26FE0" w:rsidRDefault="00EC75AB" w:rsidP="00C26FE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5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 – 423,8 тыс. рублей</w:t>
            </w:r>
          </w:p>
          <w:p w:rsidR="00EC75AB" w:rsidRPr="00E06D1E" w:rsidRDefault="00EC75AB" w:rsidP="00C26FE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2023 год – 423,8 тыс. рублей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550" w:type="dxa"/>
          </w:tcPr>
          <w:p w:rsidR="00B04C09" w:rsidRPr="00E06D1E" w:rsidRDefault="003806B8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rayon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4C09" w:rsidRDefault="00B04C09" w:rsidP="00FD48A6">
      <w:pPr>
        <w:rPr>
          <w:rFonts w:ascii="Times New Roman" w:hAnsi="Times New Roman" w:cs="Times New Roman"/>
          <w:b/>
          <w:sz w:val="24"/>
          <w:szCs w:val="24"/>
        </w:rPr>
      </w:pPr>
      <w:r w:rsidRPr="007A03A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A03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03AD">
        <w:rPr>
          <w:rFonts w:ascii="Times New Roman" w:hAnsi="Times New Roman" w:cs="Times New Roman"/>
          <w:b/>
          <w:sz w:val="24"/>
          <w:szCs w:val="24"/>
        </w:rPr>
        <w:t>. Характеристика и анализ текущего состояния сферы социально-экономического развития</w:t>
      </w:r>
      <w:r w:rsidR="00E06D1E">
        <w:rPr>
          <w:rFonts w:ascii="Times New Roman" w:hAnsi="Times New Roman" w:cs="Times New Roman"/>
          <w:b/>
          <w:sz w:val="24"/>
          <w:szCs w:val="24"/>
        </w:rPr>
        <w:t xml:space="preserve"> Сусуманского городского округа</w:t>
      </w:r>
    </w:p>
    <w:p w:rsidR="00707515" w:rsidRPr="00E06D1E" w:rsidRDefault="00707515" w:rsidP="00FD48A6">
      <w:pPr>
        <w:rPr>
          <w:rFonts w:ascii="Times New Roman" w:hAnsi="Times New Roman" w:cs="Times New Roman"/>
          <w:b/>
          <w:sz w:val="24"/>
          <w:szCs w:val="24"/>
        </w:rPr>
      </w:pP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«Одаренные дети на 20</w:t>
      </w:r>
      <w:r w:rsidR="00EA0EA5">
        <w:rPr>
          <w:rFonts w:ascii="Times New Roman" w:hAnsi="Times New Roman" w:cs="Times New Roman"/>
          <w:sz w:val="24"/>
          <w:szCs w:val="24"/>
        </w:rPr>
        <w:t>20</w:t>
      </w:r>
      <w:r w:rsidR="001251CA">
        <w:rPr>
          <w:rFonts w:ascii="Times New Roman" w:hAnsi="Times New Roman" w:cs="Times New Roman"/>
          <w:sz w:val="24"/>
          <w:szCs w:val="24"/>
        </w:rPr>
        <w:t xml:space="preserve"> - 202</w:t>
      </w:r>
      <w:r w:rsidR="00EA0E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– Программа)</w:t>
      </w:r>
      <w:r w:rsidRPr="00DC7374">
        <w:rPr>
          <w:rFonts w:ascii="Times New Roman" w:hAnsi="Times New Roman" w:cs="Times New Roman"/>
          <w:sz w:val="24"/>
          <w:szCs w:val="24"/>
        </w:rPr>
        <w:t xml:space="preserve"> должна создавать необходимые условия для выявления, развития и поддержки одаренных детей</w:t>
      </w:r>
      <w:r>
        <w:rPr>
          <w:rFonts w:ascii="Times New Roman" w:hAnsi="Times New Roman" w:cs="Times New Roman"/>
          <w:sz w:val="24"/>
          <w:szCs w:val="24"/>
        </w:rPr>
        <w:t xml:space="preserve"> всех возрастных групп</w:t>
      </w:r>
      <w:r w:rsidRPr="00DC7374">
        <w:rPr>
          <w:rFonts w:ascii="Times New Roman" w:hAnsi="Times New Roman" w:cs="Times New Roman"/>
          <w:sz w:val="24"/>
          <w:szCs w:val="24"/>
        </w:rPr>
        <w:t>, обеспечивать условия для их личностной, социальной самореализаци</w:t>
      </w:r>
      <w:r>
        <w:rPr>
          <w:rFonts w:ascii="Times New Roman" w:hAnsi="Times New Roman" w:cs="Times New Roman"/>
          <w:sz w:val="24"/>
          <w:szCs w:val="24"/>
        </w:rPr>
        <w:t>и. В образовательных организацияхокруга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продолжается работа по ежегодному выявлению, развитию одаренных детей через различные творческие конкурсы, соревнования, предметные олимпиады, научно-практические конференции школьников. Ведется работа с детьми с ограниченными возможностями здоровья. Еже</w:t>
      </w:r>
      <w:r>
        <w:rPr>
          <w:rFonts w:ascii="Times New Roman" w:hAnsi="Times New Roman" w:cs="Times New Roman"/>
          <w:sz w:val="24"/>
          <w:szCs w:val="24"/>
        </w:rPr>
        <w:t>годно образовательные организацииокруга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оканчивают выпускники, имеющие особые успехи в обучении, которые награждаются медалями и поощряются муниципальными стипендиями.</w:t>
      </w:r>
      <w:r>
        <w:rPr>
          <w:rFonts w:ascii="Times New Roman" w:hAnsi="Times New Roman" w:cs="Times New Roman"/>
          <w:sz w:val="24"/>
          <w:szCs w:val="24"/>
        </w:rPr>
        <w:t xml:space="preserve"> Также ведется работа по выявлению одаренных детей среди воспитанников дошкольных образовательных организаций.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Однако, несмотря на определенный накопленный за предыдущи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положительный опыт работы с одаренными детьми </w:t>
      </w:r>
      <w:r>
        <w:rPr>
          <w:rFonts w:ascii="Times New Roman" w:hAnsi="Times New Roman" w:cs="Times New Roman"/>
          <w:sz w:val="24"/>
          <w:szCs w:val="24"/>
        </w:rPr>
        <w:t>различных категорий</w:t>
      </w:r>
      <w:r w:rsidRPr="00DC7374">
        <w:rPr>
          <w:rFonts w:ascii="Times New Roman" w:hAnsi="Times New Roman" w:cs="Times New Roman"/>
          <w:sz w:val="24"/>
          <w:szCs w:val="24"/>
        </w:rPr>
        <w:t>, остается нерешенным ряд проблем: требуется дополнительное совершенствование системы морального и материального поощрения индивидуальных достижений одаренных детей, которая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выплату ежемесячных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стипендий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0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лучшим учащимся,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единоразовых</w:t>
      </w:r>
      <w:proofErr w:type="spellEnd"/>
      <w:r w:rsidR="00707515">
        <w:rPr>
          <w:rFonts w:ascii="Times New Roman" w:hAnsi="Times New Roman" w:cs="Times New Roman"/>
          <w:sz w:val="24"/>
          <w:szCs w:val="24"/>
        </w:rPr>
        <w:t xml:space="preserve"> </w:t>
      </w:r>
      <w:r w:rsidRPr="00DC737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стипендий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– представителям способной, талантливой молодежи, поддержку детей с ограниченными возможностями здоровья. На эти цели требуются дополнительные финансовые средства, которыми не распол</w:t>
      </w:r>
      <w:r>
        <w:rPr>
          <w:rFonts w:ascii="Times New Roman" w:hAnsi="Times New Roman" w:cs="Times New Roman"/>
          <w:sz w:val="24"/>
          <w:szCs w:val="24"/>
        </w:rPr>
        <w:t>агают образовательные организацииокруга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. В условиях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стандартадошкольного, начального общего и основного общего образования </w:t>
      </w:r>
      <w:r w:rsidRPr="00DC7374">
        <w:rPr>
          <w:rFonts w:ascii="Times New Roman" w:hAnsi="Times New Roman" w:cs="Times New Roman"/>
          <w:sz w:val="24"/>
          <w:szCs w:val="24"/>
        </w:rPr>
        <w:lastRenderedPageBreak/>
        <w:t>стимулирование одаренных детей стало особенно актуальным.</w:t>
      </w:r>
      <w:r w:rsidRPr="00DE10B3">
        <w:rPr>
          <w:rFonts w:ascii="Times New Roman" w:hAnsi="Times New Roman" w:cs="Times New Roman"/>
          <w:sz w:val="24"/>
          <w:szCs w:val="24"/>
        </w:rPr>
        <w:t xml:space="preserve">Кроме этого, для создания положительного имиджа образовательных организаций округа и самого Сусуманского городского округа на всероссийском уровне учащиеся должны иметь возможность принимать участие во всероссийских конкурсах и конференциях, которые проводятся в очной форме в различных городах Российской Федерации. Средства для </w:t>
      </w:r>
      <w:r>
        <w:rPr>
          <w:rFonts w:ascii="Times New Roman" w:hAnsi="Times New Roman" w:cs="Times New Roman"/>
          <w:sz w:val="24"/>
          <w:szCs w:val="24"/>
        </w:rPr>
        <w:t>участия в указанных мероприятиях</w:t>
      </w:r>
      <w:r w:rsidRPr="00DE10B3">
        <w:rPr>
          <w:rFonts w:ascii="Times New Roman" w:hAnsi="Times New Roman" w:cs="Times New Roman"/>
          <w:sz w:val="24"/>
          <w:szCs w:val="24"/>
        </w:rPr>
        <w:t xml:space="preserve"> должны быть предусмотрены в Программе.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Разрабатываемая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7374">
        <w:rPr>
          <w:rFonts w:ascii="Times New Roman" w:hAnsi="Times New Roman" w:cs="Times New Roman"/>
          <w:sz w:val="24"/>
          <w:szCs w:val="24"/>
        </w:rPr>
        <w:t>рограмма предусматривает создание соответствующих условий для выявления</w:t>
      </w:r>
      <w:r>
        <w:rPr>
          <w:rFonts w:ascii="Times New Roman" w:hAnsi="Times New Roman" w:cs="Times New Roman"/>
          <w:sz w:val="24"/>
          <w:szCs w:val="24"/>
        </w:rPr>
        <w:t>, развития и поддержки одаренных детей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их личностной, социальной самореализации и профессионального самоопределения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За последние годы 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сложилась определенная система работы с одаренными детьми. </w:t>
      </w:r>
      <w:r>
        <w:rPr>
          <w:rFonts w:ascii="Times New Roman" w:hAnsi="Times New Roman" w:cs="Times New Roman"/>
          <w:sz w:val="24"/>
          <w:szCs w:val="24"/>
        </w:rPr>
        <w:t>Создан</w:t>
      </w:r>
      <w:r w:rsidRPr="00DC7374">
        <w:rPr>
          <w:rFonts w:ascii="Times New Roman" w:hAnsi="Times New Roman" w:cs="Times New Roman"/>
          <w:sz w:val="24"/>
          <w:szCs w:val="24"/>
        </w:rPr>
        <w:t xml:space="preserve"> банк данных «Одаренные дети»</w:t>
      </w:r>
      <w:r>
        <w:rPr>
          <w:rFonts w:ascii="Times New Roman" w:hAnsi="Times New Roman" w:cs="Times New Roman"/>
          <w:sz w:val="24"/>
          <w:szCs w:val="24"/>
        </w:rPr>
        <w:t>, который включает детей, начиная со старшего дошкольного возраста. Этот банк данных ежегодно</w:t>
      </w:r>
      <w:r w:rsidRPr="00DC7374">
        <w:rPr>
          <w:rFonts w:ascii="Times New Roman" w:hAnsi="Times New Roman" w:cs="Times New Roman"/>
          <w:sz w:val="24"/>
          <w:szCs w:val="24"/>
        </w:rPr>
        <w:t xml:space="preserve"> корректируется.</w:t>
      </w:r>
    </w:p>
    <w:p w:rsidR="00611101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В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«Одарённые дети</w:t>
      </w:r>
      <w:r w:rsidRPr="00DC7374">
        <w:rPr>
          <w:rFonts w:ascii="Times New Roman" w:hAnsi="Times New Roman" w:cs="Times New Roman"/>
          <w:sz w:val="24"/>
          <w:szCs w:val="24"/>
        </w:rPr>
        <w:t xml:space="preserve">» </w:t>
      </w:r>
      <w:r w:rsidR="00E07A28">
        <w:rPr>
          <w:rFonts w:ascii="Times New Roman" w:hAnsi="Times New Roman" w:cs="Times New Roman"/>
          <w:sz w:val="24"/>
          <w:szCs w:val="24"/>
        </w:rPr>
        <w:t>за 2016 – 2019</w:t>
      </w:r>
      <w:r w:rsidR="00611101">
        <w:rPr>
          <w:rFonts w:ascii="Times New Roman" w:hAnsi="Times New Roman" w:cs="Times New Roman"/>
          <w:sz w:val="24"/>
          <w:szCs w:val="24"/>
        </w:rPr>
        <w:t xml:space="preserve"> годы достигнуты определенные качественные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количественные</w:t>
      </w:r>
      <w:r w:rsidR="00611101"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p w:rsidR="00611101" w:rsidRDefault="00611101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ежегодную стипендию администрации Сусуманско</w:t>
      </w:r>
      <w:r w:rsidR="00E07A28">
        <w:rPr>
          <w:rFonts w:ascii="Times New Roman" w:hAnsi="Times New Roman" w:cs="Times New Roman"/>
          <w:sz w:val="24"/>
          <w:szCs w:val="24"/>
        </w:rPr>
        <w:t>го городского округа получили 30</w:t>
      </w:r>
      <w:r>
        <w:rPr>
          <w:rFonts w:ascii="Times New Roman" w:hAnsi="Times New Roman" w:cs="Times New Roman"/>
          <w:sz w:val="24"/>
          <w:szCs w:val="24"/>
        </w:rPr>
        <w:t xml:space="preserve"> учащийся 10-11 классов трех ОО округа;</w:t>
      </w:r>
    </w:p>
    <w:p w:rsidR="001C1CE8" w:rsidRDefault="00611101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единовременную стипендию для выпускников, окончивших обучение с аттеста</w:t>
      </w:r>
      <w:r w:rsidR="00284A0C">
        <w:rPr>
          <w:rFonts w:ascii="Times New Roman" w:hAnsi="Times New Roman" w:cs="Times New Roman"/>
          <w:sz w:val="24"/>
          <w:szCs w:val="24"/>
        </w:rPr>
        <w:t>тами с отличием получили 19</w:t>
      </w:r>
      <w:r w:rsidR="001C1CE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07BBB">
        <w:rPr>
          <w:rFonts w:ascii="Times New Roman" w:hAnsi="Times New Roman" w:cs="Times New Roman"/>
          <w:sz w:val="24"/>
          <w:szCs w:val="24"/>
        </w:rPr>
        <w:t xml:space="preserve"> (2016 г. – 6 чел., 2017 г. – 4 чел.</w:t>
      </w:r>
      <w:r w:rsidR="00EC75AB">
        <w:rPr>
          <w:rFonts w:ascii="Times New Roman" w:hAnsi="Times New Roman" w:cs="Times New Roman"/>
          <w:sz w:val="24"/>
          <w:szCs w:val="24"/>
        </w:rPr>
        <w:t>, 2018 г. – 4 чел.</w:t>
      </w:r>
      <w:r w:rsidR="00E07A28">
        <w:rPr>
          <w:rFonts w:ascii="Times New Roman" w:hAnsi="Times New Roman" w:cs="Times New Roman"/>
          <w:sz w:val="24"/>
          <w:szCs w:val="24"/>
        </w:rPr>
        <w:t>, 2019 г. – 5 чел.</w:t>
      </w:r>
      <w:r w:rsidR="00907BBB">
        <w:rPr>
          <w:rFonts w:ascii="Times New Roman" w:hAnsi="Times New Roman" w:cs="Times New Roman"/>
          <w:sz w:val="24"/>
          <w:szCs w:val="24"/>
        </w:rPr>
        <w:t>)</w:t>
      </w:r>
      <w:r w:rsidR="001C1CE8">
        <w:rPr>
          <w:rFonts w:ascii="Times New Roman" w:hAnsi="Times New Roman" w:cs="Times New Roman"/>
          <w:sz w:val="24"/>
          <w:szCs w:val="24"/>
        </w:rPr>
        <w:t>;</w:t>
      </w:r>
    </w:p>
    <w:p w:rsidR="00611101" w:rsidRDefault="001C1CE8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муниципальной стипендией</w:t>
      </w:r>
      <w:r w:rsidR="00533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способных, талантливых и инициативных детей в возрас</w:t>
      </w:r>
      <w:r w:rsidR="00284A0C">
        <w:rPr>
          <w:rFonts w:ascii="Times New Roman" w:hAnsi="Times New Roman" w:cs="Times New Roman"/>
          <w:sz w:val="24"/>
          <w:szCs w:val="24"/>
        </w:rPr>
        <w:t>те от 14 до 18 лет награждены 47</w:t>
      </w:r>
      <w:r>
        <w:rPr>
          <w:rFonts w:ascii="Times New Roman" w:hAnsi="Times New Roman" w:cs="Times New Roman"/>
          <w:sz w:val="24"/>
          <w:szCs w:val="24"/>
        </w:rPr>
        <w:t xml:space="preserve"> учащихся школ города и профессионального лицея г. Сусумана</w:t>
      </w:r>
      <w:r w:rsidR="00907BBB">
        <w:rPr>
          <w:rFonts w:ascii="Times New Roman" w:hAnsi="Times New Roman" w:cs="Times New Roman"/>
          <w:sz w:val="24"/>
          <w:szCs w:val="24"/>
        </w:rPr>
        <w:t xml:space="preserve"> (2016 г. – 13 чел., 2017 г. – 6 чел.</w:t>
      </w:r>
      <w:r w:rsidR="00EC75AB">
        <w:rPr>
          <w:rFonts w:ascii="Times New Roman" w:hAnsi="Times New Roman" w:cs="Times New Roman"/>
          <w:sz w:val="24"/>
          <w:szCs w:val="24"/>
        </w:rPr>
        <w:t>, 2018 г. – 10 чел.</w:t>
      </w:r>
      <w:r w:rsidR="00E07A28">
        <w:rPr>
          <w:rFonts w:ascii="Times New Roman" w:hAnsi="Times New Roman" w:cs="Times New Roman"/>
          <w:sz w:val="24"/>
          <w:szCs w:val="24"/>
        </w:rPr>
        <w:t xml:space="preserve">, </w:t>
      </w:r>
      <w:r w:rsidR="00284A0C">
        <w:rPr>
          <w:rFonts w:ascii="Times New Roman" w:hAnsi="Times New Roman" w:cs="Times New Roman"/>
          <w:sz w:val="24"/>
          <w:szCs w:val="24"/>
        </w:rPr>
        <w:t>2019 г. – 18 чел.</w:t>
      </w:r>
      <w:r w:rsidR="00907B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CE8" w:rsidRDefault="001C1CE8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в олимпиаде для воспитанников старших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подготовительных</w:t>
      </w:r>
      <w:r>
        <w:rPr>
          <w:rFonts w:ascii="Times New Roman" w:hAnsi="Times New Roman" w:cs="Times New Roman"/>
          <w:sz w:val="24"/>
          <w:szCs w:val="24"/>
        </w:rPr>
        <w:t xml:space="preserve"> групп дошкольных учреждений округа принимают участие 30</w:t>
      </w:r>
      <w:r w:rsidR="00907BBB">
        <w:rPr>
          <w:rFonts w:ascii="Times New Roman" w:hAnsi="Times New Roman" w:cs="Times New Roman"/>
          <w:sz w:val="24"/>
          <w:szCs w:val="24"/>
        </w:rPr>
        <w:t xml:space="preserve"> ребят в возрасте 5-6,5 лет трех дошкольных учреждений округа;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Хорошей традицией стало проведение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способной, талантливой </w:t>
      </w:r>
      <w:r>
        <w:rPr>
          <w:rFonts w:ascii="Times New Roman" w:hAnsi="Times New Roman" w:cs="Times New Roman"/>
          <w:sz w:val="24"/>
          <w:szCs w:val="24"/>
        </w:rPr>
        <w:t>молодежи, муниципальной олимпиады для дошкольников. В окружной</w:t>
      </w:r>
      <w:r w:rsidR="00533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научно-практической конференции активно участвуют</w:t>
      </w:r>
      <w:r w:rsidR="00533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начальной ступени.</w:t>
      </w:r>
      <w:r w:rsidR="00533E14">
        <w:rPr>
          <w:rFonts w:ascii="Times New Roman" w:hAnsi="Times New Roman" w:cs="Times New Roman"/>
          <w:sz w:val="24"/>
          <w:szCs w:val="24"/>
        </w:rPr>
        <w:t xml:space="preserve"> </w:t>
      </w:r>
      <w:r w:rsidR="00156300">
        <w:rPr>
          <w:rFonts w:ascii="Times New Roman" w:hAnsi="Times New Roman" w:cs="Times New Roman"/>
          <w:sz w:val="24"/>
          <w:szCs w:val="24"/>
        </w:rPr>
        <w:t>Данные мероприятия способствуют раннему выявлению одаренных детей, построению системы работы с такими детьми на всех ступенях обучения. Также п</w:t>
      </w:r>
      <w:r w:rsidRPr="00DC7374">
        <w:rPr>
          <w:rFonts w:ascii="Times New Roman" w:hAnsi="Times New Roman" w:cs="Times New Roman"/>
          <w:sz w:val="24"/>
          <w:szCs w:val="24"/>
        </w:rPr>
        <w:t>родолжается работа по выявлению, развитию и поддержке одаренных детей путем проведения творческих кон</w:t>
      </w:r>
      <w:r>
        <w:rPr>
          <w:rFonts w:ascii="Times New Roman" w:hAnsi="Times New Roman" w:cs="Times New Roman"/>
          <w:sz w:val="24"/>
          <w:szCs w:val="24"/>
        </w:rPr>
        <w:t>курсов, фестивалей, спартакиад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ведется систематическая работа по созданию портфолио учащихся, классов и объединений, образовательных организаций в целом.</w:t>
      </w:r>
    </w:p>
    <w:p w:rsidR="00B04C09" w:rsidRDefault="00156300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округе 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есть потребность в совершенствовании механизма </w:t>
      </w:r>
      <w:r w:rsidR="00B04C09">
        <w:rPr>
          <w:rFonts w:ascii="Times New Roman" w:hAnsi="Times New Roman" w:cs="Times New Roman"/>
          <w:sz w:val="24"/>
          <w:szCs w:val="24"/>
        </w:rPr>
        <w:t>стимулирования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одаренных детей путем усиления материальной и моральной поддержки. Необходимой представляется работа с одаренными</w:t>
      </w:r>
      <w:r w:rsidR="00B04C09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их социальная адаптация и интеграция в общество. 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Pr="00587E88" w:rsidRDefault="00B04C09" w:rsidP="00FD48A6">
      <w:pPr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7E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7E88"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программы, целевые показатели реализации муниципальной программы</w:t>
      </w: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B04C09" w:rsidRDefault="00B04C09" w:rsidP="00E06D1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>«Одаренные дети на 20</w:t>
      </w:r>
      <w:r w:rsidR="00707515">
        <w:rPr>
          <w:rFonts w:ascii="Times New Roman" w:hAnsi="Times New Roman" w:cs="Times New Roman"/>
          <w:b/>
          <w:sz w:val="24"/>
          <w:szCs w:val="24"/>
        </w:rPr>
        <w:t>20</w:t>
      </w:r>
      <w:r w:rsidR="00627730">
        <w:rPr>
          <w:rFonts w:ascii="Times New Roman" w:hAnsi="Times New Roman" w:cs="Times New Roman"/>
          <w:b/>
          <w:sz w:val="24"/>
          <w:szCs w:val="24"/>
        </w:rPr>
        <w:t>-202</w:t>
      </w:r>
      <w:r w:rsidR="00707515">
        <w:rPr>
          <w:rFonts w:ascii="Times New Roman" w:hAnsi="Times New Roman" w:cs="Times New Roman"/>
          <w:b/>
          <w:sz w:val="24"/>
          <w:szCs w:val="24"/>
        </w:rPr>
        <w:t>3</w:t>
      </w:r>
      <w:r w:rsidRPr="00587E8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Style w:val="a3"/>
        <w:tblW w:w="10461" w:type="dxa"/>
        <w:tblInd w:w="-714" w:type="dxa"/>
        <w:tblLook w:val="04A0" w:firstRow="1" w:lastRow="0" w:firstColumn="1" w:lastColumn="0" w:noHBand="0" w:noVBand="1"/>
      </w:tblPr>
      <w:tblGrid>
        <w:gridCol w:w="666"/>
        <w:gridCol w:w="2283"/>
        <w:gridCol w:w="992"/>
        <w:gridCol w:w="567"/>
        <w:gridCol w:w="567"/>
        <w:gridCol w:w="567"/>
        <w:gridCol w:w="567"/>
        <w:gridCol w:w="4252"/>
      </w:tblGrid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1CA" w:rsidTr="00E07A28">
        <w:tc>
          <w:tcPr>
            <w:tcW w:w="666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5" w:type="dxa"/>
            <w:gridSpan w:val="7"/>
          </w:tcPr>
          <w:p w:rsidR="001251CA" w:rsidRPr="001251CA" w:rsidRDefault="001251CA" w:rsidP="00E06D1E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Цель: Выявление, развитие и поддержка одаренных детей на всех ступенях обучения и обеспечение условий для их личностной, социальной самореализации и профессионального самоопределения</w:t>
            </w:r>
          </w:p>
        </w:tc>
      </w:tr>
      <w:tr w:rsidR="001251CA" w:rsidTr="00E07A28">
        <w:tc>
          <w:tcPr>
            <w:tcW w:w="666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5" w:type="dxa"/>
            <w:gridSpan w:val="7"/>
          </w:tcPr>
          <w:p w:rsidR="001251CA" w:rsidRPr="001251CA" w:rsidRDefault="001251CA" w:rsidP="0061110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Задача: Создание условий для выявления, поддержки и развития одаренных детей во всех образовательных организациях</w:t>
            </w:r>
          </w:p>
        </w:tc>
      </w:tr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/>
                <w:sz w:val="20"/>
                <w:szCs w:val="20"/>
              </w:rPr>
              <w:t>Выделение ежегодных стипендий администрации городского округа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о стипендии администрации Сусуманского городского округа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 учащимся общеобразовательных организаций 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Сусуманского городского округа, проявившим особые достижения в учебе (утв. приказом комитета по образованию № 27 от 24.01.2019 г.)</w:t>
            </w:r>
          </w:p>
        </w:tc>
      </w:tr>
      <w:tr w:rsidR="00E07A28" w:rsidTr="00E07A28">
        <w:trPr>
          <w:trHeight w:val="2188"/>
        </w:trPr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Чествование учащихся 11-х классов, закончивших обучение с аттестатами с отличием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07A28" w:rsidRPr="001251CA" w:rsidRDefault="00E07A28" w:rsidP="001E1C4F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7A28" w:rsidRPr="001251CA" w:rsidRDefault="00E07A28" w:rsidP="001E1C4F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7A28" w:rsidRPr="001251CA" w:rsidRDefault="00E07A28" w:rsidP="001E1C4F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7A28" w:rsidRPr="001251CA" w:rsidRDefault="00E07A28" w:rsidP="001E1C4F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pStyle w:val="1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о стипендии администрации Сусуманского городского округа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выпускникам 11-х классов общеобразовательных организаций Сусуманского городского округа, получившим золотую и серебряную медали (утв. приказом комитета по об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разованию № 123/1 от 04.05.2016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г.)</w:t>
            </w:r>
          </w:p>
        </w:tc>
      </w:tr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№ 361 от 04.07.2016 г. «Об утверждении Положения о муниципальной стипендии для поддержки способной, талантливой молодежи Сусуманского городского округа»</w:t>
            </w:r>
          </w:p>
        </w:tc>
      </w:tr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Проведение слетов, научных конференций, олимпиад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07A28" w:rsidRPr="001251CA" w:rsidRDefault="00E07A28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07A28" w:rsidRPr="001251CA" w:rsidRDefault="00E07A28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2" w:type="dxa"/>
          </w:tcPr>
          <w:p w:rsidR="00E07A28" w:rsidRPr="001251CA" w:rsidRDefault="00E07A28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07.05.2018г. № 204 «О национальных целях и стратегических задачах развития РФ на период до 2024 года» </w:t>
            </w:r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План мероприятий по выполнению муниципальной программы </w:t>
      </w:r>
    </w:p>
    <w:p w:rsidR="00B04C09" w:rsidRDefault="00E07A28" w:rsidP="00E06D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 на 2020</w:t>
      </w:r>
      <w:r w:rsidR="00EC75AB">
        <w:rPr>
          <w:rFonts w:ascii="Times New Roman" w:hAnsi="Times New Roman" w:cs="Times New Roman"/>
          <w:b/>
          <w:sz w:val="24"/>
          <w:szCs w:val="24"/>
        </w:rPr>
        <w:t>-2023</w:t>
      </w:r>
      <w:r w:rsidR="00B04C0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 могут корректироваться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«Сусуманский городской округ».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по следующим направлениям: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ежегодных стипендий администрации округа учащимся,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6B8">
        <w:rPr>
          <w:rFonts w:ascii="Times New Roman" w:hAnsi="Times New Roman" w:cs="Times New Roman"/>
          <w:sz w:val="24"/>
          <w:szCs w:val="24"/>
        </w:rPr>
        <w:t>проявившим</w:t>
      </w:r>
      <w:proofErr w:type="gramEnd"/>
      <w:r w:rsidRPr="003806B8">
        <w:rPr>
          <w:rFonts w:ascii="Times New Roman" w:hAnsi="Times New Roman" w:cs="Times New Roman"/>
          <w:sz w:val="24"/>
          <w:szCs w:val="24"/>
        </w:rPr>
        <w:t xml:space="preserve"> особые успехи в обучении.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одаренных детей-инвалидов и создание условий для их развития и 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Выделение единовременной стипендии выпускникам, получившим аттестат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 xml:space="preserve"> отличием и награжденным золотой или серебряной медалями.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способных, талантливых, инициативных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>стипендией в рамках реализации Указа Президента от 7 мая 2018 года.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поддержка участия детей в научно-практических конференциях, 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6B8">
        <w:rPr>
          <w:rFonts w:ascii="Times New Roman" w:hAnsi="Times New Roman" w:cs="Times New Roman"/>
          <w:sz w:val="24"/>
          <w:szCs w:val="24"/>
        </w:rPr>
        <w:t>олимпиадах</w:t>
      </w:r>
      <w:proofErr w:type="gramEnd"/>
      <w:r w:rsidRPr="003806B8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стипендии за лучшую курсовую работу.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окружного слета талантливых и способных детей.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научной конференции школьников.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олимпиады для детей старшего дошкольного возраста.</w:t>
      </w:r>
    </w:p>
    <w:p w:rsidR="00707515" w:rsidRDefault="00707515" w:rsidP="0070751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2239"/>
        <w:gridCol w:w="1701"/>
        <w:gridCol w:w="851"/>
        <w:gridCol w:w="850"/>
        <w:gridCol w:w="851"/>
        <w:gridCol w:w="709"/>
        <w:gridCol w:w="708"/>
        <w:gridCol w:w="1560"/>
      </w:tblGrid>
      <w:tr w:rsidR="001251CA" w:rsidTr="00E07A28">
        <w:tc>
          <w:tcPr>
            <w:tcW w:w="563" w:type="dxa"/>
            <w:vMerge w:val="restart"/>
          </w:tcPr>
          <w:p w:rsidR="001251CA" w:rsidRPr="001251CA" w:rsidRDefault="001251CA" w:rsidP="00E06D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9" w:type="dxa"/>
            <w:vMerge w:val="restart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701" w:type="dxa"/>
            <w:vMerge w:val="restart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Исполнители (соисполнители) мероприятия</w:t>
            </w:r>
          </w:p>
        </w:tc>
        <w:tc>
          <w:tcPr>
            <w:tcW w:w="3969" w:type="dxa"/>
            <w:gridSpan w:val="5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560" w:type="dxa"/>
            <w:vMerge w:val="restart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07A28" w:rsidTr="00E07A28">
        <w:tc>
          <w:tcPr>
            <w:tcW w:w="563" w:type="dxa"/>
            <w:vMerge/>
          </w:tcPr>
          <w:p w:rsidR="00E07A28" w:rsidRPr="001251CA" w:rsidRDefault="00E07A28" w:rsidP="003253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A28" w:rsidTr="00E07A28">
        <w:tc>
          <w:tcPr>
            <w:tcW w:w="563" w:type="dxa"/>
          </w:tcPr>
          <w:p w:rsidR="00E07A28" w:rsidRPr="001251CA" w:rsidRDefault="00E07A28" w:rsidP="00E06D1E">
            <w:pPr>
              <w:ind w:left="-473" w:right="-221" w:firstLine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7A28" w:rsidTr="00E07A28">
        <w:tc>
          <w:tcPr>
            <w:tcW w:w="563" w:type="dxa"/>
          </w:tcPr>
          <w:p w:rsidR="00E07A28" w:rsidRPr="001251CA" w:rsidRDefault="00E07A28" w:rsidP="00EF0438">
            <w:pPr>
              <w:ind w:left="0" w:right="-7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1815,2</w:t>
            </w:r>
          </w:p>
        </w:tc>
        <w:tc>
          <w:tcPr>
            <w:tcW w:w="850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543,8</w:t>
            </w:r>
          </w:p>
        </w:tc>
        <w:tc>
          <w:tcPr>
            <w:tcW w:w="85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560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A28" w:rsidTr="00E07A28">
        <w:tc>
          <w:tcPr>
            <w:tcW w:w="563" w:type="dxa"/>
          </w:tcPr>
          <w:p w:rsidR="00E07A28" w:rsidRPr="001251CA" w:rsidRDefault="00E07A28" w:rsidP="00EF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7A28" w:rsidRPr="001251CA" w:rsidRDefault="00E07A28" w:rsidP="00EF0438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1815,2</w:t>
            </w:r>
          </w:p>
        </w:tc>
        <w:tc>
          <w:tcPr>
            <w:tcW w:w="850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543,8</w:t>
            </w:r>
          </w:p>
        </w:tc>
        <w:tc>
          <w:tcPr>
            <w:tcW w:w="85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560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A28" w:rsidTr="00E07A28">
        <w:tc>
          <w:tcPr>
            <w:tcW w:w="563" w:type="dxa"/>
          </w:tcPr>
          <w:p w:rsidR="00E07A28" w:rsidRPr="001251CA" w:rsidRDefault="00E07A28" w:rsidP="00EF043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3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170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1815,2</w:t>
            </w:r>
          </w:p>
        </w:tc>
        <w:tc>
          <w:tcPr>
            <w:tcW w:w="850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543,8</w:t>
            </w:r>
          </w:p>
        </w:tc>
        <w:tc>
          <w:tcPr>
            <w:tcW w:w="85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560" w:type="dxa"/>
          </w:tcPr>
          <w:p w:rsidR="00E07A28" w:rsidRPr="001251CA" w:rsidRDefault="003806B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2" style="position:absolute;left:0;text-align:left;margin-left:74.4pt;margin-top:50.85pt;width:15.65pt;height:19.4pt;z-index:-251658752;mso-position-horizontal-relative:text;mso-position-vertical-relative:text" strokecolor="white [3212]">
                  <v:textbox style="mso-next-textbox:#_x0000_s1032">
                    <w:txbxContent>
                      <w:p w:rsidR="00E07A28" w:rsidRPr="001247C6" w:rsidRDefault="00E07A28" w:rsidP="001247C6">
                        <w:pPr>
                          <w:ind w:left="-142" w:firstLine="142"/>
                          <w:rPr>
                            <w:lang w:val="en-US"/>
                          </w:rPr>
                        </w:pPr>
                        <w:r>
                          <w:t>»</w:t>
                        </w:r>
                      </w:p>
                    </w:txbxContent>
                  </v:textbox>
                </v:rect>
              </w:pict>
            </w:r>
            <w:r w:rsidR="00E07A28" w:rsidRPr="001251CA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  <w:r w:rsidR="00E07A2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E07A28" w:rsidTr="00E07A28">
        <w:tc>
          <w:tcPr>
            <w:tcW w:w="563" w:type="dxa"/>
          </w:tcPr>
          <w:p w:rsidR="00E07A28" w:rsidRPr="001251CA" w:rsidRDefault="00E07A28" w:rsidP="00EF0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7A28" w:rsidRPr="001251CA" w:rsidRDefault="00E07A28" w:rsidP="00EF0438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1815,2</w:t>
            </w:r>
          </w:p>
        </w:tc>
        <w:tc>
          <w:tcPr>
            <w:tcW w:w="850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543,8</w:t>
            </w:r>
          </w:p>
        </w:tc>
        <w:tc>
          <w:tcPr>
            <w:tcW w:w="85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560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6B8" w:rsidRDefault="003806B8" w:rsidP="003806B8">
      <w:pPr>
        <w:pStyle w:val="a4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06B8" w:rsidRDefault="00B3234C" w:rsidP="003806B8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80524">
        <w:rPr>
          <w:rFonts w:ascii="Times New Roman" w:hAnsi="Times New Roman" w:cs="Times New Roman"/>
          <w:sz w:val="24"/>
        </w:rPr>
        <w:t xml:space="preserve">Настоящее постановление </w:t>
      </w:r>
      <w:r w:rsidR="00816BA1" w:rsidRPr="00680524">
        <w:rPr>
          <w:rFonts w:ascii="Times New Roman" w:hAnsi="Times New Roman" w:cs="Times New Roman"/>
          <w:sz w:val="24"/>
        </w:rPr>
        <w:t xml:space="preserve">подлежит официальному опубликованию и </w:t>
      </w:r>
    </w:p>
    <w:p w:rsidR="00B3234C" w:rsidRPr="003806B8" w:rsidRDefault="00816BA1" w:rsidP="003806B8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3806B8">
        <w:rPr>
          <w:rFonts w:ascii="Times New Roman" w:hAnsi="Times New Roman" w:cs="Times New Roman"/>
          <w:sz w:val="24"/>
        </w:rPr>
        <w:t>размещению на официальном сайте администрации Сусуманского городского округа</w:t>
      </w:r>
      <w:r w:rsidR="00F737D6" w:rsidRPr="003806B8">
        <w:rPr>
          <w:rFonts w:ascii="Times New Roman" w:hAnsi="Times New Roman" w:cs="Times New Roman"/>
          <w:sz w:val="24"/>
        </w:rPr>
        <w:t>.</w:t>
      </w:r>
    </w:p>
    <w:p w:rsidR="003806B8" w:rsidRDefault="003806B8" w:rsidP="003806B8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806B8">
        <w:rPr>
          <w:rFonts w:ascii="Times New Roman" w:hAnsi="Times New Roman" w:cs="Times New Roman"/>
          <w:sz w:val="24"/>
        </w:rPr>
        <w:t>К</w:t>
      </w:r>
      <w:r w:rsidR="00680524" w:rsidRPr="003806B8">
        <w:rPr>
          <w:rFonts w:ascii="Times New Roman" w:hAnsi="Times New Roman" w:cs="Times New Roman"/>
          <w:sz w:val="24"/>
        </w:rPr>
        <w:t>онтроль за</w:t>
      </w:r>
      <w:proofErr w:type="gramEnd"/>
      <w:r w:rsidR="00680524" w:rsidRPr="003806B8">
        <w:rPr>
          <w:rFonts w:ascii="Times New Roman" w:hAnsi="Times New Roman" w:cs="Times New Roman"/>
          <w:sz w:val="24"/>
        </w:rPr>
        <w:t xml:space="preserve"> исполнением настоящего постановления возложить на заместителя </w:t>
      </w:r>
    </w:p>
    <w:p w:rsidR="00680524" w:rsidRPr="003806B8" w:rsidRDefault="00680524" w:rsidP="003806B8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3806B8">
        <w:rPr>
          <w:rFonts w:ascii="Times New Roman" w:hAnsi="Times New Roman" w:cs="Times New Roman"/>
          <w:sz w:val="24"/>
        </w:rPr>
        <w:t xml:space="preserve">главы </w:t>
      </w:r>
      <w:r w:rsidR="0092442E" w:rsidRPr="003806B8">
        <w:rPr>
          <w:rFonts w:ascii="Times New Roman" w:hAnsi="Times New Roman" w:cs="Times New Roman"/>
          <w:sz w:val="24"/>
        </w:rPr>
        <w:t xml:space="preserve">администрации </w:t>
      </w:r>
      <w:r w:rsidRPr="003806B8">
        <w:rPr>
          <w:rFonts w:ascii="Times New Roman" w:hAnsi="Times New Roman" w:cs="Times New Roman"/>
          <w:sz w:val="24"/>
        </w:rPr>
        <w:t>по социальным вопросам Партолину Л.Ф.</w:t>
      </w:r>
    </w:p>
    <w:p w:rsidR="00B3234C" w:rsidRPr="00DC2A71" w:rsidRDefault="00B3234C" w:rsidP="0070751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C69E1" w:rsidRPr="00DC2A71" w:rsidRDefault="003C69E1" w:rsidP="00B3234C">
      <w:pPr>
        <w:jc w:val="both"/>
        <w:rPr>
          <w:rFonts w:ascii="Times New Roman" w:hAnsi="Times New Roman" w:cs="Times New Roman"/>
          <w:sz w:val="24"/>
        </w:rPr>
      </w:pPr>
    </w:p>
    <w:p w:rsidR="00B3234C" w:rsidRPr="009C5EA2" w:rsidRDefault="003806B8" w:rsidP="003806B8">
      <w:pPr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г</w:t>
      </w:r>
      <w:r w:rsidR="00B3234C" w:rsidRPr="00DC2A71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="00B3234C" w:rsidRPr="00DC2A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234C" w:rsidRPr="00DC2A71">
        <w:rPr>
          <w:rFonts w:ascii="Times New Roman" w:hAnsi="Times New Roman" w:cs="Times New Roman"/>
          <w:sz w:val="24"/>
        </w:rPr>
        <w:t>Сусуманского</w:t>
      </w:r>
      <w:proofErr w:type="spellEnd"/>
      <w:r w:rsidR="00B3234C" w:rsidRPr="00DC2A71">
        <w:rPr>
          <w:rFonts w:ascii="Times New Roman" w:hAnsi="Times New Roman" w:cs="Times New Roman"/>
          <w:sz w:val="24"/>
        </w:rPr>
        <w:t xml:space="preserve"> </w:t>
      </w:r>
      <w:r w:rsidR="00857668">
        <w:rPr>
          <w:rFonts w:ascii="Times New Roman" w:hAnsi="Times New Roman" w:cs="Times New Roman"/>
          <w:sz w:val="24"/>
        </w:rPr>
        <w:t>городского округа</w:t>
      </w:r>
      <w:r w:rsidR="00707515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                               Н.С. Заикина</w:t>
      </w:r>
      <w:bookmarkStart w:id="0" w:name="_GoBack"/>
      <w:bookmarkEnd w:id="0"/>
      <w:r w:rsidR="00707515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</w:p>
    <w:sectPr w:rsidR="00B3234C" w:rsidRPr="009C5EA2" w:rsidSect="001251CA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191"/>
    <w:multiLevelType w:val="hybridMultilevel"/>
    <w:tmpl w:val="06204186"/>
    <w:lvl w:ilvl="0" w:tplc="3BD60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4381E"/>
    <w:multiLevelType w:val="multilevel"/>
    <w:tmpl w:val="8F5A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897B4D"/>
    <w:multiLevelType w:val="hybridMultilevel"/>
    <w:tmpl w:val="BCCEA188"/>
    <w:lvl w:ilvl="0" w:tplc="F686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554EA"/>
    <w:multiLevelType w:val="hybridMultilevel"/>
    <w:tmpl w:val="57A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26C3B"/>
    <w:multiLevelType w:val="multilevel"/>
    <w:tmpl w:val="F27E8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0B5"/>
    <w:rsid w:val="00047B8E"/>
    <w:rsid w:val="000773FD"/>
    <w:rsid w:val="000B4940"/>
    <w:rsid w:val="000B4ABE"/>
    <w:rsid w:val="001247C6"/>
    <w:rsid w:val="001251CA"/>
    <w:rsid w:val="00136D28"/>
    <w:rsid w:val="00143AEC"/>
    <w:rsid w:val="00156300"/>
    <w:rsid w:val="001C1CE8"/>
    <w:rsid w:val="001E1C4F"/>
    <w:rsid w:val="00214B59"/>
    <w:rsid w:val="00227D09"/>
    <w:rsid w:val="0023643D"/>
    <w:rsid w:val="0026720E"/>
    <w:rsid w:val="00284A0C"/>
    <w:rsid w:val="002E404A"/>
    <w:rsid w:val="0032199D"/>
    <w:rsid w:val="003806B8"/>
    <w:rsid w:val="003949FD"/>
    <w:rsid w:val="003C69E1"/>
    <w:rsid w:val="003D550D"/>
    <w:rsid w:val="0042431A"/>
    <w:rsid w:val="00450325"/>
    <w:rsid w:val="004532A1"/>
    <w:rsid w:val="004B5031"/>
    <w:rsid w:val="00533E14"/>
    <w:rsid w:val="00544684"/>
    <w:rsid w:val="00545B2B"/>
    <w:rsid w:val="00561BC3"/>
    <w:rsid w:val="0057736E"/>
    <w:rsid w:val="005D2DE7"/>
    <w:rsid w:val="00611101"/>
    <w:rsid w:val="00627730"/>
    <w:rsid w:val="00651714"/>
    <w:rsid w:val="00680524"/>
    <w:rsid w:val="0069442B"/>
    <w:rsid w:val="006A5E62"/>
    <w:rsid w:val="006E3BB6"/>
    <w:rsid w:val="00707515"/>
    <w:rsid w:val="00735F8C"/>
    <w:rsid w:val="0077799C"/>
    <w:rsid w:val="007A11A7"/>
    <w:rsid w:val="007D128F"/>
    <w:rsid w:val="007F72F3"/>
    <w:rsid w:val="00816BA1"/>
    <w:rsid w:val="00857668"/>
    <w:rsid w:val="00877590"/>
    <w:rsid w:val="008A09A8"/>
    <w:rsid w:val="008A10B5"/>
    <w:rsid w:val="00907BBB"/>
    <w:rsid w:val="0092442E"/>
    <w:rsid w:val="00957D5B"/>
    <w:rsid w:val="009D032D"/>
    <w:rsid w:val="00A209F8"/>
    <w:rsid w:val="00A83768"/>
    <w:rsid w:val="00B04C09"/>
    <w:rsid w:val="00B3234C"/>
    <w:rsid w:val="00B4047B"/>
    <w:rsid w:val="00BA5C4D"/>
    <w:rsid w:val="00C26FE0"/>
    <w:rsid w:val="00C329B4"/>
    <w:rsid w:val="00C80949"/>
    <w:rsid w:val="00C878EE"/>
    <w:rsid w:val="00CE7F7A"/>
    <w:rsid w:val="00D92AFD"/>
    <w:rsid w:val="00DE0536"/>
    <w:rsid w:val="00E06D1E"/>
    <w:rsid w:val="00E07A28"/>
    <w:rsid w:val="00EA0EA5"/>
    <w:rsid w:val="00EB5187"/>
    <w:rsid w:val="00EC75AB"/>
    <w:rsid w:val="00EF0438"/>
    <w:rsid w:val="00F17A8A"/>
    <w:rsid w:val="00F230DC"/>
    <w:rsid w:val="00F41272"/>
    <w:rsid w:val="00F737D6"/>
    <w:rsid w:val="00F76CA1"/>
    <w:rsid w:val="00FD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8C"/>
  </w:style>
  <w:style w:type="paragraph" w:styleId="1">
    <w:name w:val="heading 1"/>
    <w:basedOn w:val="a"/>
    <w:next w:val="a"/>
    <w:link w:val="10"/>
    <w:uiPriority w:val="99"/>
    <w:qFormat/>
    <w:rsid w:val="00B04C09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4C09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7">
    <w:name w:val="Hyperlink"/>
    <w:rsid w:val="00B04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umanskiy-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66</cp:revision>
  <cp:lastPrinted>2020-10-23T04:00:00Z</cp:lastPrinted>
  <dcterms:created xsi:type="dcterms:W3CDTF">2014-03-22T23:12:00Z</dcterms:created>
  <dcterms:modified xsi:type="dcterms:W3CDTF">2020-11-10T06:48:00Z</dcterms:modified>
</cp:coreProperties>
</file>