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D" w:rsidRDefault="00F82CFD" w:rsidP="00F82CFD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F82CFD" w:rsidRDefault="00F82CFD" w:rsidP="00F82CF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82CFD" w:rsidRDefault="00F82CFD" w:rsidP="00F82CF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СОБРАНИЕ ПРЕДСТАВИТЕЛЕЙ СУСУМАНСКОГО </w:t>
      </w:r>
    </w:p>
    <w:p w:rsidR="00F82CFD" w:rsidRDefault="00F82CFD" w:rsidP="00F82CF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ОКРУГА</w:t>
      </w:r>
    </w:p>
    <w:p w:rsidR="00F82CFD" w:rsidRDefault="00F82CFD" w:rsidP="00F82CFD">
      <w:pPr>
        <w:rPr>
          <w:sz w:val="24"/>
          <w:szCs w:val="24"/>
        </w:rPr>
      </w:pPr>
    </w:p>
    <w:p w:rsidR="00F82CFD" w:rsidRPr="009A4B81" w:rsidRDefault="00F82CFD" w:rsidP="00F82CFD">
      <w:pPr>
        <w:pStyle w:val="1"/>
        <w:rPr>
          <w:sz w:val="36"/>
          <w:szCs w:val="36"/>
        </w:rPr>
      </w:pPr>
      <w:r w:rsidRPr="009A4B81">
        <w:rPr>
          <w:sz w:val="36"/>
          <w:szCs w:val="36"/>
        </w:rPr>
        <w:t>Р Е Ш Е Н И Е</w:t>
      </w:r>
    </w:p>
    <w:p w:rsidR="00F82CFD" w:rsidRDefault="00F82CFD" w:rsidP="00F82CF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82CFD" w:rsidRPr="00F82CFD" w:rsidTr="00F82CFD">
        <w:tc>
          <w:tcPr>
            <w:tcW w:w="4643" w:type="dxa"/>
            <w:hideMark/>
          </w:tcPr>
          <w:p w:rsidR="00F82CFD" w:rsidRPr="00F82CFD" w:rsidRDefault="009A4B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06.11</w:t>
            </w:r>
            <w:r w:rsidR="00F82CFD" w:rsidRPr="00F82CFD">
              <w:rPr>
                <w:sz w:val="24"/>
                <w:szCs w:val="24"/>
                <w:lang w:eastAsia="en-US"/>
              </w:rPr>
              <w:t xml:space="preserve">.2015 года                                        </w:t>
            </w:r>
          </w:p>
          <w:p w:rsidR="00F82CFD" w:rsidRPr="00F82CFD" w:rsidRDefault="00F82CFD">
            <w:pPr>
              <w:pStyle w:val="1"/>
              <w:spacing w:line="276" w:lineRule="auto"/>
              <w:jc w:val="left"/>
              <w:rPr>
                <w:b w:val="0"/>
                <w:szCs w:val="24"/>
                <w:u w:val="single"/>
                <w:lang w:eastAsia="en-US"/>
              </w:rPr>
            </w:pPr>
            <w:r w:rsidRPr="00F82CFD">
              <w:rPr>
                <w:b w:val="0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F82CFD" w:rsidRPr="00F82CFD" w:rsidRDefault="00F82CFD">
            <w:pPr>
              <w:pStyle w:val="1"/>
              <w:spacing w:line="276" w:lineRule="auto"/>
              <w:jc w:val="left"/>
              <w:rPr>
                <w:b w:val="0"/>
                <w:szCs w:val="24"/>
                <w:u w:val="single"/>
                <w:lang w:eastAsia="en-US"/>
              </w:rPr>
            </w:pPr>
            <w:r w:rsidRPr="00F82CFD">
              <w:rPr>
                <w:b w:val="0"/>
                <w:szCs w:val="24"/>
                <w:lang w:eastAsia="en-US"/>
              </w:rPr>
              <w:t xml:space="preserve">№  </w:t>
            </w:r>
            <w:r w:rsidR="00026A3B">
              <w:rPr>
                <w:b w:val="0"/>
                <w:szCs w:val="24"/>
                <w:lang w:eastAsia="en-US"/>
              </w:rPr>
              <w:t>33</w:t>
            </w:r>
          </w:p>
        </w:tc>
      </w:tr>
    </w:tbl>
    <w:p w:rsidR="00F82CFD" w:rsidRPr="00F82CFD" w:rsidRDefault="00F82CFD" w:rsidP="00F82CFD">
      <w:pPr>
        <w:rPr>
          <w:sz w:val="24"/>
          <w:szCs w:val="24"/>
        </w:rPr>
      </w:pPr>
    </w:p>
    <w:tbl>
      <w:tblPr>
        <w:tblW w:w="9226" w:type="dxa"/>
        <w:tblLook w:val="01E0"/>
      </w:tblPr>
      <w:tblGrid>
        <w:gridCol w:w="4828"/>
        <w:gridCol w:w="4398"/>
      </w:tblGrid>
      <w:tr w:rsidR="00F82CFD" w:rsidRPr="00F82CFD" w:rsidTr="00F82CFD">
        <w:trPr>
          <w:trHeight w:val="508"/>
        </w:trPr>
        <w:tc>
          <w:tcPr>
            <w:tcW w:w="4828" w:type="dxa"/>
          </w:tcPr>
          <w:p w:rsidR="00F82CFD" w:rsidRPr="00F82CFD" w:rsidRDefault="00F82C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Об образовании постоянных депутатских комиссий  Собрания представителей</w:t>
            </w:r>
          </w:p>
          <w:p w:rsidR="00F82CFD" w:rsidRPr="00F82CFD" w:rsidRDefault="00F82C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 xml:space="preserve">Сусуманского городского округа </w:t>
            </w:r>
          </w:p>
          <w:p w:rsidR="00F82CFD" w:rsidRPr="00F82CFD" w:rsidRDefault="00F82CFD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4398" w:type="dxa"/>
          </w:tcPr>
          <w:p w:rsidR="00F82CFD" w:rsidRPr="00F82CFD" w:rsidRDefault="00F82CFD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F82CFD" w:rsidRPr="00F82CFD" w:rsidRDefault="00F82CFD" w:rsidP="00F82CFD">
      <w:pPr>
        <w:jc w:val="both"/>
        <w:rPr>
          <w:sz w:val="24"/>
          <w:szCs w:val="24"/>
        </w:rPr>
      </w:pPr>
      <w:r w:rsidRPr="00F82CFD">
        <w:rPr>
          <w:sz w:val="24"/>
          <w:szCs w:val="24"/>
        </w:rPr>
        <w:t xml:space="preserve">           В соответствии со статьей 11 Регламента Собрания Представителей Сусуманского городского округа  для организации правотворческой деятельности, осуществления представительных и контрольных функций Собрание представителей Сусуманского городского округа </w:t>
      </w:r>
    </w:p>
    <w:p w:rsidR="00F82CFD" w:rsidRPr="00F82CFD" w:rsidRDefault="00F82CFD" w:rsidP="009A4B81">
      <w:pPr>
        <w:rPr>
          <w:b/>
          <w:sz w:val="24"/>
          <w:szCs w:val="24"/>
        </w:rPr>
      </w:pPr>
      <w:r w:rsidRPr="00F82CFD">
        <w:rPr>
          <w:b/>
          <w:sz w:val="24"/>
          <w:szCs w:val="24"/>
        </w:rPr>
        <w:t>РЕШИЛО:</w:t>
      </w:r>
    </w:p>
    <w:p w:rsidR="00F82CFD" w:rsidRPr="00F82CFD" w:rsidRDefault="00F82CFD" w:rsidP="009A4B81">
      <w:pPr>
        <w:ind w:left="360"/>
        <w:rPr>
          <w:sz w:val="24"/>
          <w:szCs w:val="24"/>
        </w:rPr>
      </w:pPr>
    </w:p>
    <w:p w:rsidR="00F82CFD" w:rsidRPr="00F82CFD" w:rsidRDefault="0012357D" w:rsidP="009A4B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Образовать и у</w:t>
      </w:r>
      <w:r w:rsidR="00F82CFD" w:rsidRPr="00F82CFD">
        <w:rPr>
          <w:sz w:val="24"/>
          <w:szCs w:val="24"/>
        </w:rPr>
        <w:t xml:space="preserve">твердить численный состав комиссий: </w:t>
      </w:r>
    </w:p>
    <w:p w:rsidR="00F82CFD" w:rsidRPr="00F82CFD" w:rsidRDefault="00F82CFD" w:rsidP="009A4B81">
      <w:pPr>
        <w:numPr>
          <w:ilvl w:val="1"/>
          <w:numId w:val="1"/>
        </w:numPr>
        <w:rPr>
          <w:sz w:val="24"/>
          <w:szCs w:val="24"/>
        </w:rPr>
      </w:pPr>
      <w:r w:rsidRPr="00F82CFD">
        <w:rPr>
          <w:sz w:val="24"/>
          <w:szCs w:val="24"/>
        </w:rPr>
        <w:t xml:space="preserve">- комиссия по бюджету, налогам и экономическому развитию – </w:t>
      </w:r>
      <w:r w:rsidR="0012357D">
        <w:rPr>
          <w:sz w:val="24"/>
          <w:szCs w:val="24"/>
        </w:rPr>
        <w:t>4</w:t>
      </w:r>
      <w:r w:rsidRPr="00F82CFD">
        <w:rPr>
          <w:sz w:val="24"/>
          <w:szCs w:val="24"/>
        </w:rPr>
        <w:t xml:space="preserve"> человек</w:t>
      </w:r>
      <w:r w:rsidR="0012357D">
        <w:rPr>
          <w:sz w:val="24"/>
          <w:szCs w:val="24"/>
        </w:rPr>
        <w:t>а</w:t>
      </w:r>
      <w:r w:rsidRPr="00F82CFD">
        <w:rPr>
          <w:sz w:val="24"/>
          <w:szCs w:val="24"/>
        </w:rPr>
        <w:t>;</w:t>
      </w:r>
    </w:p>
    <w:p w:rsidR="00F82CFD" w:rsidRPr="00F82CFD" w:rsidRDefault="00F82CFD" w:rsidP="009A4B81">
      <w:pPr>
        <w:numPr>
          <w:ilvl w:val="1"/>
          <w:numId w:val="1"/>
        </w:numPr>
        <w:rPr>
          <w:sz w:val="24"/>
          <w:szCs w:val="24"/>
        </w:rPr>
      </w:pPr>
      <w:r w:rsidRPr="00F82CFD">
        <w:rPr>
          <w:sz w:val="24"/>
          <w:szCs w:val="24"/>
        </w:rPr>
        <w:t>- комиссия по вопросам местного самоуправления –4 человека;</w:t>
      </w:r>
    </w:p>
    <w:p w:rsidR="00F82CFD" w:rsidRPr="00F82CFD" w:rsidRDefault="00F82CFD" w:rsidP="009A4B81">
      <w:pPr>
        <w:numPr>
          <w:ilvl w:val="1"/>
          <w:numId w:val="1"/>
        </w:numPr>
        <w:rPr>
          <w:sz w:val="24"/>
          <w:szCs w:val="24"/>
        </w:rPr>
      </w:pPr>
      <w:r w:rsidRPr="00F82CFD">
        <w:rPr>
          <w:sz w:val="24"/>
          <w:szCs w:val="24"/>
        </w:rPr>
        <w:t>- комиссия по социальным вопросам –</w:t>
      </w:r>
      <w:r w:rsidR="0012357D">
        <w:rPr>
          <w:sz w:val="24"/>
          <w:szCs w:val="24"/>
        </w:rPr>
        <w:t>4</w:t>
      </w:r>
      <w:r w:rsidRPr="00F82CFD">
        <w:rPr>
          <w:sz w:val="24"/>
          <w:szCs w:val="24"/>
        </w:rPr>
        <w:t xml:space="preserve"> человек</w:t>
      </w:r>
      <w:r w:rsidR="0012357D">
        <w:rPr>
          <w:sz w:val="24"/>
          <w:szCs w:val="24"/>
        </w:rPr>
        <w:t>а</w:t>
      </w:r>
      <w:r w:rsidRPr="00F82CFD">
        <w:rPr>
          <w:sz w:val="24"/>
          <w:szCs w:val="24"/>
        </w:rPr>
        <w:t>.</w:t>
      </w:r>
    </w:p>
    <w:p w:rsidR="00F82CFD" w:rsidRPr="00F82CFD" w:rsidRDefault="00F82CFD" w:rsidP="009A4B81">
      <w:pPr>
        <w:numPr>
          <w:ilvl w:val="0"/>
          <w:numId w:val="1"/>
        </w:numPr>
        <w:rPr>
          <w:sz w:val="24"/>
          <w:szCs w:val="24"/>
        </w:rPr>
      </w:pPr>
      <w:r w:rsidRPr="00F82CFD">
        <w:rPr>
          <w:sz w:val="24"/>
          <w:szCs w:val="24"/>
        </w:rPr>
        <w:t>Утвердить следующий состав постоянных депутатских комиссий:</w:t>
      </w:r>
    </w:p>
    <w:p w:rsidR="00F82CFD" w:rsidRPr="00F82CFD" w:rsidRDefault="00F82CFD" w:rsidP="009A4B81">
      <w:pPr>
        <w:numPr>
          <w:ilvl w:val="1"/>
          <w:numId w:val="1"/>
        </w:numPr>
        <w:rPr>
          <w:sz w:val="24"/>
          <w:szCs w:val="24"/>
        </w:rPr>
      </w:pPr>
      <w:r w:rsidRPr="00F82CFD">
        <w:rPr>
          <w:sz w:val="24"/>
          <w:szCs w:val="24"/>
        </w:rPr>
        <w:t>- комиссия по бюджету, налогам и экономическому развитию:</w:t>
      </w:r>
    </w:p>
    <w:tbl>
      <w:tblPr>
        <w:tblW w:w="7655" w:type="dxa"/>
        <w:tblInd w:w="817" w:type="dxa"/>
        <w:tblLook w:val="04A0"/>
      </w:tblPr>
      <w:tblGrid>
        <w:gridCol w:w="4952"/>
        <w:gridCol w:w="2703"/>
      </w:tblGrid>
      <w:tr w:rsidR="00F82CFD" w:rsidRPr="00F82CFD" w:rsidTr="0056399F">
        <w:tc>
          <w:tcPr>
            <w:tcW w:w="4952" w:type="dxa"/>
            <w:hideMark/>
          </w:tcPr>
          <w:p w:rsidR="00F82CFD" w:rsidRPr="00F82CFD" w:rsidRDefault="00F82CFD" w:rsidP="009F77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Тур Валентина Дмитриевна</w:t>
            </w:r>
          </w:p>
        </w:tc>
        <w:tc>
          <w:tcPr>
            <w:tcW w:w="2703" w:type="dxa"/>
            <w:hideMark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F82CFD" w:rsidRPr="00F82CFD" w:rsidTr="0056399F">
        <w:tc>
          <w:tcPr>
            <w:tcW w:w="4952" w:type="dxa"/>
            <w:hideMark/>
          </w:tcPr>
          <w:p w:rsidR="00F82CFD" w:rsidRPr="00F82CFD" w:rsidRDefault="00F82CFD" w:rsidP="009F77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Чугунов Александр Николаевич</w:t>
            </w:r>
          </w:p>
        </w:tc>
        <w:tc>
          <w:tcPr>
            <w:tcW w:w="2703" w:type="dxa"/>
            <w:hideMark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зам. председателя</w:t>
            </w:r>
          </w:p>
        </w:tc>
      </w:tr>
      <w:tr w:rsidR="00F82CFD" w:rsidRPr="00F82CFD" w:rsidTr="0056399F">
        <w:tc>
          <w:tcPr>
            <w:tcW w:w="4952" w:type="dxa"/>
            <w:hideMark/>
          </w:tcPr>
          <w:p w:rsidR="00F82CFD" w:rsidRPr="00F82CFD" w:rsidRDefault="00F82CFD" w:rsidP="009F77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Новичок Александр Евгеньевич</w:t>
            </w:r>
          </w:p>
        </w:tc>
        <w:tc>
          <w:tcPr>
            <w:tcW w:w="2703" w:type="dxa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2CFD" w:rsidRPr="00F82CFD" w:rsidTr="0012357D">
        <w:tc>
          <w:tcPr>
            <w:tcW w:w="4952" w:type="dxa"/>
          </w:tcPr>
          <w:p w:rsidR="00F82CFD" w:rsidRPr="00F82CFD" w:rsidRDefault="0012357D" w:rsidP="009F77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Наталья Раисовна</w:t>
            </w:r>
          </w:p>
        </w:tc>
        <w:tc>
          <w:tcPr>
            <w:tcW w:w="2703" w:type="dxa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F82CFD" w:rsidRPr="00F82CFD" w:rsidTr="0056399F">
        <w:trPr>
          <w:trHeight w:val="327"/>
        </w:trPr>
        <w:tc>
          <w:tcPr>
            <w:tcW w:w="4952" w:type="dxa"/>
            <w:hideMark/>
          </w:tcPr>
          <w:p w:rsidR="00F82CFD" w:rsidRPr="00F82CFD" w:rsidRDefault="00F82CFD" w:rsidP="009F77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</w:tcPr>
          <w:p w:rsidR="00F82CFD" w:rsidRPr="00F82CFD" w:rsidRDefault="00F82CFD" w:rsidP="009A4B81">
            <w:pPr>
              <w:ind w:left="720"/>
              <w:rPr>
                <w:sz w:val="24"/>
                <w:szCs w:val="24"/>
                <w:lang w:eastAsia="en-US"/>
              </w:rPr>
            </w:pPr>
          </w:p>
        </w:tc>
      </w:tr>
    </w:tbl>
    <w:p w:rsidR="00F82CFD" w:rsidRPr="00F82CFD" w:rsidRDefault="00F82CFD" w:rsidP="009A4B81">
      <w:pPr>
        <w:numPr>
          <w:ilvl w:val="1"/>
          <w:numId w:val="1"/>
        </w:numPr>
        <w:rPr>
          <w:sz w:val="24"/>
          <w:szCs w:val="24"/>
        </w:rPr>
      </w:pPr>
      <w:r w:rsidRPr="00F82CFD">
        <w:rPr>
          <w:sz w:val="24"/>
          <w:szCs w:val="24"/>
        </w:rPr>
        <w:t>-комиссия по вопросам местного самоуправления:</w:t>
      </w:r>
    </w:p>
    <w:tbl>
      <w:tblPr>
        <w:tblW w:w="9904" w:type="dxa"/>
        <w:tblInd w:w="817" w:type="dxa"/>
        <w:tblLook w:val="04A0"/>
      </w:tblPr>
      <w:tblGrid>
        <w:gridCol w:w="4952"/>
        <w:gridCol w:w="4952"/>
      </w:tblGrid>
      <w:tr w:rsidR="00F82CFD" w:rsidRPr="00F82CFD" w:rsidTr="009F7706">
        <w:tc>
          <w:tcPr>
            <w:tcW w:w="4952" w:type="dxa"/>
            <w:hideMark/>
          </w:tcPr>
          <w:p w:rsidR="00F82CFD" w:rsidRPr="00F82CFD" w:rsidRDefault="00F82CFD" w:rsidP="009F7706">
            <w:pPr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Паустовская Галина Михайловна</w:t>
            </w:r>
          </w:p>
        </w:tc>
        <w:tc>
          <w:tcPr>
            <w:tcW w:w="4952" w:type="dxa"/>
            <w:hideMark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F82CFD" w:rsidRPr="00F82CFD" w:rsidTr="009F7706">
        <w:tc>
          <w:tcPr>
            <w:tcW w:w="4952" w:type="dxa"/>
            <w:hideMark/>
          </w:tcPr>
          <w:p w:rsidR="00F82CFD" w:rsidRPr="00F82CFD" w:rsidRDefault="00F82CFD" w:rsidP="009F7706">
            <w:pPr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 xml:space="preserve">Христов Сергей Афанасьевич </w:t>
            </w:r>
          </w:p>
        </w:tc>
        <w:tc>
          <w:tcPr>
            <w:tcW w:w="4952" w:type="dxa"/>
            <w:hideMark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зам. председателя</w:t>
            </w:r>
          </w:p>
        </w:tc>
      </w:tr>
      <w:tr w:rsidR="00F82CFD" w:rsidRPr="00F82CFD" w:rsidTr="009F7706">
        <w:tc>
          <w:tcPr>
            <w:tcW w:w="4952" w:type="dxa"/>
            <w:hideMark/>
          </w:tcPr>
          <w:p w:rsidR="00F82CFD" w:rsidRPr="00F82CFD" w:rsidRDefault="0012357D" w:rsidP="00123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Буровина Ирина Васильевна</w:t>
            </w:r>
          </w:p>
        </w:tc>
        <w:tc>
          <w:tcPr>
            <w:tcW w:w="4952" w:type="dxa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</w:tr>
      <w:tr w:rsidR="00F82CFD" w:rsidRPr="00F82CFD" w:rsidTr="009F7706">
        <w:tc>
          <w:tcPr>
            <w:tcW w:w="4952" w:type="dxa"/>
            <w:hideMark/>
          </w:tcPr>
          <w:p w:rsidR="00F82CFD" w:rsidRPr="00F82CFD" w:rsidRDefault="0012357D" w:rsidP="00123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Александр Петрович</w:t>
            </w:r>
          </w:p>
        </w:tc>
        <w:tc>
          <w:tcPr>
            <w:tcW w:w="4952" w:type="dxa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</w:tr>
      <w:tr w:rsidR="00F82CFD" w:rsidRPr="00F82CFD" w:rsidTr="009F7706">
        <w:tc>
          <w:tcPr>
            <w:tcW w:w="4952" w:type="dxa"/>
          </w:tcPr>
          <w:p w:rsidR="00F82CFD" w:rsidRPr="00F82CFD" w:rsidRDefault="00F82CFD" w:rsidP="009A4B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2" w:type="dxa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</w:tr>
    </w:tbl>
    <w:p w:rsidR="00F82CFD" w:rsidRPr="00F82CFD" w:rsidRDefault="00F82CFD" w:rsidP="009A4B81">
      <w:pPr>
        <w:numPr>
          <w:ilvl w:val="1"/>
          <w:numId w:val="1"/>
        </w:numPr>
        <w:rPr>
          <w:sz w:val="24"/>
          <w:szCs w:val="24"/>
        </w:rPr>
      </w:pPr>
      <w:r w:rsidRPr="00F82CFD">
        <w:rPr>
          <w:sz w:val="24"/>
          <w:szCs w:val="24"/>
        </w:rPr>
        <w:t>-комиссия по социальным вопросам:</w:t>
      </w:r>
    </w:p>
    <w:tbl>
      <w:tblPr>
        <w:tblW w:w="10188" w:type="dxa"/>
        <w:tblInd w:w="817" w:type="dxa"/>
        <w:tblLook w:val="04A0"/>
      </w:tblPr>
      <w:tblGrid>
        <w:gridCol w:w="284"/>
        <w:gridCol w:w="4667"/>
        <w:gridCol w:w="284"/>
        <w:gridCol w:w="4669"/>
        <w:gridCol w:w="284"/>
      </w:tblGrid>
      <w:tr w:rsidR="00F82CFD" w:rsidRPr="00F82CFD" w:rsidTr="009F7706">
        <w:trPr>
          <w:gridAfter w:val="1"/>
          <w:wAfter w:w="284" w:type="dxa"/>
        </w:trPr>
        <w:tc>
          <w:tcPr>
            <w:tcW w:w="4951" w:type="dxa"/>
            <w:gridSpan w:val="2"/>
            <w:hideMark/>
          </w:tcPr>
          <w:p w:rsidR="00F82CFD" w:rsidRPr="00F82CFD" w:rsidRDefault="0012357D" w:rsidP="0012357D">
            <w:pPr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Александр Петрович</w:t>
            </w:r>
          </w:p>
        </w:tc>
        <w:tc>
          <w:tcPr>
            <w:tcW w:w="4953" w:type="dxa"/>
            <w:gridSpan w:val="2"/>
            <w:hideMark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F82CFD" w:rsidRPr="00F82CFD" w:rsidTr="009F7706">
        <w:trPr>
          <w:gridAfter w:val="1"/>
          <w:wAfter w:w="284" w:type="dxa"/>
        </w:trPr>
        <w:tc>
          <w:tcPr>
            <w:tcW w:w="4951" w:type="dxa"/>
            <w:gridSpan w:val="2"/>
            <w:hideMark/>
          </w:tcPr>
          <w:p w:rsidR="00F82CFD" w:rsidRPr="00F82CFD" w:rsidRDefault="00E56A4A" w:rsidP="0012357D">
            <w:pPr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Храмцова Наталья Никола</w:t>
            </w:r>
            <w:r w:rsidR="0012357D">
              <w:rPr>
                <w:sz w:val="24"/>
                <w:szCs w:val="24"/>
                <w:lang w:eastAsia="en-US"/>
              </w:rPr>
              <w:t>евна</w:t>
            </w:r>
          </w:p>
        </w:tc>
        <w:tc>
          <w:tcPr>
            <w:tcW w:w="4953" w:type="dxa"/>
            <w:gridSpan w:val="2"/>
            <w:hideMark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tabs>
                <w:tab w:val="num" w:pos="11"/>
              </w:tabs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зам. председателя</w:t>
            </w:r>
          </w:p>
        </w:tc>
      </w:tr>
      <w:tr w:rsidR="00F82CFD" w:rsidRPr="00F82CFD" w:rsidTr="009F7706">
        <w:trPr>
          <w:gridAfter w:val="1"/>
          <w:wAfter w:w="284" w:type="dxa"/>
        </w:trPr>
        <w:tc>
          <w:tcPr>
            <w:tcW w:w="4951" w:type="dxa"/>
            <w:gridSpan w:val="2"/>
            <w:hideMark/>
          </w:tcPr>
          <w:p w:rsidR="00F82CFD" w:rsidRPr="00F82CFD" w:rsidRDefault="00F82CFD" w:rsidP="009F7706">
            <w:pPr>
              <w:ind w:left="-108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Казаченко Наталья Андреевна</w:t>
            </w:r>
          </w:p>
        </w:tc>
        <w:tc>
          <w:tcPr>
            <w:tcW w:w="4953" w:type="dxa"/>
            <w:gridSpan w:val="2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</w:tr>
      <w:tr w:rsidR="00F82CFD" w:rsidRPr="00F82CFD" w:rsidTr="009F7706">
        <w:trPr>
          <w:gridAfter w:val="1"/>
          <w:wAfter w:w="284" w:type="dxa"/>
        </w:trPr>
        <w:tc>
          <w:tcPr>
            <w:tcW w:w="4951" w:type="dxa"/>
            <w:gridSpan w:val="2"/>
            <w:hideMark/>
          </w:tcPr>
          <w:p w:rsidR="00F82CFD" w:rsidRPr="00F82CFD" w:rsidRDefault="00F82CFD" w:rsidP="009F7706">
            <w:pPr>
              <w:ind w:left="-108"/>
              <w:rPr>
                <w:sz w:val="24"/>
                <w:szCs w:val="24"/>
                <w:lang w:eastAsia="en-US"/>
              </w:rPr>
            </w:pPr>
            <w:r w:rsidRPr="00F82CFD">
              <w:rPr>
                <w:sz w:val="24"/>
                <w:szCs w:val="24"/>
                <w:lang w:eastAsia="en-US"/>
              </w:rPr>
              <w:t>Христов Сергей Афанасьевич</w:t>
            </w:r>
          </w:p>
        </w:tc>
        <w:tc>
          <w:tcPr>
            <w:tcW w:w="4953" w:type="dxa"/>
            <w:gridSpan w:val="2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</w:tr>
      <w:tr w:rsidR="00F82CFD" w:rsidRPr="00F82CFD" w:rsidTr="009F7706">
        <w:trPr>
          <w:gridBefore w:val="1"/>
          <w:wBefore w:w="284" w:type="dxa"/>
        </w:trPr>
        <w:tc>
          <w:tcPr>
            <w:tcW w:w="4951" w:type="dxa"/>
            <w:gridSpan w:val="2"/>
            <w:hideMark/>
          </w:tcPr>
          <w:p w:rsidR="00F82CFD" w:rsidRPr="00F82CFD" w:rsidRDefault="00F82CFD" w:rsidP="009A4B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gridSpan w:val="2"/>
          </w:tcPr>
          <w:p w:rsidR="00F82CFD" w:rsidRPr="00F82CFD" w:rsidRDefault="00F82CFD" w:rsidP="009A4B81">
            <w:pPr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</w:tr>
    </w:tbl>
    <w:p w:rsidR="00F82CFD" w:rsidRDefault="00F82CFD" w:rsidP="009A4B81">
      <w:pPr>
        <w:numPr>
          <w:ilvl w:val="0"/>
          <w:numId w:val="1"/>
        </w:numPr>
        <w:jc w:val="both"/>
        <w:rPr>
          <w:sz w:val="24"/>
          <w:szCs w:val="24"/>
        </w:rPr>
      </w:pPr>
      <w:r w:rsidRPr="00F82CFD">
        <w:rPr>
          <w:sz w:val="24"/>
          <w:szCs w:val="24"/>
        </w:rPr>
        <w:t>Решение вступает в силу с момента принятия Собранием представителей Сусуманского городского округа</w:t>
      </w:r>
      <w:bookmarkStart w:id="0" w:name="_GoBack"/>
      <w:bookmarkEnd w:id="0"/>
      <w:r w:rsidR="00920485">
        <w:rPr>
          <w:sz w:val="24"/>
          <w:szCs w:val="24"/>
        </w:rPr>
        <w:t>.</w:t>
      </w:r>
    </w:p>
    <w:p w:rsidR="009A4B81" w:rsidRDefault="009A4B81" w:rsidP="009A4B81">
      <w:pPr>
        <w:ind w:left="720"/>
        <w:jc w:val="both"/>
        <w:rPr>
          <w:sz w:val="24"/>
          <w:szCs w:val="24"/>
        </w:rPr>
      </w:pPr>
    </w:p>
    <w:p w:rsidR="003D33B6" w:rsidRPr="00296F92" w:rsidRDefault="003D33B6" w:rsidP="003D33B6">
      <w:pPr>
        <w:tabs>
          <w:tab w:val="left" w:pos="7485"/>
        </w:tabs>
        <w:spacing w:after="60"/>
        <w:rPr>
          <w:sz w:val="24"/>
          <w:szCs w:val="24"/>
        </w:rPr>
      </w:pPr>
      <w:r w:rsidRPr="00296F92">
        <w:rPr>
          <w:sz w:val="24"/>
          <w:szCs w:val="24"/>
        </w:rPr>
        <w:t xml:space="preserve">И.о главы Сусуманского городского округа                               </w:t>
      </w:r>
      <w:r w:rsidR="00910998">
        <w:rPr>
          <w:sz w:val="24"/>
          <w:szCs w:val="24"/>
        </w:rPr>
        <w:t xml:space="preserve">                      </w:t>
      </w:r>
      <w:r w:rsidRPr="00296F92">
        <w:rPr>
          <w:sz w:val="24"/>
          <w:szCs w:val="24"/>
        </w:rPr>
        <w:t>А.М.Куршев</w:t>
      </w:r>
    </w:p>
    <w:p w:rsidR="003D33B6" w:rsidRPr="00296F92" w:rsidRDefault="003D33B6" w:rsidP="003D33B6">
      <w:pPr>
        <w:tabs>
          <w:tab w:val="left" w:pos="7485"/>
        </w:tabs>
        <w:spacing w:after="60"/>
        <w:rPr>
          <w:sz w:val="24"/>
          <w:szCs w:val="24"/>
        </w:rPr>
      </w:pPr>
    </w:p>
    <w:p w:rsidR="003D33B6" w:rsidRPr="00296F92" w:rsidRDefault="003D33B6" w:rsidP="003D33B6">
      <w:pPr>
        <w:tabs>
          <w:tab w:val="left" w:pos="7485"/>
        </w:tabs>
        <w:spacing w:after="60"/>
        <w:rPr>
          <w:sz w:val="24"/>
          <w:szCs w:val="24"/>
        </w:rPr>
      </w:pPr>
    </w:p>
    <w:p w:rsidR="003D33B6" w:rsidRPr="00296F92" w:rsidRDefault="003D33B6" w:rsidP="003D33B6">
      <w:pPr>
        <w:tabs>
          <w:tab w:val="left" w:pos="7797"/>
        </w:tabs>
        <w:spacing w:after="60"/>
        <w:rPr>
          <w:sz w:val="24"/>
          <w:szCs w:val="24"/>
        </w:rPr>
      </w:pPr>
      <w:r w:rsidRPr="00296F92">
        <w:rPr>
          <w:sz w:val="24"/>
          <w:szCs w:val="24"/>
        </w:rPr>
        <w:t xml:space="preserve">Председатель Собрания представителей    </w:t>
      </w:r>
    </w:p>
    <w:p w:rsidR="003D33B6" w:rsidRPr="00296F92" w:rsidRDefault="003D33B6" w:rsidP="003D33B6">
      <w:pPr>
        <w:rPr>
          <w:snapToGrid w:val="0"/>
          <w:sz w:val="24"/>
          <w:szCs w:val="24"/>
        </w:rPr>
      </w:pPr>
      <w:r w:rsidRPr="00296F92">
        <w:rPr>
          <w:sz w:val="24"/>
          <w:szCs w:val="24"/>
        </w:rPr>
        <w:t xml:space="preserve">Сусуманского городского округа                                                   </w:t>
      </w:r>
      <w:r w:rsidR="00910998">
        <w:rPr>
          <w:sz w:val="24"/>
          <w:szCs w:val="24"/>
        </w:rPr>
        <w:t xml:space="preserve">                   </w:t>
      </w:r>
      <w:r w:rsidRPr="00296F92">
        <w:rPr>
          <w:sz w:val="24"/>
          <w:szCs w:val="24"/>
        </w:rPr>
        <w:t>Н.Р.Лебедева</w:t>
      </w:r>
    </w:p>
    <w:p w:rsidR="0056399F" w:rsidRDefault="0056399F" w:rsidP="009A4B81">
      <w:pPr>
        <w:ind w:left="720"/>
        <w:jc w:val="both"/>
        <w:rPr>
          <w:sz w:val="24"/>
          <w:szCs w:val="24"/>
        </w:rPr>
      </w:pPr>
    </w:p>
    <w:sectPr w:rsidR="0056399F" w:rsidSect="0056399F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3E9"/>
    <w:multiLevelType w:val="hybridMultilevel"/>
    <w:tmpl w:val="CB04E0FC"/>
    <w:lvl w:ilvl="0" w:tplc="A296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E2F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B45D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9C15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72E0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1277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1CAF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9074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804F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82CFD"/>
    <w:rsid w:val="00026A3B"/>
    <w:rsid w:val="000A4762"/>
    <w:rsid w:val="0012357D"/>
    <w:rsid w:val="002939B9"/>
    <w:rsid w:val="0035409D"/>
    <w:rsid w:val="003D33B6"/>
    <w:rsid w:val="00436AFA"/>
    <w:rsid w:val="0056399F"/>
    <w:rsid w:val="00600130"/>
    <w:rsid w:val="00910998"/>
    <w:rsid w:val="00920485"/>
    <w:rsid w:val="009741B9"/>
    <w:rsid w:val="009A4B81"/>
    <w:rsid w:val="009F7706"/>
    <w:rsid w:val="00A2593E"/>
    <w:rsid w:val="00B70C51"/>
    <w:rsid w:val="00BE3EA7"/>
    <w:rsid w:val="00D437DA"/>
    <w:rsid w:val="00E56A4A"/>
    <w:rsid w:val="00EC287D"/>
    <w:rsid w:val="00F16172"/>
    <w:rsid w:val="00F8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CFD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82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2C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82CFD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F82CF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F82C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CFD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82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2C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82CFD"/>
    <w:pPr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F82CF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F82C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ЛебедеваНР</dc:creator>
  <cp:lastModifiedBy>ВедСпецСП</cp:lastModifiedBy>
  <cp:revision>17</cp:revision>
  <cp:lastPrinted>2015-11-09T20:43:00Z</cp:lastPrinted>
  <dcterms:created xsi:type="dcterms:W3CDTF">2015-10-30T00:25:00Z</dcterms:created>
  <dcterms:modified xsi:type="dcterms:W3CDTF">2016-02-28T20:55:00Z</dcterms:modified>
</cp:coreProperties>
</file>