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79" w:rsidRDefault="00D41897" w:rsidP="00D418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Номинации Всероссийского конкурса</w:t>
      </w:r>
    </w:p>
    <w:p w:rsidR="00D41897" w:rsidRDefault="00D41897" w:rsidP="00D418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«Российская организация высокой социальной эффективности»</w:t>
      </w:r>
    </w:p>
    <w:p w:rsidR="00D41897" w:rsidRDefault="00D41897" w:rsidP="00D418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федеральном и региональном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уровнях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2021 году.</w:t>
      </w:r>
    </w:p>
    <w:p w:rsidR="00D41897" w:rsidRDefault="00D41897" w:rsidP="00D418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3686"/>
        <w:gridCol w:w="6486"/>
      </w:tblGrid>
      <w:tr w:rsidR="00D41897" w:rsidTr="00D41897">
        <w:tc>
          <w:tcPr>
            <w:tcW w:w="3686" w:type="dxa"/>
          </w:tcPr>
          <w:p w:rsidR="00D41897" w:rsidRDefault="00D41897" w:rsidP="00D41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задачи</w:t>
            </w:r>
          </w:p>
          <w:p w:rsidR="00D41897" w:rsidRPr="00D41897" w:rsidRDefault="002003C2" w:rsidP="00D41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41897">
              <w:rPr>
                <w:rFonts w:ascii="Times New Roman" w:hAnsi="Times New Roman" w:cs="Times New Roman"/>
                <w:b/>
                <w:sz w:val="24"/>
                <w:szCs w:val="24"/>
              </w:rPr>
              <w:t>оциальной политики</w:t>
            </w:r>
          </w:p>
        </w:tc>
        <w:tc>
          <w:tcPr>
            <w:tcW w:w="6486" w:type="dxa"/>
          </w:tcPr>
          <w:p w:rsidR="00D41897" w:rsidRDefault="002003C2" w:rsidP="00D41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номинации</w:t>
            </w:r>
          </w:p>
          <w:p w:rsidR="002003C2" w:rsidRDefault="002003C2" w:rsidP="00D41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федеральном и региональном уровнях)</w:t>
            </w:r>
          </w:p>
        </w:tc>
      </w:tr>
      <w:tr w:rsidR="002003C2" w:rsidTr="002003C2">
        <w:trPr>
          <w:trHeight w:val="278"/>
        </w:trPr>
        <w:tc>
          <w:tcPr>
            <w:tcW w:w="3686" w:type="dxa"/>
            <w:vMerge w:val="restart"/>
          </w:tcPr>
          <w:p w:rsidR="002003C2" w:rsidRDefault="002003C2" w:rsidP="00D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3C2" w:rsidRPr="00D41897" w:rsidRDefault="002003C2" w:rsidP="00D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рынка труда и содействие занятости населения</w:t>
            </w:r>
          </w:p>
        </w:tc>
        <w:tc>
          <w:tcPr>
            <w:tcW w:w="6486" w:type="dxa"/>
          </w:tcPr>
          <w:p w:rsidR="002003C2" w:rsidRPr="002003C2" w:rsidRDefault="002003C2" w:rsidP="0020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C2">
              <w:rPr>
                <w:rFonts w:ascii="Times New Roman" w:hAnsi="Times New Roman" w:cs="Times New Roman"/>
                <w:sz w:val="24"/>
                <w:szCs w:val="24"/>
              </w:rPr>
              <w:t>За создание и развитие рабочих мест в организациях производственной сферы</w:t>
            </w:r>
          </w:p>
        </w:tc>
      </w:tr>
      <w:tr w:rsidR="002003C2" w:rsidTr="00D41897">
        <w:trPr>
          <w:trHeight w:val="277"/>
        </w:trPr>
        <w:tc>
          <w:tcPr>
            <w:tcW w:w="3686" w:type="dxa"/>
            <w:vMerge/>
          </w:tcPr>
          <w:p w:rsidR="002003C2" w:rsidRDefault="002003C2" w:rsidP="00D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2003C2" w:rsidRDefault="002003C2" w:rsidP="00200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3C2">
              <w:rPr>
                <w:rFonts w:ascii="Times New Roman" w:hAnsi="Times New Roman" w:cs="Times New Roman"/>
                <w:sz w:val="24"/>
                <w:szCs w:val="24"/>
              </w:rPr>
              <w:t xml:space="preserve">За создание и развитие рабочих мест в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003C2">
              <w:rPr>
                <w:rFonts w:ascii="Times New Roman" w:hAnsi="Times New Roman" w:cs="Times New Roman"/>
                <w:sz w:val="24"/>
                <w:szCs w:val="24"/>
              </w:rPr>
              <w:t>производственной сферы</w:t>
            </w:r>
          </w:p>
        </w:tc>
      </w:tr>
      <w:tr w:rsidR="002003C2" w:rsidTr="002003C2">
        <w:trPr>
          <w:trHeight w:val="555"/>
        </w:trPr>
        <w:tc>
          <w:tcPr>
            <w:tcW w:w="3686" w:type="dxa"/>
            <w:vMerge w:val="restart"/>
          </w:tcPr>
          <w:p w:rsidR="002003C2" w:rsidRDefault="002003C2" w:rsidP="00D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3C2" w:rsidRPr="00D41897" w:rsidRDefault="002003C2" w:rsidP="00D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97">
              <w:rPr>
                <w:rFonts w:ascii="Times New Roman" w:hAnsi="Times New Roman" w:cs="Times New Roman"/>
                <w:sz w:val="24"/>
                <w:szCs w:val="24"/>
              </w:rPr>
              <w:t>Создание условий труда,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позволяющих сохранить здоровье работников в процессе трудовой деятельности</w:t>
            </w:r>
          </w:p>
        </w:tc>
        <w:tc>
          <w:tcPr>
            <w:tcW w:w="6486" w:type="dxa"/>
          </w:tcPr>
          <w:p w:rsidR="002003C2" w:rsidRPr="002003C2" w:rsidRDefault="002003C2" w:rsidP="0020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2003C2" w:rsidTr="00D41897">
        <w:trPr>
          <w:trHeight w:val="555"/>
        </w:trPr>
        <w:tc>
          <w:tcPr>
            <w:tcW w:w="3686" w:type="dxa"/>
            <w:vMerge/>
          </w:tcPr>
          <w:p w:rsidR="002003C2" w:rsidRPr="00D41897" w:rsidRDefault="002003C2" w:rsidP="00D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2003C2" w:rsidRDefault="002003C2" w:rsidP="00200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</w:p>
        </w:tc>
      </w:tr>
      <w:tr w:rsidR="002003C2" w:rsidTr="002003C2">
        <w:trPr>
          <w:trHeight w:val="413"/>
        </w:trPr>
        <w:tc>
          <w:tcPr>
            <w:tcW w:w="3686" w:type="dxa"/>
            <w:vMerge w:val="restart"/>
          </w:tcPr>
          <w:p w:rsidR="002003C2" w:rsidRPr="00D41897" w:rsidRDefault="002003C2" w:rsidP="00D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97">
              <w:rPr>
                <w:rFonts w:ascii="Times New Roman" w:hAnsi="Times New Roman" w:cs="Times New Roman"/>
                <w:sz w:val="24"/>
                <w:szCs w:val="24"/>
              </w:rPr>
              <w:t>Развитие трудового и личностного потенциала работников</w:t>
            </w:r>
          </w:p>
        </w:tc>
        <w:tc>
          <w:tcPr>
            <w:tcW w:w="6486" w:type="dxa"/>
          </w:tcPr>
          <w:p w:rsidR="002003C2" w:rsidRPr="002003C2" w:rsidRDefault="002003C2" w:rsidP="0020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C2">
              <w:rPr>
                <w:rFonts w:ascii="Times New Roman" w:hAnsi="Times New Roman" w:cs="Times New Roman"/>
                <w:sz w:val="24"/>
                <w:szCs w:val="24"/>
              </w:rPr>
              <w:t>За развитие кадрового потенциала в организациях производственной сферы</w:t>
            </w:r>
          </w:p>
        </w:tc>
      </w:tr>
      <w:tr w:rsidR="002003C2" w:rsidTr="00D41897">
        <w:trPr>
          <w:trHeight w:val="412"/>
        </w:trPr>
        <w:tc>
          <w:tcPr>
            <w:tcW w:w="3686" w:type="dxa"/>
            <w:vMerge/>
          </w:tcPr>
          <w:p w:rsidR="002003C2" w:rsidRPr="00D41897" w:rsidRDefault="002003C2" w:rsidP="00D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2003C2" w:rsidRDefault="002003C2" w:rsidP="00200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3C2">
              <w:rPr>
                <w:rFonts w:ascii="Times New Roman" w:hAnsi="Times New Roman" w:cs="Times New Roman"/>
                <w:sz w:val="24"/>
                <w:szCs w:val="24"/>
              </w:rPr>
              <w:t xml:space="preserve">За развитие кадрового потенциала в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003C2">
              <w:rPr>
                <w:rFonts w:ascii="Times New Roman" w:hAnsi="Times New Roman" w:cs="Times New Roman"/>
                <w:sz w:val="24"/>
                <w:szCs w:val="24"/>
              </w:rPr>
              <w:t>производственной сферы</w:t>
            </w:r>
          </w:p>
        </w:tc>
      </w:tr>
      <w:tr w:rsidR="002003C2" w:rsidTr="002003C2">
        <w:trPr>
          <w:trHeight w:val="555"/>
        </w:trPr>
        <w:tc>
          <w:tcPr>
            <w:tcW w:w="3686" w:type="dxa"/>
            <w:vMerge w:val="restart"/>
          </w:tcPr>
          <w:p w:rsidR="002003C2" w:rsidRPr="00D41897" w:rsidRDefault="002003C2" w:rsidP="00D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6486" w:type="dxa"/>
          </w:tcPr>
          <w:p w:rsidR="002003C2" w:rsidRPr="002003C2" w:rsidRDefault="002003C2" w:rsidP="0020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2003C2" w:rsidTr="00D41897">
        <w:trPr>
          <w:trHeight w:val="555"/>
        </w:trPr>
        <w:tc>
          <w:tcPr>
            <w:tcW w:w="3686" w:type="dxa"/>
            <w:vMerge/>
          </w:tcPr>
          <w:p w:rsidR="002003C2" w:rsidRDefault="002003C2" w:rsidP="00D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2003C2" w:rsidRPr="002003C2" w:rsidRDefault="002003C2" w:rsidP="0020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2003C2" w:rsidTr="002003C2">
        <w:trPr>
          <w:trHeight w:val="555"/>
        </w:trPr>
        <w:tc>
          <w:tcPr>
            <w:tcW w:w="3686" w:type="dxa"/>
            <w:vMerge w:val="restart"/>
          </w:tcPr>
          <w:p w:rsidR="002003C2" w:rsidRPr="00D41897" w:rsidRDefault="002003C2" w:rsidP="00D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принципов социального партнерства, развитие новых форм социального партнерства</w:t>
            </w:r>
          </w:p>
        </w:tc>
        <w:tc>
          <w:tcPr>
            <w:tcW w:w="6486" w:type="dxa"/>
          </w:tcPr>
          <w:p w:rsidR="002003C2" w:rsidRPr="002003C2" w:rsidRDefault="002003C2" w:rsidP="0020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развитие социального партнерства в организациях производственной сферы</w:t>
            </w:r>
          </w:p>
        </w:tc>
      </w:tr>
      <w:tr w:rsidR="002003C2" w:rsidTr="00D41897">
        <w:trPr>
          <w:trHeight w:val="555"/>
        </w:trPr>
        <w:tc>
          <w:tcPr>
            <w:tcW w:w="3686" w:type="dxa"/>
            <w:vMerge/>
          </w:tcPr>
          <w:p w:rsidR="002003C2" w:rsidRDefault="002003C2" w:rsidP="00D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2003C2" w:rsidRDefault="002003C2" w:rsidP="00200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развитие социального партнерства в организациях непроизводственной сферы</w:t>
            </w:r>
          </w:p>
        </w:tc>
      </w:tr>
      <w:tr w:rsidR="00D41897" w:rsidTr="00D41897">
        <w:tc>
          <w:tcPr>
            <w:tcW w:w="3686" w:type="dxa"/>
          </w:tcPr>
          <w:p w:rsidR="00D41897" w:rsidRPr="00D41897" w:rsidRDefault="00D41897" w:rsidP="00D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малого предпринимательства</w:t>
            </w:r>
          </w:p>
        </w:tc>
        <w:tc>
          <w:tcPr>
            <w:tcW w:w="6486" w:type="dxa"/>
          </w:tcPr>
          <w:p w:rsidR="00D41897" w:rsidRPr="002003C2" w:rsidRDefault="002003C2" w:rsidP="0020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организация высокой социальной эффективности</w:t>
            </w:r>
          </w:p>
        </w:tc>
      </w:tr>
      <w:tr w:rsidR="00D41897" w:rsidTr="00D41897">
        <w:tc>
          <w:tcPr>
            <w:tcW w:w="3686" w:type="dxa"/>
          </w:tcPr>
          <w:p w:rsidR="00D41897" w:rsidRPr="00D41897" w:rsidRDefault="00D41897" w:rsidP="00D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6486" w:type="dxa"/>
          </w:tcPr>
          <w:p w:rsidR="00D41897" w:rsidRPr="001B6CBA" w:rsidRDefault="001B6CBA" w:rsidP="001B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 в решении социальных проблем территорий и развитие корпоративной благотворительности</w:t>
            </w:r>
          </w:p>
        </w:tc>
      </w:tr>
      <w:tr w:rsidR="001B6CBA" w:rsidTr="001B6CBA">
        <w:trPr>
          <w:trHeight w:val="690"/>
        </w:trPr>
        <w:tc>
          <w:tcPr>
            <w:tcW w:w="3686" w:type="dxa"/>
            <w:vMerge w:val="restart"/>
          </w:tcPr>
          <w:p w:rsidR="001B6CBA" w:rsidRDefault="001B6CBA" w:rsidP="00D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6486" w:type="dxa"/>
          </w:tcPr>
          <w:p w:rsidR="001B6CBA" w:rsidRPr="001B6CBA" w:rsidRDefault="001B6CBA" w:rsidP="001B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лучшие условия работникам с семейными обязанностями в организациях производственной сферы</w:t>
            </w:r>
          </w:p>
        </w:tc>
      </w:tr>
      <w:tr w:rsidR="001B6CBA" w:rsidTr="00D41897">
        <w:trPr>
          <w:trHeight w:val="690"/>
        </w:trPr>
        <w:tc>
          <w:tcPr>
            <w:tcW w:w="3686" w:type="dxa"/>
            <w:vMerge/>
          </w:tcPr>
          <w:p w:rsidR="001B6CBA" w:rsidRDefault="001B6CBA" w:rsidP="00D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B6CBA" w:rsidRDefault="001B6CBA" w:rsidP="001B6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лучшие условия работникам с семейными обязанностями в организациях непроизводственной сферы</w:t>
            </w:r>
          </w:p>
        </w:tc>
      </w:tr>
      <w:tr w:rsidR="00D41897" w:rsidTr="00D41897">
        <w:tc>
          <w:tcPr>
            <w:tcW w:w="3686" w:type="dxa"/>
          </w:tcPr>
          <w:p w:rsidR="00D41897" w:rsidRDefault="00D41897" w:rsidP="00D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6486" w:type="dxa"/>
          </w:tcPr>
          <w:p w:rsidR="00D41897" w:rsidRPr="001B6CBA" w:rsidRDefault="001B6CBA" w:rsidP="001B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BA">
              <w:rPr>
                <w:rFonts w:ascii="Times New Roman" w:hAnsi="Times New Roman" w:cs="Times New Roman"/>
                <w:sz w:val="24"/>
                <w:szCs w:val="24"/>
              </w:rPr>
              <w:t>За трудоустройство инвалидов в организации</w:t>
            </w:r>
          </w:p>
        </w:tc>
      </w:tr>
    </w:tbl>
    <w:p w:rsidR="00D41897" w:rsidRPr="00D41897" w:rsidRDefault="00D41897" w:rsidP="00D418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41897" w:rsidRPr="00D41897" w:rsidSect="001A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897"/>
    <w:rsid w:val="001A0379"/>
    <w:rsid w:val="001B6CBA"/>
    <w:rsid w:val="002003C2"/>
    <w:rsid w:val="00D4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2021-07-05T21:52:00Z</dcterms:created>
  <dcterms:modified xsi:type="dcterms:W3CDTF">2021-07-05T22:13:00Z</dcterms:modified>
</cp:coreProperties>
</file>