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C5" w:rsidRPr="00F376C5" w:rsidRDefault="00F376C5" w:rsidP="00AA206E">
      <w:pPr>
        <w:widowControl w:val="0"/>
        <w:jc w:val="center"/>
        <w:rPr>
          <w:b/>
          <w:bCs/>
          <w:sz w:val="28"/>
          <w:szCs w:val="28"/>
        </w:rPr>
      </w:pPr>
      <w:r w:rsidRPr="00F376C5">
        <w:rPr>
          <w:b/>
          <w:bCs/>
          <w:sz w:val="28"/>
          <w:szCs w:val="28"/>
        </w:rPr>
        <w:t>СОБРАНИЕ ПРЕДСТАВИТЕЛЕЙ СУСУМАНСКОГО РАЙОНА</w:t>
      </w:r>
    </w:p>
    <w:p w:rsidR="00F376C5" w:rsidRPr="00F376C5" w:rsidRDefault="00F376C5" w:rsidP="00AA206E">
      <w:pPr>
        <w:widowControl w:val="0"/>
        <w:jc w:val="center"/>
        <w:rPr>
          <w:sz w:val="20"/>
          <w:szCs w:val="20"/>
        </w:rPr>
      </w:pPr>
    </w:p>
    <w:p w:rsidR="00F376C5" w:rsidRPr="00F376C5" w:rsidRDefault="00F376C5" w:rsidP="00AA206E">
      <w:pPr>
        <w:widowControl w:val="0"/>
        <w:jc w:val="center"/>
        <w:outlineLvl w:val="0"/>
        <w:rPr>
          <w:b/>
          <w:bCs/>
          <w:sz w:val="44"/>
          <w:szCs w:val="44"/>
        </w:rPr>
      </w:pPr>
      <w:r w:rsidRPr="00F376C5">
        <w:rPr>
          <w:b/>
          <w:bCs/>
          <w:sz w:val="44"/>
          <w:szCs w:val="44"/>
        </w:rPr>
        <w:t>РЕШЕНИЕ</w:t>
      </w:r>
    </w:p>
    <w:p w:rsidR="00F376C5" w:rsidRPr="00F376C5" w:rsidRDefault="00F376C5" w:rsidP="00AA206E">
      <w:pPr>
        <w:widowControl w:val="0"/>
        <w:rPr>
          <w:b/>
          <w:bCs/>
          <w:sz w:val="20"/>
          <w:szCs w:val="20"/>
        </w:rPr>
      </w:pPr>
    </w:p>
    <w:p w:rsidR="00F376C5" w:rsidRPr="00F376C5" w:rsidRDefault="00F376C5" w:rsidP="00AA206E">
      <w:pPr>
        <w:widowControl w:val="0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376C5" w:rsidRPr="00F376C5" w:rsidTr="00721F31">
        <w:tc>
          <w:tcPr>
            <w:tcW w:w="4248" w:type="dxa"/>
          </w:tcPr>
          <w:p w:rsidR="00F376C5" w:rsidRPr="00F376C5" w:rsidRDefault="00F376C5" w:rsidP="00AA206E">
            <w:pPr>
              <w:widowControl w:val="0"/>
              <w:rPr>
                <w:bCs/>
              </w:rPr>
            </w:pPr>
            <w:r w:rsidRPr="00F376C5">
              <w:rPr>
                <w:bCs/>
              </w:rPr>
              <w:t>От 2</w:t>
            </w:r>
            <w:r w:rsidR="00A034FD">
              <w:rPr>
                <w:bCs/>
              </w:rPr>
              <w:t>5</w:t>
            </w:r>
            <w:r w:rsidRPr="00F376C5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F901A6">
              <w:rPr>
                <w:bCs/>
              </w:rPr>
              <w:t>2</w:t>
            </w:r>
            <w:r w:rsidRPr="00F376C5">
              <w:rPr>
                <w:bCs/>
              </w:rPr>
              <w:t>.201</w:t>
            </w:r>
            <w:r w:rsidR="00F901A6">
              <w:rPr>
                <w:bCs/>
              </w:rPr>
              <w:t>5</w:t>
            </w:r>
            <w:r w:rsidRPr="00F376C5">
              <w:rPr>
                <w:bCs/>
              </w:rPr>
              <w:t xml:space="preserve"> года</w:t>
            </w:r>
          </w:p>
          <w:p w:rsidR="00F376C5" w:rsidRPr="00F376C5" w:rsidRDefault="00F376C5" w:rsidP="00AA206E">
            <w:pPr>
              <w:widowControl w:val="0"/>
              <w:rPr>
                <w:bCs/>
              </w:rPr>
            </w:pPr>
            <w:r w:rsidRPr="00F376C5">
              <w:rPr>
                <w:bCs/>
              </w:rPr>
              <w:t>г. Сусуман</w:t>
            </w:r>
          </w:p>
        </w:tc>
        <w:tc>
          <w:tcPr>
            <w:tcW w:w="5323" w:type="dxa"/>
          </w:tcPr>
          <w:p w:rsidR="00F376C5" w:rsidRPr="00F376C5" w:rsidRDefault="00F376C5" w:rsidP="00E768BF">
            <w:pPr>
              <w:widowControl w:val="0"/>
              <w:rPr>
                <w:bCs/>
              </w:rPr>
            </w:pPr>
            <w:r w:rsidRPr="00F376C5">
              <w:rPr>
                <w:bCs/>
              </w:rPr>
              <w:t xml:space="preserve">№ </w:t>
            </w:r>
            <w:r w:rsidR="00E768BF">
              <w:rPr>
                <w:bCs/>
              </w:rPr>
              <w:t>312</w:t>
            </w:r>
          </w:p>
        </w:tc>
      </w:tr>
    </w:tbl>
    <w:p w:rsidR="00F376C5" w:rsidRPr="00F376C5" w:rsidRDefault="00F376C5" w:rsidP="00AA206E">
      <w:pPr>
        <w:widowControl w:val="0"/>
        <w:rPr>
          <w:b/>
          <w:bCs/>
        </w:rPr>
      </w:pPr>
    </w:p>
    <w:tbl>
      <w:tblPr>
        <w:tblW w:w="10759" w:type="dxa"/>
        <w:tblLook w:val="01E0" w:firstRow="1" w:lastRow="1" w:firstColumn="1" w:lastColumn="1" w:noHBand="0" w:noVBand="0"/>
      </w:tblPr>
      <w:tblGrid>
        <w:gridCol w:w="6062"/>
        <w:gridCol w:w="4697"/>
      </w:tblGrid>
      <w:tr w:rsidR="00F376C5" w:rsidRPr="00F376C5" w:rsidTr="00F376C5">
        <w:trPr>
          <w:trHeight w:val="860"/>
        </w:trPr>
        <w:tc>
          <w:tcPr>
            <w:tcW w:w="6062" w:type="dxa"/>
          </w:tcPr>
          <w:p w:rsidR="00F376C5" w:rsidRPr="00F376C5" w:rsidRDefault="00F901A6" w:rsidP="00AA206E">
            <w:pPr>
              <w:widowControl w:val="0"/>
              <w:rPr>
                <w:bCs/>
              </w:rPr>
            </w:pPr>
            <w:r w:rsidRPr="00F901A6">
              <w:t>Об обеспечении доступа к информации о деятельности органов местного самоуправления муниципального образования «Сусуманский район»</w:t>
            </w:r>
          </w:p>
        </w:tc>
        <w:tc>
          <w:tcPr>
            <w:tcW w:w="4697" w:type="dxa"/>
          </w:tcPr>
          <w:p w:rsidR="00F376C5" w:rsidRPr="00F376C5" w:rsidRDefault="00F376C5" w:rsidP="00AA206E">
            <w:pPr>
              <w:widowControl w:val="0"/>
              <w:jc w:val="left"/>
              <w:rPr>
                <w:bCs/>
              </w:rPr>
            </w:pPr>
          </w:p>
        </w:tc>
      </w:tr>
    </w:tbl>
    <w:p w:rsidR="00607B7B" w:rsidRDefault="00607B7B" w:rsidP="00AA206E">
      <w:pPr>
        <w:widowControl w:val="0"/>
        <w:rPr>
          <w:b/>
          <w:bCs/>
          <w:sz w:val="28"/>
        </w:rPr>
      </w:pPr>
    </w:p>
    <w:p w:rsidR="00607B7B" w:rsidRPr="00FB4210" w:rsidRDefault="00607B7B" w:rsidP="00AA206E">
      <w:pPr>
        <w:widowControl w:val="0"/>
      </w:pPr>
    </w:p>
    <w:p w:rsidR="00F901A6" w:rsidRDefault="00607B7B" w:rsidP="00AA206E">
      <w:pPr>
        <w:widowControl w:val="0"/>
        <w:suppressAutoHyphens/>
      </w:pPr>
      <w:r w:rsidRPr="00FB4210">
        <w:tab/>
      </w:r>
      <w:proofErr w:type="gramStart"/>
      <w:r w:rsidR="00F901A6">
        <w:t xml:space="preserve">В целях реализации прав граждан, общественных объединений, организаций, государственных органов и органов местного самоуправления на доступ к информации о деятельности </w:t>
      </w:r>
      <w:r w:rsidR="00F901A6" w:rsidRPr="00F901A6">
        <w:t>органов местного самоуправления муниципального образования «Сусуманский район»</w:t>
      </w:r>
      <w:r w:rsidR="00F901A6">
        <w:t>,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самоуправления", руководствуясь статьей 10  Устава муниципального образования "Сусуманский район", Собрание</w:t>
      </w:r>
      <w:proofErr w:type="gramEnd"/>
      <w:r w:rsidR="00F901A6">
        <w:t xml:space="preserve"> представителей</w:t>
      </w:r>
    </w:p>
    <w:p w:rsidR="00607B7B" w:rsidRPr="00F376C5" w:rsidRDefault="00607B7B" w:rsidP="00AA206E">
      <w:pPr>
        <w:widowControl w:val="0"/>
        <w:jc w:val="center"/>
        <w:rPr>
          <w:bCs/>
        </w:rPr>
      </w:pPr>
    </w:p>
    <w:p w:rsidR="00607B7B" w:rsidRPr="00F376C5" w:rsidRDefault="00607B7B" w:rsidP="00AA206E">
      <w:pPr>
        <w:widowControl w:val="0"/>
        <w:jc w:val="left"/>
        <w:rPr>
          <w:b/>
          <w:bCs/>
        </w:rPr>
      </w:pPr>
      <w:r w:rsidRPr="00F376C5">
        <w:rPr>
          <w:b/>
          <w:bCs/>
        </w:rPr>
        <w:t>РЕШИЛО:</w:t>
      </w:r>
    </w:p>
    <w:p w:rsidR="00607B7B" w:rsidRPr="00F376C5" w:rsidRDefault="00607B7B" w:rsidP="00AA206E">
      <w:pPr>
        <w:widowControl w:val="0"/>
        <w:rPr>
          <w:b/>
          <w:bCs/>
        </w:rPr>
      </w:pPr>
    </w:p>
    <w:p w:rsidR="00F901A6" w:rsidRDefault="00F901A6" w:rsidP="00E667E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120"/>
        <w:ind w:left="0" w:firstLine="703"/>
        <w:contextualSpacing w:val="0"/>
      </w:pPr>
      <w:r>
        <w:t xml:space="preserve">Утвердить Положение об обеспечении доступа к информации о деятельности </w:t>
      </w:r>
      <w:r w:rsidRPr="00F901A6">
        <w:t xml:space="preserve">органов местного самоуправления муниципального образования «Сусуманский район» </w:t>
      </w:r>
      <w:r>
        <w:t>(прилагается).</w:t>
      </w:r>
    </w:p>
    <w:p w:rsidR="00607B7B" w:rsidRDefault="00607B7B" w:rsidP="00E667EC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5"/>
        <w:contextualSpacing w:val="0"/>
      </w:pPr>
      <w:r w:rsidRPr="00F376C5">
        <w:t>Настоящее решение вступает в силу со дня его официального опубликования (обнародования).</w:t>
      </w:r>
    </w:p>
    <w:p w:rsidR="00F901A6" w:rsidRDefault="00F901A6" w:rsidP="00AA206E">
      <w:pPr>
        <w:widowControl w:val="0"/>
      </w:pPr>
    </w:p>
    <w:p w:rsidR="00060455" w:rsidRDefault="00060455" w:rsidP="00AA206E">
      <w:pPr>
        <w:widowControl w:val="0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060455" w:rsidTr="00F901A6">
        <w:tc>
          <w:tcPr>
            <w:tcW w:w="5070" w:type="dxa"/>
          </w:tcPr>
          <w:p w:rsidR="00060455" w:rsidRDefault="00060455" w:rsidP="00471D5D">
            <w:pPr>
              <w:widowControl w:val="0"/>
              <w:spacing w:after="240"/>
            </w:pPr>
            <w:r w:rsidRPr="00F376C5">
              <w:rPr>
                <w:bCs/>
              </w:rPr>
              <w:t xml:space="preserve">Глава Сусуманского района     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060455" w:rsidRDefault="00060455" w:rsidP="00471D5D">
            <w:pPr>
              <w:widowControl w:val="0"/>
              <w:spacing w:after="240"/>
            </w:pPr>
            <w:bookmarkStart w:id="0" w:name="_GoBack"/>
            <w:bookmarkEnd w:id="0"/>
          </w:p>
        </w:tc>
        <w:tc>
          <w:tcPr>
            <w:tcW w:w="2268" w:type="dxa"/>
          </w:tcPr>
          <w:p w:rsidR="00060455" w:rsidRDefault="00060455" w:rsidP="00471D5D">
            <w:pPr>
              <w:widowControl w:val="0"/>
              <w:spacing w:after="240"/>
              <w:jc w:val="right"/>
            </w:pPr>
            <w:proofErr w:type="spellStart"/>
            <w:r w:rsidRPr="00F376C5">
              <w:rPr>
                <w:bCs/>
              </w:rPr>
              <w:t>А.М.Куршев</w:t>
            </w:r>
            <w:proofErr w:type="spellEnd"/>
          </w:p>
        </w:tc>
      </w:tr>
      <w:tr w:rsidR="00060455" w:rsidTr="00F901A6">
        <w:tc>
          <w:tcPr>
            <w:tcW w:w="5070" w:type="dxa"/>
          </w:tcPr>
          <w:p w:rsidR="00060455" w:rsidRDefault="00060455" w:rsidP="00AA206E">
            <w:pPr>
              <w:widowControl w:val="0"/>
            </w:pPr>
            <w:r w:rsidRPr="00F376C5">
              <w:rPr>
                <w:bCs/>
              </w:rPr>
              <w:t xml:space="preserve">Председатель Собрания представителей                                          </w:t>
            </w:r>
          </w:p>
        </w:tc>
        <w:tc>
          <w:tcPr>
            <w:tcW w:w="2126" w:type="dxa"/>
            <w:vMerge/>
          </w:tcPr>
          <w:p w:rsidR="00060455" w:rsidRDefault="00060455" w:rsidP="00AA206E">
            <w:pPr>
              <w:widowControl w:val="0"/>
            </w:pPr>
          </w:p>
        </w:tc>
        <w:tc>
          <w:tcPr>
            <w:tcW w:w="2268" w:type="dxa"/>
          </w:tcPr>
          <w:p w:rsidR="00060455" w:rsidRDefault="00060455" w:rsidP="00AA206E">
            <w:pPr>
              <w:widowControl w:val="0"/>
              <w:jc w:val="right"/>
            </w:pPr>
            <w:proofErr w:type="spellStart"/>
            <w:r w:rsidRPr="00F376C5">
              <w:rPr>
                <w:bCs/>
              </w:rPr>
              <w:t>М.О.Ясакова</w:t>
            </w:r>
            <w:proofErr w:type="spellEnd"/>
          </w:p>
        </w:tc>
      </w:tr>
    </w:tbl>
    <w:p w:rsidR="00060455" w:rsidRDefault="00060455" w:rsidP="00AA206E">
      <w:pPr>
        <w:widowControl w:val="0"/>
      </w:pPr>
    </w:p>
    <w:p w:rsidR="00F376C5" w:rsidRDefault="00F376C5" w:rsidP="00AA206E">
      <w:pPr>
        <w:widowControl w:val="0"/>
      </w:pPr>
    </w:p>
    <w:p w:rsidR="009D0604" w:rsidRDefault="009D0604" w:rsidP="00AA206E">
      <w:pPr>
        <w:widowControl w:val="0"/>
      </w:pPr>
    </w:p>
    <w:tbl>
      <w:tblPr>
        <w:tblStyle w:val="a5"/>
        <w:tblW w:w="5865" w:type="dxa"/>
        <w:tblInd w:w="3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</w:tblGrid>
      <w:tr w:rsidR="00F901A6" w:rsidTr="00F901A6">
        <w:trPr>
          <w:trHeight w:val="347"/>
        </w:trPr>
        <w:tc>
          <w:tcPr>
            <w:tcW w:w="5865" w:type="dxa"/>
          </w:tcPr>
          <w:p w:rsidR="00F901A6" w:rsidRDefault="00F901A6" w:rsidP="00AA206E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Приложение </w:t>
            </w:r>
          </w:p>
          <w:p w:rsidR="00F901A6" w:rsidRDefault="00F901A6" w:rsidP="00AA206E">
            <w:pPr>
              <w:widowControl w:val="0"/>
              <w:jc w:val="right"/>
            </w:pPr>
            <w:r>
              <w:t>к решению Собрания представителей</w:t>
            </w:r>
          </w:p>
          <w:p w:rsidR="00F901A6" w:rsidRPr="00F901A6" w:rsidRDefault="00F901A6" w:rsidP="00E768BF">
            <w:pPr>
              <w:widowControl w:val="0"/>
              <w:jc w:val="right"/>
            </w:pPr>
            <w:r>
              <w:t xml:space="preserve">Сусуманского района от </w:t>
            </w:r>
            <w:r w:rsidR="00A034FD">
              <w:t>25.02</w:t>
            </w:r>
            <w:r>
              <w:t xml:space="preserve">.2015 г. № </w:t>
            </w:r>
            <w:r w:rsidR="00E768BF">
              <w:t>312</w:t>
            </w:r>
          </w:p>
        </w:tc>
      </w:tr>
    </w:tbl>
    <w:p w:rsidR="00F901A6" w:rsidRDefault="00F901A6" w:rsidP="00AA206E">
      <w:pPr>
        <w:widowControl w:val="0"/>
        <w:jc w:val="center"/>
        <w:rPr>
          <w:b/>
        </w:rPr>
      </w:pPr>
    </w:p>
    <w:p w:rsidR="00F901A6" w:rsidRDefault="00F901A6" w:rsidP="00AA206E">
      <w:pPr>
        <w:widowControl w:val="0"/>
        <w:jc w:val="center"/>
        <w:rPr>
          <w:b/>
        </w:rPr>
      </w:pPr>
    </w:p>
    <w:p w:rsidR="00F901A6" w:rsidRPr="00F901A6" w:rsidRDefault="00F901A6" w:rsidP="00AA206E">
      <w:pPr>
        <w:widowControl w:val="0"/>
        <w:jc w:val="center"/>
        <w:rPr>
          <w:b/>
        </w:rPr>
      </w:pPr>
      <w:r w:rsidRPr="00F901A6">
        <w:rPr>
          <w:b/>
        </w:rPr>
        <w:t>Положение</w:t>
      </w:r>
    </w:p>
    <w:p w:rsidR="00F901A6" w:rsidRDefault="00F901A6" w:rsidP="00AA206E">
      <w:pPr>
        <w:widowControl w:val="0"/>
        <w:jc w:val="center"/>
        <w:rPr>
          <w:b/>
        </w:rPr>
      </w:pPr>
      <w:r w:rsidRPr="00F901A6">
        <w:rPr>
          <w:b/>
        </w:rPr>
        <w:t>об обеспечении доступа к информации о деятельности</w:t>
      </w:r>
      <w:r>
        <w:rPr>
          <w:b/>
        </w:rPr>
        <w:t xml:space="preserve"> </w:t>
      </w:r>
      <w:r w:rsidRPr="00F901A6">
        <w:rPr>
          <w:b/>
        </w:rPr>
        <w:t>органов местного самоуправления муниципального образования «Сусуманский район»</w:t>
      </w:r>
    </w:p>
    <w:p w:rsidR="00F901A6" w:rsidRDefault="00F901A6" w:rsidP="00AA206E">
      <w:pPr>
        <w:widowControl w:val="0"/>
        <w:jc w:val="center"/>
      </w:pPr>
    </w:p>
    <w:p w:rsidR="00F901A6" w:rsidRPr="00F901A6" w:rsidRDefault="00442093" w:rsidP="00AA206E">
      <w:pPr>
        <w:widowControl w:val="0"/>
        <w:jc w:val="center"/>
        <w:rPr>
          <w:b/>
        </w:rPr>
      </w:pPr>
      <w:r>
        <w:rPr>
          <w:b/>
        </w:rPr>
        <w:t>1</w:t>
      </w:r>
      <w:r w:rsidR="00F901A6" w:rsidRPr="00F901A6">
        <w:rPr>
          <w:b/>
        </w:rPr>
        <w:t>. Общие положения</w:t>
      </w:r>
    </w:p>
    <w:p w:rsidR="00F901A6" w:rsidRDefault="00F901A6" w:rsidP="00AA206E">
      <w:pPr>
        <w:widowControl w:val="0"/>
      </w:pPr>
    </w:p>
    <w:p w:rsidR="00F901A6" w:rsidRDefault="00F901A6" w:rsidP="00AA206E">
      <w:pPr>
        <w:pStyle w:val="a6"/>
        <w:widowControl w:val="0"/>
        <w:numPr>
          <w:ilvl w:val="1"/>
          <w:numId w:val="3"/>
        </w:numPr>
        <w:tabs>
          <w:tab w:val="left" w:pos="993"/>
        </w:tabs>
        <w:ind w:left="0" w:firstLine="426"/>
        <w:contextualSpacing w:val="0"/>
      </w:pPr>
      <w:proofErr w:type="gramStart"/>
      <w:r>
        <w:t xml:space="preserve">Настоящее Положение об обеспечении доступа к информации о деятельности </w:t>
      </w:r>
      <w:r w:rsidRPr="00F901A6">
        <w:t xml:space="preserve">органов местного самоуправления муниципального образования «Сусуманский район» </w:t>
      </w:r>
      <w:r>
        <w:t xml:space="preserve">(далее по тексту - Положение) разработано в соответствии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 и определяет порядок реализации гражданами (физическими лицами), организациями (юридическими лицами), </w:t>
      </w:r>
      <w:r>
        <w:lastRenderedPageBreak/>
        <w:t>общественными объединениями, государственными органами и</w:t>
      </w:r>
      <w:proofErr w:type="gramEnd"/>
      <w:r>
        <w:t xml:space="preserve"> органами местного самоуправления (далее по тексту - пользователи информации) права на получение информации о деятельности главы Сусуманского района, Собрания представителей Сусуманского района (далее Собрания представителей), администрации</w:t>
      </w:r>
      <w:r w:rsidRPr="00F901A6">
        <w:t xml:space="preserve"> Сусуманск</w:t>
      </w:r>
      <w:r>
        <w:t>ого</w:t>
      </w:r>
      <w:r w:rsidRPr="00F901A6">
        <w:t xml:space="preserve"> район</w:t>
      </w:r>
      <w:r>
        <w:t>а</w:t>
      </w:r>
      <w:r w:rsidR="006E53BA">
        <w:t xml:space="preserve"> (далее Администрации)</w:t>
      </w:r>
      <w:r>
        <w:t>.</w:t>
      </w:r>
    </w:p>
    <w:p w:rsidR="00F901A6" w:rsidRDefault="00F901A6" w:rsidP="00AA206E">
      <w:pPr>
        <w:pStyle w:val="a6"/>
        <w:widowControl w:val="0"/>
        <w:numPr>
          <w:ilvl w:val="1"/>
          <w:numId w:val="3"/>
        </w:numPr>
        <w:tabs>
          <w:tab w:val="left" w:pos="993"/>
        </w:tabs>
        <w:ind w:left="0" w:firstLine="426"/>
        <w:contextualSpacing w:val="0"/>
      </w:pPr>
      <w:r>
        <w:t>Понятия и термины, используемые в настоящем Положении, применяются в значениях, установленных Федеральным законом "Об обеспечении доступа к информации о деятельности государственных органов и органов местного самоуправления".</w:t>
      </w:r>
    </w:p>
    <w:p w:rsidR="00F901A6" w:rsidRDefault="00F901A6" w:rsidP="00AA206E">
      <w:pPr>
        <w:widowControl w:val="0"/>
      </w:pPr>
    </w:p>
    <w:p w:rsidR="00F901A6" w:rsidRDefault="00442093" w:rsidP="00AA206E">
      <w:pPr>
        <w:widowControl w:val="0"/>
        <w:jc w:val="center"/>
        <w:rPr>
          <w:b/>
        </w:rPr>
      </w:pPr>
      <w:r>
        <w:rPr>
          <w:b/>
        </w:rPr>
        <w:t>2</w:t>
      </w:r>
      <w:r w:rsidR="00F901A6" w:rsidRPr="00F901A6">
        <w:rPr>
          <w:b/>
        </w:rPr>
        <w:t>. Способы обеспечения доступа к информации о деятельности органов местного самоуправления муниципального образования «Сусуманский район»</w:t>
      </w:r>
    </w:p>
    <w:p w:rsidR="00F901A6" w:rsidRDefault="00F901A6" w:rsidP="00AA206E">
      <w:pPr>
        <w:widowControl w:val="0"/>
        <w:jc w:val="center"/>
      </w:pPr>
    </w:p>
    <w:p w:rsidR="00F901A6" w:rsidRDefault="00F901A6" w:rsidP="00AA206E">
      <w:pPr>
        <w:pStyle w:val="a6"/>
        <w:widowControl w:val="0"/>
        <w:numPr>
          <w:ilvl w:val="1"/>
          <w:numId w:val="2"/>
        </w:numPr>
        <w:ind w:left="0" w:firstLine="705"/>
        <w:contextualSpacing w:val="0"/>
      </w:pPr>
      <w:r>
        <w:t xml:space="preserve">Доступ к информации о деятельности </w:t>
      </w:r>
      <w:r w:rsidRPr="00F901A6">
        <w:t>органов местного самоуправления муниципального образования «Сусуманский район»</w:t>
      </w:r>
      <w:r>
        <w:t xml:space="preserve"> обеспечивается следующими способами:</w:t>
      </w:r>
    </w:p>
    <w:p w:rsidR="00F901A6" w:rsidRDefault="00F901A6" w:rsidP="00AA206E">
      <w:pPr>
        <w:widowControl w:val="0"/>
        <w:ind w:firstLine="709"/>
      </w:pPr>
      <w:r>
        <w:t>- официальное опубликование (обнародование) информации о своей деятельности в средствах массовой информации;</w:t>
      </w:r>
    </w:p>
    <w:p w:rsidR="00F901A6" w:rsidRDefault="00F901A6" w:rsidP="00AA206E">
      <w:pPr>
        <w:widowControl w:val="0"/>
        <w:ind w:firstLine="709"/>
      </w:pPr>
      <w:r>
        <w:t>- размещение информации о своей деятельности в информационно-телекоммуникационной сети Интернет (далее по тексту - сеть Интернет);</w:t>
      </w:r>
    </w:p>
    <w:p w:rsidR="00F901A6" w:rsidRDefault="00F901A6" w:rsidP="00AA206E">
      <w:pPr>
        <w:widowControl w:val="0"/>
        <w:ind w:firstLine="709"/>
      </w:pPr>
      <w:r>
        <w:t>- размещение в занимаемом администрацией Сусуманского района помещении информации о своей деятельности;</w:t>
      </w:r>
    </w:p>
    <w:p w:rsidR="00F901A6" w:rsidRDefault="00F901A6" w:rsidP="00AA206E">
      <w:pPr>
        <w:widowControl w:val="0"/>
        <w:ind w:firstLine="709"/>
      </w:pPr>
      <w:r>
        <w:t xml:space="preserve">- </w:t>
      </w:r>
      <w:r w:rsidRPr="00F901A6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</w:t>
      </w:r>
      <w:r>
        <w:t>Сусуманского района;</w:t>
      </w:r>
    </w:p>
    <w:p w:rsidR="00F901A6" w:rsidRDefault="00F901A6" w:rsidP="00AA206E">
      <w:pPr>
        <w:widowControl w:val="0"/>
        <w:ind w:firstLine="709"/>
      </w:pPr>
      <w:r>
        <w:t xml:space="preserve">- </w:t>
      </w:r>
      <w:r w:rsidR="00284521" w:rsidRPr="00284521">
        <w:t>предоставление пользователям информацией по их запросу информации о деятельности органов местного самоуправления;</w:t>
      </w:r>
    </w:p>
    <w:p w:rsidR="00F901A6" w:rsidRDefault="00F901A6" w:rsidP="00AA206E">
      <w:pPr>
        <w:widowControl w:val="0"/>
        <w:ind w:firstLine="709"/>
      </w:pPr>
      <w:r>
        <w:t xml:space="preserve">- </w:t>
      </w:r>
      <w:r w:rsidR="00284521" w:rsidRPr="00284521">
        <w:t>другими способами, предусмотренными законами и (или) иными нормативными правовыми актами, муниципальными правовыми актами.</w:t>
      </w:r>
    </w:p>
    <w:p w:rsidR="00F901A6" w:rsidRDefault="00F901A6" w:rsidP="00AA206E">
      <w:pPr>
        <w:widowControl w:val="0"/>
        <w:ind w:firstLine="709"/>
      </w:pPr>
    </w:p>
    <w:p w:rsidR="00F901A6" w:rsidRPr="00860076" w:rsidRDefault="00442093" w:rsidP="00AA206E">
      <w:pPr>
        <w:widowControl w:val="0"/>
        <w:jc w:val="center"/>
        <w:rPr>
          <w:b/>
        </w:rPr>
      </w:pPr>
      <w:r>
        <w:rPr>
          <w:b/>
        </w:rPr>
        <w:t>3</w:t>
      </w:r>
      <w:r w:rsidR="00F901A6" w:rsidRPr="00860076">
        <w:rPr>
          <w:b/>
        </w:rPr>
        <w:t xml:space="preserve">. Форма предоставления информации </w:t>
      </w:r>
      <w:r w:rsidR="00AA206E" w:rsidRPr="00AA206E">
        <w:rPr>
          <w:b/>
        </w:rPr>
        <w:t>о деятельности органов местного самоуправления</w:t>
      </w:r>
    </w:p>
    <w:p w:rsidR="00F901A6" w:rsidRDefault="00F901A6" w:rsidP="00AA206E">
      <w:pPr>
        <w:widowControl w:val="0"/>
      </w:pPr>
    </w:p>
    <w:p w:rsidR="00F901A6" w:rsidRDefault="00860076" w:rsidP="00AA206E">
      <w:pPr>
        <w:pStyle w:val="a6"/>
        <w:widowControl w:val="0"/>
        <w:numPr>
          <w:ilvl w:val="1"/>
          <w:numId w:val="4"/>
        </w:numPr>
        <w:ind w:left="0" w:firstLine="705"/>
        <w:contextualSpacing w:val="0"/>
      </w:pPr>
      <w:r>
        <w:t xml:space="preserve"> </w:t>
      </w:r>
      <w:r w:rsidR="00F901A6">
        <w:t xml:space="preserve">Информация о деятельности </w:t>
      </w:r>
      <w:r>
        <w:t>органов местного самоуправления</w:t>
      </w:r>
      <w:r w:rsidR="00F901A6"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860076" w:rsidRDefault="00860076" w:rsidP="00AA206E">
      <w:pPr>
        <w:pStyle w:val="a6"/>
        <w:widowControl w:val="0"/>
        <w:numPr>
          <w:ilvl w:val="1"/>
          <w:numId w:val="4"/>
        </w:numPr>
        <w:ind w:left="0" w:firstLine="705"/>
        <w:contextualSpacing w:val="0"/>
      </w:pPr>
      <w:r>
        <w:t>Форма предоставления информации о деятельности органов местного самоуправления может определяться запросом пользователя информацией. При невозможности предоставления информации в запрашиваемой форме она предоставляется в том виде, в каком имеется в органах местного самоуправления.</w:t>
      </w:r>
    </w:p>
    <w:p w:rsidR="00F901A6" w:rsidRDefault="00F901A6" w:rsidP="00AA206E">
      <w:pPr>
        <w:pStyle w:val="a6"/>
        <w:widowControl w:val="0"/>
        <w:numPr>
          <w:ilvl w:val="1"/>
          <w:numId w:val="4"/>
        </w:numPr>
        <w:tabs>
          <w:tab w:val="left" w:pos="1418"/>
        </w:tabs>
        <w:ind w:left="0" w:firstLine="705"/>
        <w:contextualSpacing w:val="0"/>
      </w:pPr>
      <w:r>
        <w:t xml:space="preserve">Информация в устной форме предоставляется пользователям информации во время приема главой </w:t>
      </w:r>
      <w:r w:rsidR="00860076">
        <w:t>Сусуманского района, п</w:t>
      </w:r>
      <w:r>
        <w:t>редседателем</w:t>
      </w:r>
      <w:r w:rsidR="00860076">
        <w:t xml:space="preserve"> Собрания представителей</w:t>
      </w:r>
      <w:r>
        <w:t xml:space="preserve">, а также </w:t>
      </w:r>
      <w:r w:rsidR="00860076" w:rsidRPr="00860076">
        <w:t>по телефонам должностных лиц, уполномоченных органом местного самоуправления на ее предоставление</w:t>
      </w:r>
      <w:r w:rsidR="00860076">
        <w:t xml:space="preserve"> и </w:t>
      </w:r>
      <w:r w:rsidR="00860076" w:rsidRPr="00860076">
        <w:t xml:space="preserve">специалистами </w:t>
      </w:r>
      <w:r w:rsidR="006E53BA">
        <w:t>А</w:t>
      </w:r>
      <w:r w:rsidR="00860076">
        <w:t>дминистрации</w:t>
      </w:r>
      <w:r w:rsidR="00860076" w:rsidRPr="00860076">
        <w:t>, уполномоченными предоставлять указанную информацию в объеме, определяемом их должностными обязанностями</w:t>
      </w:r>
      <w:r w:rsidR="00860076">
        <w:t>.</w:t>
      </w:r>
    </w:p>
    <w:p w:rsidR="00F901A6" w:rsidRDefault="00F901A6" w:rsidP="00AA206E">
      <w:pPr>
        <w:widowControl w:val="0"/>
      </w:pPr>
    </w:p>
    <w:p w:rsidR="00F901A6" w:rsidRDefault="00442093" w:rsidP="00AA206E">
      <w:pPr>
        <w:widowControl w:val="0"/>
        <w:jc w:val="center"/>
        <w:rPr>
          <w:b/>
        </w:rPr>
      </w:pPr>
      <w:r>
        <w:rPr>
          <w:b/>
        </w:rPr>
        <w:t>4</w:t>
      </w:r>
      <w:r w:rsidR="00F901A6" w:rsidRPr="00860076">
        <w:rPr>
          <w:b/>
        </w:rPr>
        <w:t xml:space="preserve">. Организация доступа к информации </w:t>
      </w:r>
      <w:r w:rsidR="00AA206E" w:rsidRPr="00AA206E">
        <w:rPr>
          <w:b/>
        </w:rPr>
        <w:t>о деятельности органов местного самоуправления</w:t>
      </w:r>
    </w:p>
    <w:p w:rsidR="00AA206E" w:rsidRPr="00860076" w:rsidRDefault="00AA206E" w:rsidP="00AA206E">
      <w:pPr>
        <w:widowControl w:val="0"/>
        <w:jc w:val="center"/>
        <w:rPr>
          <w:b/>
        </w:rPr>
      </w:pPr>
    </w:p>
    <w:p w:rsidR="00AA206E" w:rsidRDefault="009D0604" w:rsidP="00442093">
      <w:pPr>
        <w:pStyle w:val="a6"/>
        <w:widowControl w:val="0"/>
        <w:numPr>
          <w:ilvl w:val="1"/>
          <w:numId w:val="10"/>
        </w:numPr>
        <w:ind w:left="0" w:firstLine="705"/>
      </w:pPr>
      <w:r>
        <w:t xml:space="preserve"> В </w:t>
      </w:r>
      <w:proofErr w:type="gramStart"/>
      <w:r>
        <w:t>пределах</w:t>
      </w:r>
      <w:proofErr w:type="gramEnd"/>
      <w:r>
        <w:t xml:space="preserve"> полномочий,</w:t>
      </w:r>
      <w:r w:rsidR="00AA206E">
        <w:t xml:space="preserve"> которыми наделен орган местного самоуправления, он самостоятельно обеспечивают доступ к информации о своей деятельности. </w:t>
      </w:r>
    </w:p>
    <w:p w:rsidR="00F901A6" w:rsidRDefault="00AA206E" w:rsidP="00442093">
      <w:pPr>
        <w:pStyle w:val="a6"/>
        <w:widowControl w:val="0"/>
        <w:numPr>
          <w:ilvl w:val="1"/>
          <w:numId w:val="10"/>
        </w:numPr>
        <w:ind w:left="0" w:firstLine="705"/>
      </w:pPr>
      <w:r>
        <w:t xml:space="preserve">В </w:t>
      </w:r>
      <w:proofErr w:type="gramStart"/>
      <w:r>
        <w:t>целях</w:t>
      </w:r>
      <w:proofErr w:type="gramEnd"/>
      <w:r>
        <w:t xml:space="preserve"> организации доступа к информации о деятельности органов местного самоуправления локальным нормативным актом определяется соответствующее </w:t>
      </w:r>
      <w:r>
        <w:lastRenderedPageBreak/>
        <w:t>структурное подразделение или уполномоченные должностные лица.</w:t>
      </w:r>
    </w:p>
    <w:p w:rsidR="004F2ABA" w:rsidRDefault="004F2ABA" w:rsidP="004F2ABA">
      <w:pPr>
        <w:pStyle w:val="a6"/>
        <w:widowControl w:val="0"/>
        <w:ind w:left="705"/>
      </w:pPr>
    </w:p>
    <w:p w:rsidR="00F901A6" w:rsidRPr="00AA206E" w:rsidRDefault="00442093" w:rsidP="00AA206E">
      <w:pPr>
        <w:widowControl w:val="0"/>
        <w:jc w:val="center"/>
        <w:rPr>
          <w:b/>
        </w:rPr>
      </w:pPr>
      <w:r>
        <w:rPr>
          <w:b/>
        </w:rPr>
        <w:t>5</w:t>
      </w:r>
      <w:r w:rsidR="00F901A6" w:rsidRPr="00AA206E">
        <w:rPr>
          <w:b/>
        </w:rPr>
        <w:t xml:space="preserve">. Обеспечение доступа к информации о деятельности </w:t>
      </w:r>
      <w:r w:rsidR="00AA206E">
        <w:rPr>
          <w:b/>
        </w:rPr>
        <w:t>органов местного самоуправления</w:t>
      </w:r>
      <w:r w:rsidR="00F901A6" w:rsidRPr="00AA206E">
        <w:rPr>
          <w:b/>
        </w:rPr>
        <w:t xml:space="preserve"> путем опубликования (обнародования)</w:t>
      </w:r>
    </w:p>
    <w:p w:rsidR="00F901A6" w:rsidRDefault="00F901A6" w:rsidP="00AA206E">
      <w:pPr>
        <w:widowControl w:val="0"/>
      </w:pPr>
    </w:p>
    <w:p w:rsidR="00F901A6" w:rsidRDefault="00AA206E" w:rsidP="009D0604">
      <w:pPr>
        <w:pStyle w:val="a6"/>
        <w:widowControl w:val="0"/>
        <w:numPr>
          <w:ilvl w:val="1"/>
          <w:numId w:val="6"/>
        </w:numPr>
        <w:ind w:left="0" w:firstLine="709"/>
        <w:contextualSpacing w:val="0"/>
      </w:pPr>
      <w:r>
        <w:t xml:space="preserve"> </w:t>
      </w:r>
      <w:r w:rsidR="00F901A6">
        <w:t xml:space="preserve">Опубликование (обнародование) информации о деятельности </w:t>
      </w:r>
      <w:r w:rsidR="009D0604" w:rsidRPr="009D0604">
        <w:t>органов местного самоуправления</w:t>
      </w:r>
      <w:r w:rsidR="00F901A6">
        <w:t>, может осуществляться посредством:</w:t>
      </w:r>
    </w:p>
    <w:p w:rsidR="00F901A6" w:rsidRDefault="00F901A6" w:rsidP="00AA206E">
      <w:pPr>
        <w:widowControl w:val="0"/>
      </w:pPr>
      <w:r>
        <w:t xml:space="preserve">- опубликования информации в </w:t>
      </w:r>
      <w:r w:rsidR="00F80C70">
        <w:t>районной газете «Горняк Севера»</w:t>
      </w:r>
      <w:r>
        <w:t>;</w:t>
      </w:r>
    </w:p>
    <w:p w:rsidR="00F901A6" w:rsidRDefault="00F901A6" w:rsidP="00AA206E">
      <w:pPr>
        <w:widowControl w:val="0"/>
      </w:pPr>
      <w:r>
        <w:t>- выпуска информационных телепрограмм;</w:t>
      </w:r>
    </w:p>
    <w:p w:rsidR="00F901A6" w:rsidRDefault="00F901A6" w:rsidP="00AA206E">
      <w:pPr>
        <w:widowControl w:val="0"/>
      </w:pPr>
      <w:r>
        <w:t>- иными способами предусмотренными федеральным и областным законодательством.</w:t>
      </w:r>
    </w:p>
    <w:p w:rsidR="00F80C70" w:rsidRDefault="00F80C70" w:rsidP="00442093">
      <w:pPr>
        <w:pStyle w:val="a6"/>
        <w:widowControl w:val="0"/>
        <w:numPr>
          <w:ilvl w:val="1"/>
          <w:numId w:val="6"/>
        </w:numPr>
        <w:ind w:left="0" w:firstLine="709"/>
      </w:pPr>
      <w:r>
        <w:t xml:space="preserve"> </w:t>
      </w:r>
      <w:r w:rsidRPr="00F80C70">
        <w:t xml:space="preserve">Официальное опубликование муниципальных правовых актов осуществляется в соответствии с </w:t>
      </w:r>
      <w:r>
        <w:t>уставом муниципального образования</w:t>
      </w:r>
      <w:r w:rsidR="0053309D">
        <w:t xml:space="preserve"> «Сусуманский район»</w:t>
      </w:r>
      <w:r w:rsidRPr="00F80C70">
        <w:t>.</w:t>
      </w:r>
    </w:p>
    <w:p w:rsidR="00F901A6" w:rsidRDefault="00F901A6" w:rsidP="00AA206E">
      <w:pPr>
        <w:widowControl w:val="0"/>
      </w:pPr>
    </w:p>
    <w:p w:rsidR="00F901A6" w:rsidRPr="00442093" w:rsidRDefault="00442093" w:rsidP="00442093">
      <w:pPr>
        <w:widowControl w:val="0"/>
        <w:jc w:val="center"/>
        <w:rPr>
          <w:b/>
        </w:rPr>
      </w:pPr>
      <w:r>
        <w:rPr>
          <w:b/>
        </w:rPr>
        <w:t>6</w:t>
      </w:r>
      <w:r w:rsidR="00F901A6" w:rsidRPr="00442093">
        <w:rPr>
          <w:b/>
        </w:rPr>
        <w:t xml:space="preserve">. Обеспечение доступа к информации о деятельности </w:t>
      </w:r>
      <w:r w:rsidRPr="00442093">
        <w:rPr>
          <w:b/>
        </w:rPr>
        <w:t>органов местного самоуправления</w:t>
      </w:r>
      <w:r w:rsidR="00F901A6" w:rsidRPr="00442093">
        <w:rPr>
          <w:b/>
        </w:rPr>
        <w:t xml:space="preserve"> путем размещения в сети Интернет</w:t>
      </w:r>
    </w:p>
    <w:p w:rsidR="00F901A6" w:rsidRDefault="00F901A6" w:rsidP="00AA206E">
      <w:pPr>
        <w:widowControl w:val="0"/>
      </w:pPr>
    </w:p>
    <w:p w:rsidR="00576C28" w:rsidRPr="00576C28" w:rsidRDefault="00F901A6" w:rsidP="00576C28">
      <w:pPr>
        <w:pStyle w:val="a6"/>
        <w:numPr>
          <w:ilvl w:val="1"/>
          <w:numId w:val="22"/>
        </w:numPr>
        <w:ind w:left="0" w:firstLine="709"/>
      </w:pPr>
      <w:r>
        <w:t xml:space="preserve"> </w:t>
      </w:r>
      <w:r w:rsidR="00576C28" w:rsidRPr="00576C28">
        <w:t xml:space="preserve">Обеспечение доступа к общедоступной информации, в том числе информации, размещаемой в форме </w:t>
      </w:r>
      <w:proofErr w:type="gramStart"/>
      <w:r w:rsidR="00576C28" w:rsidRPr="00576C28">
        <w:t>открытых</w:t>
      </w:r>
      <w:proofErr w:type="gramEnd"/>
      <w:r w:rsidR="00576C28" w:rsidRPr="00576C28">
        <w:t xml:space="preserve"> данных, осуществляется посредством размещения информации на официальном сайте Сусуманского района  susumanskiy-rayon.ru</w:t>
      </w:r>
    </w:p>
    <w:p w:rsidR="00F901A6" w:rsidRDefault="00F901A6" w:rsidP="00EE119F">
      <w:pPr>
        <w:pStyle w:val="a6"/>
        <w:widowControl w:val="0"/>
        <w:numPr>
          <w:ilvl w:val="1"/>
          <w:numId w:val="22"/>
        </w:numPr>
        <w:tabs>
          <w:tab w:val="left" w:pos="851"/>
          <w:tab w:val="left" w:pos="993"/>
        </w:tabs>
        <w:spacing w:after="120"/>
        <w:ind w:left="0" w:firstLine="709"/>
      </w:pPr>
      <w:r>
        <w:t xml:space="preserve">Перечень информации о деятельности </w:t>
      </w:r>
      <w:r w:rsidR="00442093" w:rsidRPr="00442093">
        <w:t>органов местного самоуправления</w:t>
      </w:r>
      <w:r>
        <w:t>, размещаемой в сети Интернет, включает в себя:</w:t>
      </w:r>
    </w:p>
    <w:p w:rsidR="00442093" w:rsidRDefault="00442093" w:rsidP="00CB5973">
      <w:pPr>
        <w:pStyle w:val="a6"/>
        <w:widowControl w:val="0"/>
        <w:numPr>
          <w:ilvl w:val="2"/>
          <w:numId w:val="22"/>
        </w:numPr>
        <w:tabs>
          <w:tab w:val="left" w:pos="426"/>
        </w:tabs>
        <w:ind w:left="11" w:hanging="11"/>
      </w:pPr>
      <w:r>
        <w:t>общую информацию об органах местного самоуправления:</w:t>
      </w:r>
    </w:p>
    <w:p w:rsidR="00F901A6" w:rsidRDefault="00F901A6" w:rsidP="001904CA">
      <w:pPr>
        <w:pStyle w:val="a6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ind w:left="0" w:firstLine="426"/>
      </w:pPr>
      <w:r>
        <w:t xml:space="preserve">наименование, структуру, почтовый адрес, адрес электронной почты, номер телефона приемной </w:t>
      </w:r>
      <w:r w:rsidR="00442093">
        <w:t>главы Сусуманского района, председателя Собрания представителей</w:t>
      </w:r>
      <w:r>
        <w:t>;</w:t>
      </w:r>
    </w:p>
    <w:p w:rsidR="00F901A6" w:rsidRDefault="00442093" w:rsidP="001904CA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1276"/>
        </w:tabs>
        <w:ind w:hanging="294"/>
      </w:pPr>
      <w:r>
        <w:t>устав муниципального образования «Сусуманский район»;</w:t>
      </w:r>
    </w:p>
    <w:p w:rsidR="00442093" w:rsidRDefault="00442093" w:rsidP="004F2ABA">
      <w:pPr>
        <w:pStyle w:val="a6"/>
        <w:widowControl w:val="0"/>
        <w:numPr>
          <w:ilvl w:val="0"/>
          <w:numId w:val="8"/>
        </w:numPr>
        <w:tabs>
          <w:tab w:val="left" w:pos="993"/>
          <w:tab w:val="left" w:pos="1276"/>
        </w:tabs>
        <w:spacing w:after="120"/>
        <w:ind w:hanging="295"/>
        <w:contextualSpacing w:val="0"/>
      </w:pPr>
      <w:r>
        <w:t>сведения о руководителях органов местного самоуправления;</w:t>
      </w:r>
    </w:p>
    <w:p w:rsidR="00442093" w:rsidRDefault="00442093" w:rsidP="00CB5973">
      <w:pPr>
        <w:pStyle w:val="a6"/>
        <w:widowControl w:val="0"/>
        <w:numPr>
          <w:ilvl w:val="2"/>
          <w:numId w:val="22"/>
        </w:numPr>
        <w:ind w:left="0" w:firstLine="0"/>
        <w:contextualSpacing w:val="0"/>
      </w:pPr>
      <w:r w:rsidRPr="00442093">
        <w:t>информацию о нормотворческой деятельности орган</w:t>
      </w:r>
      <w:r>
        <w:t>ов</w:t>
      </w:r>
      <w:r w:rsidRPr="00442093">
        <w:t xml:space="preserve"> местного самоуправления, в том числе: </w:t>
      </w:r>
    </w:p>
    <w:p w:rsidR="00F901A6" w:rsidRDefault="00F901A6" w:rsidP="004F2ABA">
      <w:pPr>
        <w:pStyle w:val="a6"/>
        <w:widowControl w:val="0"/>
        <w:numPr>
          <w:ilvl w:val="0"/>
          <w:numId w:val="12"/>
        </w:numPr>
        <w:ind w:left="0" w:firstLine="360"/>
      </w:pPr>
      <w:r>
        <w:t xml:space="preserve">решения, принятые </w:t>
      </w:r>
      <w:r w:rsidR="001904CA">
        <w:t>Собранием представителей</w:t>
      </w:r>
      <w:r>
        <w:t xml:space="preserve">, </w:t>
      </w:r>
      <w:r w:rsidR="001904CA">
        <w:t xml:space="preserve">постановления главы Сусуманского района, администрации Сусуманского района, </w:t>
      </w:r>
      <w:r>
        <w:t xml:space="preserve">включая решения </w:t>
      </w:r>
      <w:r w:rsidR="001904CA">
        <w:t xml:space="preserve">(постановления) </w:t>
      </w:r>
      <w:r>
        <w:t xml:space="preserve">о внесении изменений в действующие решения </w:t>
      </w:r>
      <w:r w:rsidR="001904CA">
        <w:t>(постановления)</w:t>
      </w:r>
      <w:r>
        <w:t>, признании их утратившими силу, признании судом недействующими;</w:t>
      </w:r>
    </w:p>
    <w:p w:rsidR="00A83959" w:rsidRDefault="00F901A6" w:rsidP="004F2ABA">
      <w:pPr>
        <w:pStyle w:val="a6"/>
        <w:widowControl w:val="0"/>
        <w:numPr>
          <w:ilvl w:val="0"/>
          <w:numId w:val="12"/>
        </w:numPr>
        <w:ind w:left="0" w:firstLine="360"/>
      </w:pPr>
      <w:r>
        <w:t xml:space="preserve">проекты решений </w:t>
      </w:r>
      <w:r w:rsidR="001904CA">
        <w:t>Собрания представителей</w:t>
      </w:r>
      <w:r>
        <w:t>, внесенные субъектами нормотворческой инициативы;</w:t>
      </w:r>
    </w:p>
    <w:p w:rsidR="00A83959" w:rsidRDefault="001904CA" w:rsidP="004F2ABA">
      <w:pPr>
        <w:pStyle w:val="a6"/>
        <w:widowControl w:val="0"/>
        <w:numPr>
          <w:ilvl w:val="0"/>
          <w:numId w:val="12"/>
        </w:numPr>
        <w:ind w:left="0" w:firstLine="360"/>
      </w:pPr>
      <w:r>
        <w:t>информацию о выполненных работах, оказанных услугах для муниципальных нужд в соответствии с законодательством Российской Федерации;</w:t>
      </w:r>
    </w:p>
    <w:p w:rsidR="00A83959" w:rsidRDefault="001904CA" w:rsidP="004F2ABA">
      <w:pPr>
        <w:pStyle w:val="a6"/>
        <w:widowControl w:val="0"/>
        <w:numPr>
          <w:ilvl w:val="0"/>
          <w:numId w:val="12"/>
        </w:numPr>
        <w:ind w:left="0" w:firstLine="360"/>
      </w:pPr>
      <w:r>
        <w:t>административные регламенты, стандарты муниципальных услуг;</w:t>
      </w:r>
    </w:p>
    <w:p w:rsidR="00A83959" w:rsidRDefault="001904CA" w:rsidP="004F2ABA">
      <w:pPr>
        <w:pStyle w:val="a6"/>
        <w:widowControl w:val="0"/>
        <w:numPr>
          <w:ilvl w:val="0"/>
          <w:numId w:val="12"/>
        </w:numPr>
        <w:ind w:left="0" w:firstLine="360"/>
      </w:pPr>
      <w:r>
        <w:t>установленные формы обращений, заявлений и иных документов, принимаемых орган</w:t>
      </w:r>
      <w:r w:rsidR="00A83959">
        <w:t>а</w:t>
      </w:r>
      <w:r>
        <w:t>м</w:t>
      </w:r>
      <w:r w:rsidR="00A83959">
        <w:t>и</w:t>
      </w:r>
      <w:r>
        <w:t xml:space="preserve">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 w:rsidR="001904CA" w:rsidRDefault="001904CA" w:rsidP="004F2ABA">
      <w:pPr>
        <w:pStyle w:val="a6"/>
        <w:widowControl w:val="0"/>
        <w:numPr>
          <w:ilvl w:val="0"/>
          <w:numId w:val="12"/>
        </w:numPr>
        <w:spacing w:after="120"/>
        <w:ind w:left="0" w:firstLine="357"/>
        <w:contextualSpacing w:val="0"/>
      </w:pPr>
      <w:r>
        <w:t>порядок обжалования муниципальных правовых актов.</w:t>
      </w:r>
    </w:p>
    <w:p w:rsidR="00A83959" w:rsidRDefault="001904CA" w:rsidP="00CB5973">
      <w:pPr>
        <w:pStyle w:val="a6"/>
        <w:widowControl w:val="0"/>
        <w:numPr>
          <w:ilvl w:val="2"/>
          <w:numId w:val="22"/>
        </w:numPr>
        <w:spacing w:after="120"/>
        <w:ind w:left="0" w:firstLine="0"/>
        <w:contextualSpacing w:val="0"/>
      </w:pPr>
      <w:r>
        <w:t>информацию об участии органа местного самоуправления в целевых и иных программах,  а также о мероприятиях, проводимых органом местного самоуправления, в том числе сведения об официальных визитах и рабочих поездках руководителей и официальных делегаций органов местного самоуправления</w:t>
      </w:r>
      <w:r w:rsidR="0053309D">
        <w:t>;</w:t>
      </w:r>
    </w:p>
    <w:p w:rsidR="00A83959" w:rsidRDefault="001904CA" w:rsidP="00CB5973">
      <w:pPr>
        <w:pStyle w:val="a6"/>
        <w:widowControl w:val="0"/>
        <w:numPr>
          <w:ilvl w:val="2"/>
          <w:numId w:val="22"/>
        </w:numPr>
        <w:spacing w:after="120"/>
        <w:ind w:left="0" w:firstLine="0"/>
        <w:contextualSpacing w:val="0"/>
      </w:pPr>
      <w: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</w:t>
      </w:r>
      <w:r w:rsidR="0053309D">
        <w:t>;</w:t>
      </w:r>
    </w:p>
    <w:p w:rsidR="00A83959" w:rsidRDefault="001904CA" w:rsidP="00CB5973">
      <w:pPr>
        <w:pStyle w:val="a6"/>
        <w:widowControl w:val="0"/>
        <w:numPr>
          <w:ilvl w:val="2"/>
          <w:numId w:val="22"/>
        </w:numPr>
        <w:spacing w:after="120"/>
        <w:ind w:left="0" w:firstLine="0"/>
        <w:contextualSpacing w:val="0"/>
      </w:pPr>
      <w:r>
        <w:t xml:space="preserve">тексты официальных выступлений и заявлений руководителей и заместителей </w:t>
      </w:r>
      <w:r>
        <w:lastRenderedPageBreak/>
        <w:t>руководителей органа местного самоуправления;</w:t>
      </w:r>
    </w:p>
    <w:p w:rsidR="001904CA" w:rsidRDefault="001904CA" w:rsidP="00CB5973">
      <w:pPr>
        <w:pStyle w:val="a6"/>
        <w:widowControl w:val="0"/>
        <w:numPr>
          <w:ilvl w:val="2"/>
          <w:numId w:val="22"/>
        </w:numPr>
        <w:ind w:left="0" w:firstLine="0"/>
      </w:pPr>
      <w:r>
        <w:t>статистическую информацию о деятельности органа местного самоуправления, в том числе:</w:t>
      </w:r>
    </w:p>
    <w:p w:rsidR="00A83959" w:rsidRDefault="001904CA" w:rsidP="001904CA">
      <w:pPr>
        <w:pStyle w:val="a6"/>
        <w:widowControl w:val="0"/>
        <w:numPr>
          <w:ilvl w:val="0"/>
          <w:numId w:val="13"/>
        </w:numPr>
        <w:tabs>
          <w:tab w:val="left" w:pos="851"/>
        </w:tabs>
        <w:ind w:left="0" w:firstLine="426"/>
      </w:pPr>
      <w: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A83959" w:rsidRDefault="001904CA" w:rsidP="001904CA">
      <w:pPr>
        <w:pStyle w:val="a6"/>
        <w:widowControl w:val="0"/>
        <w:numPr>
          <w:ilvl w:val="0"/>
          <w:numId w:val="13"/>
        </w:numPr>
        <w:tabs>
          <w:tab w:val="left" w:pos="851"/>
        </w:tabs>
        <w:ind w:left="0" w:firstLine="426"/>
      </w:pPr>
      <w:r>
        <w:t>сведения об использовании органом местного самоуправления бюджетных средств;</w:t>
      </w:r>
    </w:p>
    <w:p w:rsidR="00A83959" w:rsidRDefault="001904CA" w:rsidP="004F2ABA">
      <w:pPr>
        <w:pStyle w:val="a6"/>
        <w:widowControl w:val="0"/>
        <w:numPr>
          <w:ilvl w:val="0"/>
          <w:numId w:val="13"/>
        </w:numPr>
        <w:tabs>
          <w:tab w:val="left" w:pos="851"/>
        </w:tabs>
        <w:spacing w:after="120"/>
        <w:ind w:left="0" w:firstLine="426"/>
        <w:contextualSpacing w:val="0"/>
      </w:pPr>
      <w: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 "Сусуманский район";</w:t>
      </w:r>
    </w:p>
    <w:p w:rsidR="00A83959" w:rsidRDefault="00A83959" w:rsidP="00CB5973">
      <w:pPr>
        <w:pStyle w:val="a6"/>
        <w:widowControl w:val="0"/>
        <w:numPr>
          <w:ilvl w:val="2"/>
          <w:numId w:val="22"/>
        </w:numPr>
        <w:tabs>
          <w:tab w:val="left" w:pos="851"/>
        </w:tabs>
        <w:ind w:left="0" w:firstLine="0"/>
      </w:pPr>
      <w:r>
        <w:t>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83959" w:rsidRDefault="00A83959" w:rsidP="00A83959">
      <w:pPr>
        <w:pStyle w:val="a6"/>
        <w:widowControl w:val="0"/>
        <w:numPr>
          <w:ilvl w:val="0"/>
          <w:numId w:val="14"/>
        </w:numPr>
        <w:tabs>
          <w:tab w:val="left" w:pos="851"/>
        </w:tabs>
        <w:ind w:left="0" w:firstLine="360"/>
      </w:pPr>
      <w: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83959" w:rsidRDefault="00A83959" w:rsidP="00A83959">
      <w:pPr>
        <w:pStyle w:val="a6"/>
        <w:widowControl w:val="0"/>
        <w:numPr>
          <w:ilvl w:val="0"/>
          <w:numId w:val="14"/>
        </w:numPr>
        <w:tabs>
          <w:tab w:val="left" w:pos="851"/>
        </w:tabs>
        <w:ind w:left="0" w:firstLine="360"/>
      </w:pPr>
      <w:r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«1)»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83959" w:rsidRDefault="00A83959" w:rsidP="004F2ABA">
      <w:pPr>
        <w:pStyle w:val="a6"/>
        <w:widowControl w:val="0"/>
        <w:numPr>
          <w:ilvl w:val="0"/>
          <w:numId w:val="14"/>
        </w:numPr>
        <w:tabs>
          <w:tab w:val="left" w:pos="851"/>
        </w:tabs>
        <w:spacing w:after="120"/>
        <w:ind w:left="0" w:firstLine="360"/>
        <w:contextualSpacing w:val="0"/>
      </w:pPr>
      <w:r>
        <w:t>обзоры обращений лиц, указанных в подпункте «1)» настоящего пункта, а также обобщенную информацию о результатах рассмотрения этих обращений и принятых мерах;</w:t>
      </w:r>
    </w:p>
    <w:p w:rsidR="00F901A6" w:rsidRDefault="00F901A6" w:rsidP="00CB5973">
      <w:pPr>
        <w:pStyle w:val="a6"/>
        <w:widowControl w:val="0"/>
        <w:numPr>
          <w:ilvl w:val="1"/>
          <w:numId w:val="22"/>
        </w:numPr>
        <w:tabs>
          <w:tab w:val="left" w:pos="851"/>
        </w:tabs>
        <w:ind w:left="0" w:firstLine="426"/>
      </w:pPr>
      <w:r>
        <w:t xml:space="preserve">Перечень информации о деятельности </w:t>
      </w:r>
      <w:r w:rsidR="00BF1FF0">
        <w:t>органов местного самоуправления</w:t>
      </w:r>
      <w:r>
        <w:t xml:space="preserve">, предусмотренный пунктами </w:t>
      </w:r>
      <w:r w:rsidR="00BF1FF0">
        <w:t xml:space="preserve">6.2.1. и 6.2.7 </w:t>
      </w:r>
      <w:r>
        <w:t xml:space="preserve">настоящего </w:t>
      </w:r>
      <w:r w:rsidR="00BF1FF0">
        <w:t>раздела</w:t>
      </w:r>
      <w:r>
        <w:t xml:space="preserve">, подлежит обновлению не реже одного раза в </w:t>
      </w:r>
      <w:r w:rsidR="00BF1FF0">
        <w:t>год</w:t>
      </w:r>
      <w:r>
        <w:t xml:space="preserve">. Перечень информации о деятельности, предусмотренный подпунктами </w:t>
      </w:r>
      <w:r w:rsidR="00BF1FF0">
        <w:t>4), -6)</w:t>
      </w:r>
      <w:r>
        <w:t xml:space="preserve"> пункта 6.2</w:t>
      </w:r>
      <w:r w:rsidR="00BF1FF0">
        <w:t>.2. пунктами 6.2.3.-6.2.6.</w:t>
      </w:r>
      <w:r>
        <w:t xml:space="preserve"> настоящего </w:t>
      </w:r>
      <w:r w:rsidR="00BF1FF0">
        <w:t>раздела</w:t>
      </w:r>
      <w:r>
        <w:t xml:space="preserve">, подлежит обновлению не реже одного раза в </w:t>
      </w:r>
      <w:r w:rsidR="00BF1FF0">
        <w:t>месяц</w:t>
      </w:r>
      <w:r>
        <w:t>.</w:t>
      </w:r>
    </w:p>
    <w:p w:rsidR="003F094B" w:rsidRDefault="003F094B" w:rsidP="00F9569E">
      <w:pPr>
        <w:pStyle w:val="a6"/>
        <w:widowControl w:val="0"/>
        <w:numPr>
          <w:ilvl w:val="1"/>
          <w:numId w:val="22"/>
        </w:numPr>
        <w:tabs>
          <w:tab w:val="left" w:pos="851"/>
        </w:tabs>
        <w:ind w:left="0" w:firstLine="426"/>
      </w:pPr>
      <w:r>
        <w:t>О</w:t>
      </w:r>
      <w:r w:rsidRPr="003F094B">
        <w:t xml:space="preserve">рганы местного самоуправления наряду с информацией, указанной в части </w:t>
      </w:r>
      <w:r>
        <w:t>6.2.</w:t>
      </w:r>
      <w:r w:rsidRPr="003F094B">
        <w:t xml:space="preserve"> настояще</w:t>
      </w:r>
      <w:r>
        <w:t>го раздела</w:t>
      </w:r>
      <w:r w:rsidRPr="003F094B">
        <w:t xml:space="preserve"> и относящейся к их деятельности, могут размещать в сети "Интернет" иную информацию о своей деятельности с учетом требований Федерального закона</w:t>
      </w:r>
      <w:r>
        <w:t xml:space="preserve"> </w:t>
      </w:r>
      <w:r w:rsidRPr="003F094B">
        <w:t>"Об обеспечении доступа к информации о деятельности государственных органов и о</w:t>
      </w:r>
      <w:r>
        <w:t>рганов местного самоуправления".</w:t>
      </w:r>
    </w:p>
    <w:p w:rsidR="00F901A6" w:rsidRDefault="00F901A6" w:rsidP="00AA206E">
      <w:pPr>
        <w:widowControl w:val="0"/>
      </w:pPr>
    </w:p>
    <w:p w:rsidR="00F901A6" w:rsidRPr="00442093" w:rsidRDefault="00B16526" w:rsidP="00442093">
      <w:pPr>
        <w:widowControl w:val="0"/>
        <w:jc w:val="center"/>
        <w:rPr>
          <w:b/>
        </w:rPr>
      </w:pPr>
      <w:r>
        <w:rPr>
          <w:b/>
        </w:rPr>
        <w:t>7</w:t>
      </w:r>
      <w:r w:rsidR="00F901A6" w:rsidRPr="00442093">
        <w:rPr>
          <w:b/>
        </w:rPr>
        <w:t xml:space="preserve">. Обеспечение доступа к информации о деятельности </w:t>
      </w:r>
      <w:r w:rsidR="00442093" w:rsidRPr="00442093">
        <w:rPr>
          <w:b/>
        </w:rPr>
        <w:t>органов местного самоуправления</w:t>
      </w:r>
      <w:r w:rsidR="00F901A6" w:rsidRPr="00442093">
        <w:rPr>
          <w:b/>
        </w:rPr>
        <w:t xml:space="preserve"> путем размещения информации </w:t>
      </w:r>
      <w:r w:rsidR="004418F4" w:rsidRPr="004418F4">
        <w:rPr>
          <w:b/>
        </w:rPr>
        <w:t>в занимаемом администрацией Сусуманского района помещении</w:t>
      </w:r>
    </w:p>
    <w:p w:rsidR="00F901A6" w:rsidRDefault="00F901A6" w:rsidP="00AA206E">
      <w:pPr>
        <w:widowControl w:val="0"/>
      </w:pPr>
    </w:p>
    <w:p w:rsidR="0094548C" w:rsidRDefault="004418F4" w:rsidP="0094548C">
      <w:pPr>
        <w:widowControl w:val="0"/>
      </w:pPr>
      <w:r>
        <w:t xml:space="preserve">         7.1. </w:t>
      </w:r>
      <w:r w:rsidR="00F901A6">
        <w:t xml:space="preserve">Доступ к информации о деятельности </w:t>
      </w:r>
      <w:r w:rsidRPr="004418F4">
        <w:t xml:space="preserve">органов местного самоуправления </w:t>
      </w:r>
      <w:r w:rsidR="00F901A6">
        <w:t xml:space="preserve">в </w:t>
      </w:r>
      <w:proofErr w:type="gramStart"/>
      <w:r w:rsidR="00F901A6">
        <w:t xml:space="preserve">помещении, занимаемом </w:t>
      </w:r>
      <w:r w:rsidRPr="004418F4">
        <w:t xml:space="preserve">администрацией Сусуманского района </w:t>
      </w:r>
      <w:r w:rsidR="00F901A6">
        <w:t>обеспечивается</w:t>
      </w:r>
      <w:proofErr w:type="gramEnd"/>
      <w:r w:rsidR="00F901A6">
        <w:t xml:space="preserve"> путем размещения на информационн</w:t>
      </w:r>
      <w:r>
        <w:t>ых</w:t>
      </w:r>
      <w:r w:rsidR="00F901A6">
        <w:t xml:space="preserve"> стенд</w:t>
      </w:r>
      <w:r>
        <w:t>ах</w:t>
      </w:r>
      <w:r w:rsidR="00F901A6">
        <w:t xml:space="preserve"> текущей информации</w:t>
      </w:r>
      <w:r w:rsidR="0094548C">
        <w:t>:</w:t>
      </w:r>
    </w:p>
    <w:p w:rsidR="0094548C" w:rsidRDefault="0094548C" w:rsidP="0094548C">
      <w:pPr>
        <w:widowControl w:val="0"/>
      </w:pPr>
      <w:r>
        <w:t>- о</w:t>
      </w:r>
      <w:r w:rsidR="00F901A6">
        <w:t xml:space="preserve"> деятельности </w:t>
      </w:r>
      <w:r>
        <w:t>орган</w:t>
      </w:r>
      <w:r w:rsidR="004F2ABA">
        <w:t>ов</w:t>
      </w:r>
      <w:r>
        <w:t xml:space="preserve">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8475D" w:rsidRDefault="0094548C" w:rsidP="0094548C">
      <w:pPr>
        <w:widowControl w:val="0"/>
      </w:pPr>
      <w:r>
        <w:t>-  условия и порядок получения информации от органа местного самоуправления,</w:t>
      </w:r>
      <w:r w:rsidR="00F901A6">
        <w:t xml:space="preserve"> а также адресных реквизитов (почтового адреса, адреса электронной почты, официального сайта, номеров телефонов)</w:t>
      </w:r>
      <w:r w:rsidR="00D8475D">
        <w:t>;</w:t>
      </w:r>
    </w:p>
    <w:p w:rsidR="00F901A6" w:rsidRDefault="00D8475D" w:rsidP="0094548C">
      <w:pPr>
        <w:widowControl w:val="0"/>
      </w:pPr>
      <w:r>
        <w:t xml:space="preserve">-  </w:t>
      </w:r>
      <w:r w:rsidR="00F901A6">
        <w:t xml:space="preserve"> иных сведений для оперативного информирования пользователей информации.</w:t>
      </w:r>
    </w:p>
    <w:p w:rsidR="00F901A6" w:rsidRDefault="00F901A6" w:rsidP="00AA206E">
      <w:pPr>
        <w:widowControl w:val="0"/>
      </w:pPr>
    </w:p>
    <w:p w:rsidR="00F901A6" w:rsidRPr="00BF1FF0" w:rsidRDefault="00B16526" w:rsidP="00BF1FF0">
      <w:pPr>
        <w:widowControl w:val="0"/>
        <w:jc w:val="center"/>
        <w:rPr>
          <w:b/>
        </w:rPr>
      </w:pPr>
      <w:r>
        <w:rPr>
          <w:b/>
        </w:rPr>
        <w:t>8</w:t>
      </w:r>
      <w:r w:rsidR="00F901A6" w:rsidRPr="00BF1FF0">
        <w:rPr>
          <w:b/>
        </w:rPr>
        <w:t xml:space="preserve">. Обеспечение доступа к информации о деятельности </w:t>
      </w:r>
      <w:r w:rsidR="00442093" w:rsidRPr="00BF1FF0">
        <w:rPr>
          <w:b/>
        </w:rPr>
        <w:t xml:space="preserve">органов местного </w:t>
      </w:r>
      <w:r w:rsidR="00442093" w:rsidRPr="00BF1FF0">
        <w:rPr>
          <w:b/>
        </w:rPr>
        <w:lastRenderedPageBreak/>
        <w:t xml:space="preserve">самоуправления </w:t>
      </w:r>
      <w:r w:rsidR="00F901A6" w:rsidRPr="00BF1FF0">
        <w:rPr>
          <w:b/>
        </w:rPr>
        <w:t xml:space="preserve">на заседаниях </w:t>
      </w:r>
      <w:r w:rsidR="005B52A3" w:rsidRPr="005B52A3">
        <w:rPr>
          <w:b/>
        </w:rPr>
        <w:t>коллегиальных органов местного самоуправления Сусуманского района</w:t>
      </w:r>
    </w:p>
    <w:p w:rsidR="00F901A6" w:rsidRDefault="00F901A6" w:rsidP="00AA206E">
      <w:pPr>
        <w:widowControl w:val="0"/>
      </w:pPr>
    </w:p>
    <w:p w:rsidR="00F901A6" w:rsidRDefault="00F901A6" w:rsidP="001366E0">
      <w:pPr>
        <w:pStyle w:val="a6"/>
        <w:widowControl w:val="0"/>
        <w:numPr>
          <w:ilvl w:val="1"/>
          <w:numId w:val="23"/>
        </w:numPr>
        <w:ind w:left="0" w:firstLine="709"/>
      </w:pPr>
      <w:r>
        <w:t xml:space="preserve">Обеспечение доступа к информации о деятельности </w:t>
      </w:r>
      <w:r w:rsidR="005B52A3" w:rsidRPr="005B52A3">
        <w:t xml:space="preserve">органов местного самоуправления </w:t>
      </w:r>
      <w:r>
        <w:t xml:space="preserve">осуществляется путем предоставления возможности </w:t>
      </w:r>
      <w:r w:rsidR="005B52A3" w:rsidRPr="005B52A3">
        <w:t>граждан</w:t>
      </w:r>
      <w:r w:rsidR="005B52A3">
        <w:t>ам</w:t>
      </w:r>
      <w:r w:rsidR="005B52A3" w:rsidRPr="005B52A3">
        <w:t xml:space="preserve"> (физически</w:t>
      </w:r>
      <w:r w:rsidR="005B52A3">
        <w:t>м</w:t>
      </w:r>
      <w:r w:rsidR="005B52A3" w:rsidRPr="005B52A3">
        <w:t xml:space="preserve"> лиц</w:t>
      </w:r>
      <w:r w:rsidR="005B52A3">
        <w:t>ам</w:t>
      </w:r>
      <w:r w:rsidR="005B52A3" w:rsidRPr="005B52A3">
        <w:t>), в том числе представител</w:t>
      </w:r>
      <w:r w:rsidR="005B52A3">
        <w:t>ям</w:t>
      </w:r>
      <w:r w:rsidR="005B52A3" w:rsidRPr="005B52A3">
        <w:t xml:space="preserve"> организаций (юридически</w:t>
      </w:r>
      <w:r w:rsidR="005B52A3">
        <w:t>м</w:t>
      </w:r>
      <w:r w:rsidR="005B52A3" w:rsidRPr="005B52A3">
        <w:t xml:space="preserve"> лиц</w:t>
      </w:r>
      <w:r w:rsidR="005B52A3">
        <w:t>ам</w:t>
      </w:r>
      <w:r w:rsidR="005B52A3" w:rsidRPr="005B52A3">
        <w:t>), общественны</w:t>
      </w:r>
      <w:r w:rsidR="005B52A3">
        <w:t>м</w:t>
      </w:r>
      <w:r w:rsidR="005B52A3" w:rsidRPr="005B52A3">
        <w:t xml:space="preserve"> объединени</w:t>
      </w:r>
      <w:r w:rsidR="005B52A3">
        <w:t>ям</w:t>
      </w:r>
      <w:r w:rsidR="005B52A3" w:rsidRPr="005B52A3">
        <w:t>, государственны</w:t>
      </w:r>
      <w:r w:rsidR="005B52A3">
        <w:t>м</w:t>
      </w:r>
      <w:r w:rsidR="005B52A3" w:rsidRPr="005B52A3">
        <w:t xml:space="preserve"> орган</w:t>
      </w:r>
      <w:r w:rsidR="005B52A3">
        <w:t>ам</w:t>
      </w:r>
      <w:r w:rsidR="005B52A3" w:rsidRPr="005B52A3">
        <w:t xml:space="preserve"> </w:t>
      </w:r>
      <w:r>
        <w:t xml:space="preserve">присутствовать на заседаниях </w:t>
      </w:r>
      <w:r w:rsidR="005B52A3" w:rsidRPr="005B52A3">
        <w:t xml:space="preserve">своих коллегиальных органов </w:t>
      </w:r>
      <w:r>
        <w:t xml:space="preserve">в соответствии с </w:t>
      </w:r>
      <w:r w:rsidR="00D8475D">
        <w:t>регламентами органов местного самоуправления, форматом заседаний</w:t>
      </w:r>
      <w:r>
        <w:t>.</w:t>
      </w:r>
    </w:p>
    <w:p w:rsidR="00D8475D" w:rsidRDefault="00D8475D" w:rsidP="00D8475D">
      <w:pPr>
        <w:pStyle w:val="a6"/>
        <w:widowControl w:val="0"/>
        <w:ind w:left="567"/>
      </w:pPr>
    </w:p>
    <w:p w:rsidR="005B52A3" w:rsidRDefault="005B52A3" w:rsidP="005B52A3">
      <w:pPr>
        <w:widowControl w:val="0"/>
      </w:pPr>
    </w:p>
    <w:p w:rsidR="00F901A6" w:rsidRPr="00BF1FF0" w:rsidRDefault="00B16526" w:rsidP="00BF1FF0">
      <w:pPr>
        <w:widowControl w:val="0"/>
        <w:jc w:val="center"/>
        <w:rPr>
          <w:b/>
        </w:rPr>
      </w:pPr>
      <w:r>
        <w:rPr>
          <w:b/>
        </w:rPr>
        <w:t>9</w:t>
      </w:r>
      <w:r w:rsidR="00F901A6" w:rsidRPr="00BF1FF0">
        <w:rPr>
          <w:b/>
        </w:rPr>
        <w:t xml:space="preserve">. Предоставление информации о деятельности </w:t>
      </w:r>
      <w:r w:rsidR="00442093" w:rsidRPr="00BF1FF0">
        <w:rPr>
          <w:b/>
        </w:rPr>
        <w:t xml:space="preserve">органов местного самоуправления </w:t>
      </w:r>
      <w:r w:rsidR="00F901A6" w:rsidRPr="00BF1FF0">
        <w:rPr>
          <w:b/>
        </w:rPr>
        <w:t>по запросу</w:t>
      </w:r>
    </w:p>
    <w:p w:rsidR="00F901A6" w:rsidRDefault="00F901A6" w:rsidP="00AA206E">
      <w:pPr>
        <w:widowControl w:val="0"/>
      </w:pPr>
    </w:p>
    <w:p w:rsidR="004F2ABA" w:rsidRDefault="00F901A6" w:rsidP="00AA206E">
      <w:pPr>
        <w:pStyle w:val="a6"/>
        <w:widowControl w:val="0"/>
        <w:numPr>
          <w:ilvl w:val="1"/>
          <w:numId w:val="18"/>
        </w:numPr>
        <w:ind w:left="0" w:firstLine="709"/>
      </w:pPr>
      <w:r>
        <w:t xml:space="preserve"> Пользователь информацией имеет право обращаться в </w:t>
      </w:r>
      <w:r w:rsidR="00B16526" w:rsidRPr="00B16526">
        <w:t>орган</w:t>
      </w:r>
      <w:r w:rsidR="00B16526">
        <w:t>ы</w:t>
      </w:r>
      <w:r w:rsidR="00B16526" w:rsidRPr="00B16526">
        <w:t xml:space="preserve"> местного самоуправления </w:t>
      </w:r>
      <w:r>
        <w:t>с запросом как непосредственно, так и через своего представителя, полномочия которого определяются в порядке, установленном федеральным законодательством.</w:t>
      </w:r>
    </w:p>
    <w:p w:rsidR="004F2ABA" w:rsidRDefault="00F901A6" w:rsidP="00AA206E">
      <w:pPr>
        <w:pStyle w:val="a6"/>
        <w:widowControl w:val="0"/>
        <w:numPr>
          <w:ilvl w:val="1"/>
          <w:numId w:val="18"/>
        </w:numPr>
        <w:ind w:left="0" w:firstLine="709"/>
      </w:pPr>
      <w:r>
        <w:t xml:space="preserve">Информация о деятельности </w:t>
      </w:r>
      <w:r w:rsidR="00B16526" w:rsidRPr="00B16526">
        <w:t xml:space="preserve">органов местного самоуправления </w:t>
      </w:r>
      <w:r>
        <w:t>по запросу пользователя информацией может предоставляться как в устной и (или) письменной форме, так и в виде документированной информации, в том числ</w:t>
      </w:r>
      <w:r w:rsidR="004F2ABA">
        <w:t>е в виде электронного документа.</w:t>
      </w:r>
    </w:p>
    <w:p w:rsidR="00F901A6" w:rsidRDefault="00F901A6" w:rsidP="00AA206E">
      <w:pPr>
        <w:pStyle w:val="a6"/>
        <w:widowControl w:val="0"/>
        <w:numPr>
          <w:ilvl w:val="1"/>
          <w:numId w:val="18"/>
        </w:numPr>
        <w:ind w:left="0" w:firstLine="709"/>
      </w:pPr>
      <w:r>
        <w:t xml:space="preserve">Рассмотрение запросов пользователей информацией и предоставление информации о деятельности </w:t>
      </w:r>
      <w:r w:rsidR="00B16526" w:rsidRPr="00B16526">
        <w:t xml:space="preserve">органов местного самоуправления </w:t>
      </w:r>
      <w:r>
        <w:t>по запросу осуществляется в порядке и в сроки, установленные федеральным законодательством.</w:t>
      </w:r>
    </w:p>
    <w:p w:rsidR="00F901A6" w:rsidRDefault="00F901A6" w:rsidP="00AA206E">
      <w:pPr>
        <w:widowControl w:val="0"/>
      </w:pPr>
    </w:p>
    <w:p w:rsidR="00F901A6" w:rsidRPr="00BF1FF0" w:rsidRDefault="004F2ABA" w:rsidP="00BF1FF0">
      <w:pPr>
        <w:widowControl w:val="0"/>
        <w:jc w:val="center"/>
        <w:rPr>
          <w:b/>
        </w:rPr>
      </w:pPr>
      <w:r>
        <w:rPr>
          <w:b/>
        </w:rPr>
        <w:t>10</w:t>
      </w:r>
      <w:r w:rsidR="00F901A6" w:rsidRPr="00BF1FF0">
        <w:rPr>
          <w:b/>
        </w:rPr>
        <w:t xml:space="preserve">. Порядок осуществления </w:t>
      </w:r>
      <w:proofErr w:type="gramStart"/>
      <w:r w:rsidR="00F901A6" w:rsidRPr="00BF1FF0">
        <w:rPr>
          <w:b/>
        </w:rPr>
        <w:t>контроля за</w:t>
      </w:r>
      <w:proofErr w:type="gramEnd"/>
      <w:r w:rsidR="00F901A6" w:rsidRPr="00BF1FF0">
        <w:rPr>
          <w:b/>
        </w:rPr>
        <w:t xml:space="preserve"> обеспечением доступа к информации о деятельности </w:t>
      </w:r>
      <w:r w:rsidR="00442093" w:rsidRPr="00BF1FF0">
        <w:rPr>
          <w:b/>
        </w:rPr>
        <w:t>органов местного самоуправления</w:t>
      </w:r>
    </w:p>
    <w:p w:rsidR="00F901A6" w:rsidRDefault="00F901A6" w:rsidP="00AA206E">
      <w:pPr>
        <w:widowControl w:val="0"/>
      </w:pPr>
    </w:p>
    <w:p w:rsidR="00F901A6" w:rsidRDefault="004F2ABA" w:rsidP="004F2ABA">
      <w:pPr>
        <w:pStyle w:val="a6"/>
        <w:widowControl w:val="0"/>
        <w:numPr>
          <w:ilvl w:val="1"/>
          <w:numId w:val="20"/>
        </w:numPr>
        <w:ind w:left="0" w:firstLine="360"/>
      </w:pPr>
      <w:r>
        <w:t xml:space="preserve"> </w:t>
      </w:r>
      <w:proofErr w:type="gramStart"/>
      <w:r w:rsidR="00F901A6">
        <w:t>Контроль за</w:t>
      </w:r>
      <w:proofErr w:type="gramEnd"/>
      <w:r w:rsidR="00F901A6">
        <w:t xml:space="preserve"> обеспечением доступа к информации о деятельности </w:t>
      </w:r>
      <w:r w:rsidRPr="004F2ABA">
        <w:t>органов местного самоуправления</w:t>
      </w:r>
      <w:r w:rsidR="00F901A6">
        <w:t xml:space="preserve"> осуществляется </w:t>
      </w:r>
      <w:r>
        <w:t>руководителями</w:t>
      </w:r>
      <w:r w:rsidR="00F901A6">
        <w:t xml:space="preserve"> </w:t>
      </w:r>
      <w:r w:rsidRPr="004F2ABA">
        <w:t>органов местного самоуправления</w:t>
      </w:r>
      <w:r w:rsidR="00F901A6">
        <w:t xml:space="preserve">, в порядке, определенном </w:t>
      </w:r>
      <w:r>
        <w:t>правовыми актами</w:t>
      </w:r>
      <w:r w:rsidR="00F901A6">
        <w:t xml:space="preserve"> </w:t>
      </w:r>
      <w:r w:rsidRPr="004F2ABA">
        <w:t>органов местного самоуправления</w:t>
      </w:r>
      <w:r w:rsidR="00F901A6">
        <w:t>.</w:t>
      </w:r>
    </w:p>
    <w:p w:rsidR="00F901A6" w:rsidRDefault="00F901A6" w:rsidP="00AA206E">
      <w:pPr>
        <w:widowControl w:val="0"/>
      </w:pPr>
    </w:p>
    <w:p w:rsidR="00F901A6" w:rsidRPr="00A357C2" w:rsidRDefault="004F2ABA" w:rsidP="00A357C2">
      <w:pPr>
        <w:widowControl w:val="0"/>
        <w:jc w:val="center"/>
        <w:rPr>
          <w:b/>
        </w:rPr>
      </w:pPr>
      <w:r>
        <w:rPr>
          <w:b/>
        </w:rPr>
        <w:t>11</w:t>
      </w:r>
      <w:r w:rsidR="00F901A6" w:rsidRPr="00A357C2">
        <w:rPr>
          <w:b/>
        </w:rPr>
        <w:t xml:space="preserve">. Ответственность за нарушение права на доступ к информации о деятельности </w:t>
      </w:r>
      <w:r w:rsidR="00442093" w:rsidRPr="00A357C2">
        <w:rPr>
          <w:b/>
        </w:rPr>
        <w:t>органов местного самоуправления</w:t>
      </w:r>
    </w:p>
    <w:p w:rsidR="00F901A6" w:rsidRDefault="00F901A6" w:rsidP="00AA206E">
      <w:pPr>
        <w:widowControl w:val="0"/>
      </w:pPr>
    </w:p>
    <w:p w:rsidR="00F901A6" w:rsidRPr="00F376C5" w:rsidRDefault="004F2ABA" w:rsidP="004F2ABA">
      <w:pPr>
        <w:pStyle w:val="a6"/>
        <w:widowControl w:val="0"/>
        <w:numPr>
          <w:ilvl w:val="1"/>
          <w:numId w:val="21"/>
        </w:numPr>
        <w:ind w:left="0" w:firstLine="0"/>
      </w:pPr>
      <w:r>
        <w:t xml:space="preserve"> </w:t>
      </w:r>
      <w:r w:rsidR="00F901A6">
        <w:t xml:space="preserve">Должностные лица </w:t>
      </w:r>
      <w:r w:rsidRPr="004F2ABA">
        <w:t xml:space="preserve">органов местного самоуправления </w:t>
      </w:r>
      <w:r w:rsidR="00F901A6">
        <w:t xml:space="preserve">и муниципальные служащие, виновные в нарушении права на доступ к информации о деятельности </w:t>
      </w:r>
      <w:r w:rsidRPr="004F2ABA">
        <w:t>органов местного самоуправления</w:t>
      </w:r>
      <w:r w:rsidR="00F901A6"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F901A6" w:rsidRPr="00F376C5" w:rsidSect="00F80C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AB3"/>
    <w:multiLevelType w:val="hybridMultilevel"/>
    <w:tmpl w:val="FC18D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182"/>
    <w:multiLevelType w:val="multilevel"/>
    <w:tmpl w:val="9828C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144CF5"/>
    <w:multiLevelType w:val="hybridMultilevel"/>
    <w:tmpl w:val="252A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F54"/>
    <w:multiLevelType w:val="multilevel"/>
    <w:tmpl w:val="1D92F0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DA11C0"/>
    <w:multiLevelType w:val="multilevel"/>
    <w:tmpl w:val="DC08B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4431444"/>
    <w:multiLevelType w:val="multilevel"/>
    <w:tmpl w:val="9828C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1825F1"/>
    <w:multiLevelType w:val="hybridMultilevel"/>
    <w:tmpl w:val="4A24C142"/>
    <w:lvl w:ilvl="0" w:tplc="7B3AECFE">
      <w:start w:val="1"/>
      <w:numFmt w:val="decimal"/>
      <w:lvlText w:val="%1)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C369C2"/>
    <w:multiLevelType w:val="hybridMultilevel"/>
    <w:tmpl w:val="07FA4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112"/>
    <w:multiLevelType w:val="hybridMultilevel"/>
    <w:tmpl w:val="29202162"/>
    <w:lvl w:ilvl="0" w:tplc="088072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7995"/>
    <w:multiLevelType w:val="multilevel"/>
    <w:tmpl w:val="2D86BD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9B651D"/>
    <w:multiLevelType w:val="multilevel"/>
    <w:tmpl w:val="AFF021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A8903B8"/>
    <w:multiLevelType w:val="multilevel"/>
    <w:tmpl w:val="ADC84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33382B52"/>
    <w:multiLevelType w:val="hybridMultilevel"/>
    <w:tmpl w:val="4C967AE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0D973E3"/>
    <w:multiLevelType w:val="multilevel"/>
    <w:tmpl w:val="4AE8F6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6E616B5"/>
    <w:multiLevelType w:val="multilevel"/>
    <w:tmpl w:val="FAB22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AB6CEF"/>
    <w:multiLevelType w:val="multilevel"/>
    <w:tmpl w:val="9828C7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D757F1"/>
    <w:multiLevelType w:val="multilevel"/>
    <w:tmpl w:val="DC08B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B907460"/>
    <w:multiLevelType w:val="multilevel"/>
    <w:tmpl w:val="9828C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4130E7"/>
    <w:multiLevelType w:val="multilevel"/>
    <w:tmpl w:val="9828C7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3F3F87"/>
    <w:multiLevelType w:val="multilevel"/>
    <w:tmpl w:val="9828C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A04687"/>
    <w:multiLevelType w:val="hybridMultilevel"/>
    <w:tmpl w:val="D910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445DC"/>
    <w:multiLevelType w:val="multilevel"/>
    <w:tmpl w:val="74A662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52221B"/>
    <w:multiLevelType w:val="multilevel"/>
    <w:tmpl w:val="61161C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6"/>
  </w:num>
  <w:num w:numId="5">
    <w:abstractNumId w:val="4"/>
  </w:num>
  <w:num w:numId="6">
    <w:abstractNumId w:val="14"/>
  </w:num>
  <w:num w:numId="7">
    <w:abstractNumId w:val="19"/>
  </w:num>
  <w:num w:numId="8">
    <w:abstractNumId w:val="8"/>
  </w:num>
  <w:num w:numId="9">
    <w:abstractNumId w:val="20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13"/>
  </w:num>
  <w:num w:numId="21">
    <w:abstractNumId w:val="2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7B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0455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366E0"/>
    <w:rsid w:val="00151429"/>
    <w:rsid w:val="0015316A"/>
    <w:rsid w:val="00155040"/>
    <w:rsid w:val="00156923"/>
    <w:rsid w:val="00157C9F"/>
    <w:rsid w:val="001601D3"/>
    <w:rsid w:val="0017007B"/>
    <w:rsid w:val="00174EA2"/>
    <w:rsid w:val="00182855"/>
    <w:rsid w:val="00185883"/>
    <w:rsid w:val="001904CA"/>
    <w:rsid w:val="00190862"/>
    <w:rsid w:val="001B7EC8"/>
    <w:rsid w:val="001C472A"/>
    <w:rsid w:val="001C6982"/>
    <w:rsid w:val="001D2982"/>
    <w:rsid w:val="001D66E7"/>
    <w:rsid w:val="00212CAC"/>
    <w:rsid w:val="00226C2C"/>
    <w:rsid w:val="0023570F"/>
    <w:rsid w:val="002375DB"/>
    <w:rsid w:val="00237783"/>
    <w:rsid w:val="002502B9"/>
    <w:rsid w:val="00251034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84521"/>
    <w:rsid w:val="0029072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A97"/>
    <w:rsid w:val="00386E32"/>
    <w:rsid w:val="003874D5"/>
    <w:rsid w:val="00387730"/>
    <w:rsid w:val="0039455F"/>
    <w:rsid w:val="00395151"/>
    <w:rsid w:val="0039599B"/>
    <w:rsid w:val="00395D27"/>
    <w:rsid w:val="00397DA9"/>
    <w:rsid w:val="003A2EED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094B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18F4"/>
    <w:rsid w:val="00442093"/>
    <w:rsid w:val="00442960"/>
    <w:rsid w:val="004438F0"/>
    <w:rsid w:val="00455D37"/>
    <w:rsid w:val="00471692"/>
    <w:rsid w:val="00471D5D"/>
    <w:rsid w:val="00481BAD"/>
    <w:rsid w:val="004938C5"/>
    <w:rsid w:val="00496BA6"/>
    <w:rsid w:val="004A1BEA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2ABA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09D"/>
    <w:rsid w:val="0053310A"/>
    <w:rsid w:val="00533D09"/>
    <w:rsid w:val="00535BE8"/>
    <w:rsid w:val="005433BF"/>
    <w:rsid w:val="005460F1"/>
    <w:rsid w:val="005547C7"/>
    <w:rsid w:val="005570E3"/>
    <w:rsid w:val="00560276"/>
    <w:rsid w:val="005671C0"/>
    <w:rsid w:val="0057048A"/>
    <w:rsid w:val="005704E1"/>
    <w:rsid w:val="00576C28"/>
    <w:rsid w:val="00580B80"/>
    <w:rsid w:val="005B17DF"/>
    <w:rsid w:val="005B387D"/>
    <w:rsid w:val="005B52A3"/>
    <w:rsid w:val="005C4D78"/>
    <w:rsid w:val="005D1314"/>
    <w:rsid w:val="005D3C2A"/>
    <w:rsid w:val="005D4610"/>
    <w:rsid w:val="005D5AF4"/>
    <w:rsid w:val="005E1DF2"/>
    <w:rsid w:val="005E32F9"/>
    <w:rsid w:val="005F25BB"/>
    <w:rsid w:val="00601706"/>
    <w:rsid w:val="00601BCF"/>
    <w:rsid w:val="0060475A"/>
    <w:rsid w:val="00607B7B"/>
    <w:rsid w:val="00610938"/>
    <w:rsid w:val="00612E59"/>
    <w:rsid w:val="00626538"/>
    <w:rsid w:val="00637854"/>
    <w:rsid w:val="00647495"/>
    <w:rsid w:val="006520AF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E53BA"/>
    <w:rsid w:val="006F215E"/>
    <w:rsid w:val="006F6686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7F94"/>
    <w:rsid w:val="008166BC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076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1DD4"/>
    <w:rsid w:val="00927DC2"/>
    <w:rsid w:val="00930EA4"/>
    <w:rsid w:val="00941A86"/>
    <w:rsid w:val="0094548C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D0604"/>
    <w:rsid w:val="009D3E6A"/>
    <w:rsid w:val="009E5FB1"/>
    <w:rsid w:val="009E72E0"/>
    <w:rsid w:val="009E7605"/>
    <w:rsid w:val="009F56D5"/>
    <w:rsid w:val="00A00CBF"/>
    <w:rsid w:val="00A034FD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357C2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63FA"/>
    <w:rsid w:val="00A82353"/>
    <w:rsid w:val="00A83959"/>
    <w:rsid w:val="00A93794"/>
    <w:rsid w:val="00A96628"/>
    <w:rsid w:val="00A96CF3"/>
    <w:rsid w:val="00AA13A1"/>
    <w:rsid w:val="00AA1F24"/>
    <w:rsid w:val="00AA206E"/>
    <w:rsid w:val="00AA7491"/>
    <w:rsid w:val="00AB3DA3"/>
    <w:rsid w:val="00AD2FDA"/>
    <w:rsid w:val="00AD6543"/>
    <w:rsid w:val="00AF1B3F"/>
    <w:rsid w:val="00B01ED6"/>
    <w:rsid w:val="00B020B7"/>
    <w:rsid w:val="00B077DE"/>
    <w:rsid w:val="00B12C47"/>
    <w:rsid w:val="00B16526"/>
    <w:rsid w:val="00B16AB9"/>
    <w:rsid w:val="00B200DD"/>
    <w:rsid w:val="00B20848"/>
    <w:rsid w:val="00B20E66"/>
    <w:rsid w:val="00B21C64"/>
    <w:rsid w:val="00B2390F"/>
    <w:rsid w:val="00B32FB8"/>
    <w:rsid w:val="00B37411"/>
    <w:rsid w:val="00B405FD"/>
    <w:rsid w:val="00B40A20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1FF0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47D3"/>
    <w:rsid w:val="00CB597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45CA3"/>
    <w:rsid w:val="00D53A1F"/>
    <w:rsid w:val="00D73FB2"/>
    <w:rsid w:val="00D74879"/>
    <w:rsid w:val="00D7725F"/>
    <w:rsid w:val="00D80DD4"/>
    <w:rsid w:val="00D8475D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6E4C"/>
    <w:rsid w:val="00E47072"/>
    <w:rsid w:val="00E5163C"/>
    <w:rsid w:val="00E55B87"/>
    <w:rsid w:val="00E667EC"/>
    <w:rsid w:val="00E670B8"/>
    <w:rsid w:val="00E768BF"/>
    <w:rsid w:val="00E81D9E"/>
    <w:rsid w:val="00E82330"/>
    <w:rsid w:val="00EB10E3"/>
    <w:rsid w:val="00EC24BC"/>
    <w:rsid w:val="00ED0B87"/>
    <w:rsid w:val="00ED32BA"/>
    <w:rsid w:val="00EE119F"/>
    <w:rsid w:val="00EE7619"/>
    <w:rsid w:val="00EF03FD"/>
    <w:rsid w:val="00EF4538"/>
    <w:rsid w:val="00F0133D"/>
    <w:rsid w:val="00F144EC"/>
    <w:rsid w:val="00F15124"/>
    <w:rsid w:val="00F3048E"/>
    <w:rsid w:val="00F376C5"/>
    <w:rsid w:val="00F37E19"/>
    <w:rsid w:val="00F47319"/>
    <w:rsid w:val="00F47E41"/>
    <w:rsid w:val="00F54AE1"/>
    <w:rsid w:val="00F614E6"/>
    <w:rsid w:val="00F634F5"/>
    <w:rsid w:val="00F63F7D"/>
    <w:rsid w:val="00F71EBD"/>
    <w:rsid w:val="00F71EF3"/>
    <w:rsid w:val="00F7219F"/>
    <w:rsid w:val="00F75A0F"/>
    <w:rsid w:val="00F75F04"/>
    <w:rsid w:val="00F7706F"/>
    <w:rsid w:val="00F80C70"/>
    <w:rsid w:val="00F901A6"/>
    <w:rsid w:val="00F904A2"/>
    <w:rsid w:val="00F91D74"/>
    <w:rsid w:val="00F93A34"/>
    <w:rsid w:val="00F94F98"/>
    <w:rsid w:val="00F9569E"/>
    <w:rsid w:val="00FA250E"/>
    <w:rsid w:val="00FA2CB7"/>
    <w:rsid w:val="00FC79AB"/>
    <w:rsid w:val="00FC7C38"/>
    <w:rsid w:val="00FD2A44"/>
    <w:rsid w:val="00FE05F7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60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60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Ясакова</cp:lastModifiedBy>
  <cp:revision>36</cp:revision>
  <dcterms:created xsi:type="dcterms:W3CDTF">2015-01-20T06:42:00Z</dcterms:created>
  <dcterms:modified xsi:type="dcterms:W3CDTF">2015-02-25T02:13:00Z</dcterms:modified>
</cp:coreProperties>
</file>