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E3" w:rsidRPr="00D60AE3" w:rsidRDefault="00695110" w:rsidP="00D6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D60AE3" w:rsidRPr="00D60AE3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D60AE3" w:rsidRPr="00D60AE3" w:rsidRDefault="00D60AE3" w:rsidP="00D6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D60AE3" w:rsidRPr="00D60AE3" w:rsidRDefault="00D60AE3" w:rsidP="00D6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60AE3" w:rsidRPr="003A4C16" w:rsidRDefault="00D60AE3" w:rsidP="00D6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A4C16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D60AE3" w:rsidRPr="00D60AE3" w:rsidRDefault="00D60AE3" w:rsidP="00D60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AE3" w:rsidRPr="00D60AE3" w:rsidRDefault="00D60AE3" w:rsidP="00D6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AE3" w:rsidRPr="00D60AE3" w:rsidRDefault="00D60AE3" w:rsidP="00D6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272</w:t>
      </w:r>
    </w:p>
    <w:p w:rsidR="00D60AE3" w:rsidRPr="00D60AE3" w:rsidRDefault="00714E74" w:rsidP="00D6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</w:t>
      </w:r>
      <w:proofErr w:type="spellEnd"/>
    </w:p>
    <w:p w:rsidR="00D60AE3" w:rsidRDefault="00D60AE3" w:rsidP="00D6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C16" w:rsidRPr="00D60AE3" w:rsidRDefault="003A4C16" w:rsidP="00D6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AE3" w:rsidRPr="00322D61" w:rsidRDefault="00D60AE3" w:rsidP="00322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формирования, ведения </w:t>
      </w:r>
    </w:p>
    <w:p w:rsidR="00C23C4B" w:rsidRPr="00322D61" w:rsidRDefault="00C23C4B" w:rsidP="00322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обязательного опубликования </w:t>
      </w:r>
      <w:r w:rsidR="00D60AE3"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перечня муниципального имущества, </w:t>
      </w:r>
    </w:p>
    <w:p w:rsidR="00D60AE3" w:rsidRPr="00322D61" w:rsidRDefault="00D60AE3" w:rsidP="00322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>свободного от прав третьих лиц (за исключением имущественных</w:t>
      </w:r>
      <w:proofErr w:type="gramEnd"/>
    </w:p>
    <w:p w:rsidR="00322D61" w:rsidRPr="00322D61" w:rsidRDefault="00D60AE3" w:rsidP="007D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>прав субъектов малого и среднего предпринимательства)</w:t>
      </w:r>
      <w:r w:rsidR="00714E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2D61" w:rsidRPr="00322D61" w:rsidRDefault="00322D61" w:rsidP="00322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61" w:rsidRDefault="00322D61" w:rsidP="00322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AE3" w:rsidRPr="00D60AE3" w:rsidRDefault="00D60AE3" w:rsidP="00D6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D60AE3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B479A9">
        <w:rPr>
          <w:rFonts w:ascii="Times New Roman" w:eastAsia="Times New Roman" w:hAnsi="Times New Roman" w:cs="Times New Roman"/>
          <w:sz w:val="24"/>
          <w:szCs w:val="24"/>
        </w:rPr>
        <w:t xml:space="preserve"> частью 4 статьи 18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B479A9">
        <w:rPr>
          <w:rFonts w:ascii="Times New Roman" w:eastAsia="Times New Roman" w:hAnsi="Times New Roman" w:cs="Times New Roman"/>
          <w:sz w:val="24"/>
          <w:szCs w:val="24"/>
        </w:rPr>
        <w:t>ого закона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от 24 июля 2007 года </w:t>
      </w:r>
      <w:r w:rsidR="00B47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E7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N 209-ФЗ «О развитии малого и среднего предпринимательства в Российской Федерации», 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муниципального образования «</w:t>
      </w:r>
      <w:proofErr w:type="spellStart"/>
      <w:r w:rsidRPr="00D60AE3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</w:t>
      </w:r>
      <w:r w:rsidR="00B479A9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B479A9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B479A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proofErr w:type="gramEnd"/>
    </w:p>
    <w:p w:rsidR="00D60AE3" w:rsidRPr="00D60AE3" w:rsidRDefault="00D60AE3" w:rsidP="00D6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AE3" w:rsidRDefault="003A4C16" w:rsidP="00D6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A4C16" w:rsidRPr="003A4C16" w:rsidRDefault="003A4C16" w:rsidP="00D6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AE3" w:rsidRDefault="00D60AE3" w:rsidP="0069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3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Утвердить п</w:t>
      </w:r>
      <w:r w:rsidR="00B479A9">
        <w:rPr>
          <w:rFonts w:ascii="Times New Roman" w:eastAsia="Times New Roman" w:hAnsi="Times New Roman" w:cs="Times New Roman"/>
          <w:sz w:val="24"/>
          <w:szCs w:val="24"/>
        </w:rPr>
        <w:t>орядок формирования,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ведения</w:t>
      </w:r>
      <w:r w:rsidR="00C23C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79A9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опубликования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перечня муниципального имущества свободного от прав третьих лиц (за исключением имущественных прав субъектов малого и</w:t>
      </w:r>
      <w:r w:rsidR="00714E74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предпринимательства)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886B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300A">
        <w:rPr>
          <w:rFonts w:ascii="Times New Roman" w:eastAsia="Times New Roman" w:hAnsi="Times New Roman" w:cs="Times New Roman"/>
          <w:sz w:val="24"/>
          <w:szCs w:val="24"/>
        </w:rPr>
        <w:t xml:space="preserve"> приложению.</w:t>
      </w:r>
    </w:p>
    <w:p w:rsidR="00D60AE3" w:rsidRPr="00D60AE3" w:rsidRDefault="007D300A" w:rsidP="00D6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60AE3" w:rsidRPr="00D60AE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951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0AE3" w:rsidRPr="00D60AE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="00D60AE3" w:rsidRPr="00D60AE3"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D60AE3" w:rsidRPr="00D60A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от  </w:t>
      </w:r>
      <w:r w:rsidR="00B479A9">
        <w:rPr>
          <w:rFonts w:ascii="Times New Roman" w:eastAsia="Times New Roman" w:hAnsi="Times New Roman" w:cs="Times New Roman"/>
          <w:bCs/>
          <w:sz w:val="24"/>
          <w:szCs w:val="24"/>
        </w:rPr>
        <w:t>30.08.2016</w:t>
      </w:r>
      <w:r w:rsidR="00D60AE3" w:rsidRPr="00D60AE3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</w:t>
      </w:r>
      <w:r w:rsidR="00B479A9">
        <w:rPr>
          <w:rFonts w:ascii="Times New Roman" w:eastAsia="Times New Roman" w:hAnsi="Times New Roman" w:cs="Times New Roman"/>
          <w:bCs/>
          <w:sz w:val="24"/>
          <w:szCs w:val="24"/>
        </w:rPr>
        <w:t>479</w:t>
      </w:r>
      <w:r w:rsidR="00D60AE3" w:rsidRPr="00D60AE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порядка формирования,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  <w:proofErr w:type="gramEnd"/>
    </w:p>
    <w:p w:rsidR="00D60AE3" w:rsidRPr="00D60AE3" w:rsidRDefault="007D300A" w:rsidP="00D6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подлежит официальному опубликованию</w:t>
      </w:r>
      <w:r w:rsidR="00C23C4B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C23C4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C23C4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4BA" w:rsidRPr="00D60AE3" w:rsidRDefault="007D300A" w:rsidP="0095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544BA" w:rsidRPr="00D60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44BA" w:rsidRPr="00D60A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544BA" w:rsidRPr="00D60AE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9544BA" w:rsidRPr="00D60AE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9544BA"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9544BA" w:rsidRPr="00D60AE3">
        <w:rPr>
          <w:rFonts w:ascii="Times New Roman" w:eastAsia="Times New Roman" w:hAnsi="Times New Roman" w:cs="Times New Roman"/>
          <w:sz w:val="24"/>
          <w:szCs w:val="24"/>
        </w:rPr>
        <w:t>Ясакову</w:t>
      </w:r>
      <w:proofErr w:type="spellEnd"/>
      <w:r w:rsidR="009544BA" w:rsidRPr="00D60AE3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D60AE3" w:rsidRDefault="00D60AE3" w:rsidP="00D6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16" w:rsidRDefault="003A4C16" w:rsidP="00D6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16" w:rsidRPr="00D60AE3" w:rsidRDefault="003A4C16" w:rsidP="00D6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AE3" w:rsidRPr="00D60AE3" w:rsidRDefault="00D60AE3" w:rsidP="0071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 w:rsidRPr="00D60AE3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                                                        </w:t>
      </w:r>
      <w:r w:rsidR="00B479A9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3A4C16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А.В.</w:t>
      </w:r>
      <w:r w:rsidR="003A4C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>Лобов</w:t>
      </w:r>
    </w:p>
    <w:p w:rsidR="00D60AE3" w:rsidRPr="00D60AE3" w:rsidRDefault="00D60AE3" w:rsidP="00D60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3B65" w:rsidRDefault="00493B65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3B65" w:rsidRDefault="00493B65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3B65" w:rsidRDefault="00493B65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3B65" w:rsidRDefault="00493B65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3B65" w:rsidRDefault="00493B65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3B65" w:rsidRDefault="00493B65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3B65" w:rsidRDefault="00493B65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3B65" w:rsidRDefault="00493B65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0AE3" w:rsidRPr="00D60AE3" w:rsidRDefault="00D60AE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AE3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D60AE3" w:rsidRPr="00D60AE3" w:rsidRDefault="003A4C16" w:rsidP="003A4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D60AE3" w:rsidRPr="00D60AE3">
        <w:rPr>
          <w:rFonts w:ascii="Times New Roman" w:eastAsia="Times New Roman" w:hAnsi="Times New Roman" w:cs="Times New Roman"/>
          <w:sz w:val="20"/>
          <w:szCs w:val="20"/>
        </w:rPr>
        <w:t>остановлением администрации</w:t>
      </w:r>
    </w:p>
    <w:p w:rsidR="00D60AE3" w:rsidRPr="00D60AE3" w:rsidRDefault="00D60AE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60AE3">
        <w:rPr>
          <w:rFonts w:ascii="Times New Roman" w:eastAsia="Times New Roman" w:hAnsi="Times New Roman" w:cs="Times New Roman"/>
          <w:sz w:val="20"/>
          <w:szCs w:val="20"/>
        </w:rPr>
        <w:t>Сусуманского</w:t>
      </w:r>
      <w:proofErr w:type="spellEnd"/>
      <w:r w:rsidRPr="00D60AE3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</w:t>
      </w:r>
    </w:p>
    <w:p w:rsidR="00D60AE3" w:rsidRPr="00D60AE3" w:rsidRDefault="00D60AE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AE3"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="003A4C16">
        <w:rPr>
          <w:rFonts w:ascii="Times New Roman" w:eastAsia="Times New Roman" w:hAnsi="Times New Roman" w:cs="Times New Roman"/>
          <w:sz w:val="20"/>
          <w:szCs w:val="20"/>
        </w:rPr>
        <w:t>03.05</w:t>
      </w:r>
      <w:r>
        <w:rPr>
          <w:rFonts w:ascii="Times New Roman" w:eastAsia="Times New Roman" w:hAnsi="Times New Roman" w:cs="Times New Roman"/>
          <w:sz w:val="20"/>
          <w:szCs w:val="20"/>
        </w:rPr>
        <w:t>.2017</w:t>
      </w:r>
      <w:r w:rsidRPr="00D60A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4C16">
        <w:rPr>
          <w:rFonts w:ascii="Times New Roman" w:eastAsia="Times New Roman" w:hAnsi="Times New Roman" w:cs="Times New Roman"/>
          <w:sz w:val="20"/>
          <w:szCs w:val="20"/>
        </w:rPr>
        <w:t>г. № 272</w:t>
      </w:r>
      <w:r w:rsidRPr="00D60A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D60AE3" w:rsidRPr="00D60AE3" w:rsidRDefault="00D60AE3" w:rsidP="00D60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AE3" w:rsidRPr="00D60AE3" w:rsidRDefault="00D60AE3" w:rsidP="00D6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D60AE3" w:rsidRPr="00B479A9" w:rsidRDefault="00D60AE3" w:rsidP="00D60A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A9">
        <w:rPr>
          <w:rFonts w:ascii="Times New Roman" w:hAnsi="Times New Roman" w:cs="Times New Roman"/>
          <w:b/>
          <w:sz w:val="24"/>
          <w:szCs w:val="24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D60AE3" w:rsidRDefault="00D60AE3" w:rsidP="00D6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663" w:rsidRDefault="005C1663" w:rsidP="005C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630ACD" w:rsidRDefault="005C1663" w:rsidP="005C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  <w:r w:rsidR="00322D6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322D6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30ACD" w:rsidRDefault="005C1663" w:rsidP="00630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30ACD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8" w:history="1">
        <w:r w:rsidR="00630ACD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="00630ACD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</w:t>
      </w:r>
      <w:proofErr w:type="gramEnd"/>
      <w:r w:rsidR="00630ACD">
        <w:rPr>
          <w:rFonts w:ascii="Times New Roman" w:hAnsi="Times New Roman" w:cs="Times New Roman"/>
          <w:sz w:val="24"/>
          <w:szCs w:val="24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60AE3" w:rsidRPr="00D60AE3" w:rsidRDefault="00630ACD" w:rsidP="0095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 xml:space="preserve">. Формирование, ведение </w:t>
      </w:r>
      <w:r w:rsidR="00EE29D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EE29D7">
        <w:rPr>
          <w:rFonts w:ascii="Times New Roman" w:eastAsia="Times New Roman" w:hAnsi="Times New Roman" w:cs="Times New Roman"/>
          <w:sz w:val="24"/>
          <w:szCs w:val="24"/>
        </w:rPr>
        <w:t xml:space="preserve">обязательного опубликования </w:t>
      </w:r>
      <w:r w:rsidR="009544BA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 xml:space="preserve">речня, предназначенного </w:t>
      </w:r>
      <w:r w:rsidR="00394DD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 xml:space="preserve">поддержки </w:t>
      </w:r>
      <w:r w:rsidR="009544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>убъектов осуществляет</w:t>
      </w:r>
      <w:proofErr w:type="gramEnd"/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9D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 xml:space="preserve">омитет по управлению муниципальным имуществом администрации </w:t>
      </w:r>
      <w:proofErr w:type="spellStart"/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D60AE3"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(далее - Комитет).</w:t>
      </w:r>
    </w:p>
    <w:p w:rsidR="009544BA" w:rsidRDefault="009544BA" w:rsidP="0095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6D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в</w:t>
      </w:r>
      <w:r w:rsidRPr="00F06D5B">
        <w:rPr>
          <w:rFonts w:ascii="Times New Roman" w:eastAsia="Times New Roman" w:hAnsi="Times New Roman" w:cs="Times New Roman"/>
          <w:sz w:val="24"/>
          <w:szCs w:val="24"/>
        </w:rPr>
        <w:t xml:space="preserve">едение перечня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r w:rsidRPr="00F06D5B">
        <w:rPr>
          <w:rFonts w:ascii="Times New Roman" w:eastAsia="Times New Roman" w:hAnsi="Times New Roman" w:cs="Times New Roman"/>
          <w:sz w:val="24"/>
          <w:szCs w:val="24"/>
        </w:rPr>
        <w:t>осуществляется Комитетом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в электронном</w:t>
      </w:r>
      <w:r w:rsidRPr="00F0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виде по форме, согласно Приложению к настоящему Порядку.</w:t>
      </w:r>
    </w:p>
    <w:p w:rsidR="006761B5" w:rsidRDefault="009544BA" w:rsidP="0067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7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1B5" w:rsidRPr="00D60AE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1B5" w:rsidRPr="00D60AE3">
        <w:rPr>
          <w:rFonts w:ascii="Times New Roman" w:eastAsia="Times New Roman" w:hAnsi="Times New Roman" w:cs="Times New Roman"/>
          <w:sz w:val="24"/>
          <w:szCs w:val="24"/>
        </w:rPr>
        <w:t xml:space="preserve">еречень может включаться следующее муниципальное имущество: </w:t>
      </w:r>
    </w:p>
    <w:p w:rsidR="00EE29D7" w:rsidRDefault="00EE29D7" w:rsidP="00E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761B5">
        <w:rPr>
          <w:rFonts w:ascii="Times New Roman" w:hAnsi="Times New Roman" w:cs="Times New Roman"/>
          <w:sz w:val="24"/>
          <w:szCs w:val="24"/>
        </w:rPr>
        <w:t xml:space="preserve">недвижимое </w:t>
      </w:r>
      <w:r>
        <w:rPr>
          <w:rFonts w:ascii="Times New Roman" w:hAnsi="Times New Roman" w:cs="Times New Roman"/>
          <w:sz w:val="24"/>
          <w:szCs w:val="24"/>
        </w:rPr>
        <w:t>имущество свободно</w:t>
      </w:r>
      <w:r w:rsidR="009544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прав третьих лиц (за исключением имущественных прав субъектов малого и среднего предпринимательства);</w:t>
      </w:r>
    </w:p>
    <w:p w:rsidR="00EE29D7" w:rsidRDefault="00EE29D7" w:rsidP="00E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761B5">
        <w:rPr>
          <w:rFonts w:ascii="Times New Roman" w:hAnsi="Times New Roman" w:cs="Times New Roman"/>
          <w:sz w:val="24"/>
          <w:szCs w:val="24"/>
        </w:rPr>
        <w:t>имущество</w:t>
      </w:r>
      <w:r w:rsidR="009544BA">
        <w:rPr>
          <w:rFonts w:ascii="Times New Roman" w:hAnsi="Times New Roman" w:cs="Times New Roman"/>
          <w:sz w:val="24"/>
          <w:szCs w:val="24"/>
        </w:rPr>
        <w:t>,</w:t>
      </w:r>
      <w:r w:rsidR="006761B5">
        <w:rPr>
          <w:rFonts w:ascii="Times New Roman" w:hAnsi="Times New Roman" w:cs="Times New Roman"/>
          <w:sz w:val="24"/>
          <w:szCs w:val="24"/>
        </w:rPr>
        <w:t xml:space="preserve"> не являющ</w:t>
      </w:r>
      <w:r w:rsidR="009544BA">
        <w:rPr>
          <w:rFonts w:ascii="Times New Roman" w:hAnsi="Times New Roman" w:cs="Times New Roman"/>
          <w:sz w:val="24"/>
          <w:szCs w:val="24"/>
        </w:rPr>
        <w:t>ее</w:t>
      </w:r>
      <w:r w:rsidR="006761B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объектом религиозного назначения;</w:t>
      </w:r>
    </w:p>
    <w:p w:rsidR="00EE29D7" w:rsidRDefault="00EE29D7" w:rsidP="00E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имущество</w:t>
      </w:r>
      <w:r w:rsidR="00954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6761B5" w:rsidRPr="006761B5">
        <w:rPr>
          <w:rFonts w:ascii="Times New Roman" w:hAnsi="Times New Roman" w:cs="Times New Roman"/>
          <w:sz w:val="24"/>
          <w:szCs w:val="24"/>
        </w:rPr>
        <w:t xml:space="preserve"> </w:t>
      </w:r>
      <w:r w:rsidR="006761B5">
        <w:rPr>
          <w:rFonts w:ascii="Times New Roman" w:hAnsi="Times New Roman" w:cs="Times New Roman"/>
          <w:sz w:val="24"/>
          <w:szCs w:val="24"/>
        </w:rPr>
        <w:t>являющ</w:t>
      </w:r>
      <w:r w:rsidR="009544BA">
        <w:rPr>
          <w:rFonts w:ascii="Times New Roman" w:hAnsi="Times New Roman" w:cs="Times New Roman"/>
          <w:sz w:val="24"/>
          <w:szCs w:val="24"/>
        </w:rPr>
        <w:t>ее</w:t>
      </w:r>
      <w:r w:rsidR="006761B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объектом незавершенного строительства;</w:t>
      </w:r>
    </w:p>
    <w:p w:rsidR="00EE29D7" w:rsidRDefault="00EE29D7" w:rsidP="00E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95110">
        <w:rPr>
          <w:rFonts w:ascii="Times New Roman" w:hAnsi="Times New Roman" w:cs="Times New Roman"/>
          <w:sz w:val="24"/>
          <w:szCs w:val="24"/>
        </w:rPr>
        <w:t xml:space="preserve"> </w:t>
      </w:r>
      <w:r w:rsidR="00F03B5F">
        <w:rPr>
          <w:rFonts w:ascii="Times New Roman" w:hAnsi="Times New Roman" w:cs="Times New Roman"/>
          <w:sz w:val="24"/>
          <w:szCs w:val="24"/>
        </w:rPr>
        <w:t>имущество,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695110">
        <w:rPr>
          <w:rFonts w:ascii="Times New Roman" w:hAnsi="Times New Roman" w:cs="Times New Roman"/>
          <w:sz w:val="24"/>
          <w:szCs w:val="24"/>
        </w:rPr>
        <w:t>включенное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приватизации </w:t>
      </w:r>
      <w:r w:rsidR="006951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муниципального образования;</w:t>
      </w:r>
    </w:p>
    <w:p w:rsidR="006761B5" w:rsidRDefault="00EE29D7" w:rsidP="0067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имущество не признан</w:t>
      </w:r>
      <w:r w:rsidR="009544B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544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аварийным и подлежащим сносу или реконструкции.</w:t>
      </w:r>
      <w:r w:rsidR="006761B5" w:rsidRPr="0067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1B5" w:rsidRDefault="006761B5" w:rsidP="0067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земельные участки;</w:t>
      </w:r>
    </w:p>
    <w:p w:rsidR="006761B5" w:rsidRDefault="006761B5" w:rsidP="0067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движимое имущество</w:t>
      </w:r>
      <w:r w:rsidR="006951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1663" w:rsidRDefault="009544BA" w:rsidP="005C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ACD">
        <w:rPr>
          <w:rFonts w:ascii="Times New Roman" w:hAnsi="Times New Roman" w:cs="Times New Roman"/>
          <w:sz w:val="24"/>
          <w:szCs w:val="24"/>
        </w:rPr>
        <w:t>.</w:t>
      </w:r>
      <w:r w:rsidR="00382951">
        <w:rPr>
          <w:rFonts w:ascii="Times New Roman" w:hAnsi="Times New Roman" w:cs="Times New Roman"/>
          <w:sz w:val="24"/>
          <w:szCs w:val="24"/>
        </w:rPr>
        <w:t xml:space="preserve"> </w:t>
      </w:r>
      <w:r w:rsidR="005C1663">
        <w:rPr>
          <w:rFonts w:ascii="Times New Roman" w:hAnsi="Times New Roman" w:cs="Times New Roman"/>
          <w:sz w:val="24"/>
          <w:szCs w:val="24"/>
        </w:rPr>
        <w:t xml:space="preserve">Комитет определяет в составе муниципального имущества, имущество, которое может быть предоставлено Субъектам для целей, указанных в </w:t>
      </w:r>
      <w:hyperlink r:id="rId9" w:history="1">
        <w:r w:rsidR="005C166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  <w:r w:rsidR="00322D6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5C166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94DDA" w:rsidRDefault="00630ACD" w:rsidP="0039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4DDA">
        <w:rPr>
          <w:rFonts w:ascii="Times New Roman" w:hAnsi="Times New Roman" w:cs="Times New Roman"/>
          <w:sz w:val="24"/>
          <w:szCs w:val="24"/>
        </w:rPr>
        <w:t>.</w:t>
      </w:r>
      <w:r w:rsidR="00382951">
        <w:rPr>
          <w:rFonts w:ascii="Times New Roman" w:hAnsi="Times New Roman" w:cs="Times New Roman"/>
          <w:sz w:val="24"/>
          <w:szCs w:val="24"/>
        </w:rPr>
        <w:t xml:space="preserve"> </w:t>
      </w:r>
      <w:r w:rsidR="00394DDA">
        <w:rPr>
          <w:rFonts w:ascii="Times New Roman" w:hAnsi="Times New Roman" w:cs="Times New Roman"/>
          <w:sz w:val="24"/>
          <w:szCs w:val="24"/>
        </w:rPr>
        <w:t>Исключение имущества из Перечня производится в следующих случаях:</w:t>
      </w:r>
    </w:p>
    <w:p w:rsidR="00394DDA" w:rsidRDefault="00394DDA" w:rsidP="0039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имущества в установленном порядке в федеральную собственность, собственность Магаданской области;</w:t>
      </w:r>
    </w:p>
    <w:p w:rsidR="00394DDA" w:rsidRDefault="00394DDA" w:rsidP="0039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возникновение потребности в имуществе для размещения муниципальных унитарных предприятий, муниципальных учреждений муниципального образования </w:t>
      </w:r>
      <w:r w:rsidR="00F55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осуществления ими своей деятельности;</w:t>
      </w:r>
    </w:p>
    <w:p w:rsidR="00394DDA" w:rsidRDefault="00394DDA" w:rsidP="0039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394DDA" w:rsidRDefault="00394DDA" w:rsidP="0039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(гибель) имущества.</w:t>
      </w:r>
    </w:p>
    <w:p w:rsidR="00A17F1B" w:rsidRDefault="00630ACD" w:rsidP="00F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17F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2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F1B" w:rsidRPr="00D60AE3">
        <w:rPr>
          <w:rFonts w:ascii="Times New Roman" w:eastAsia="Times New Roman" w:hAnsi="Times New Roman" w:cs="Times New Roman"/>
          <w:sz w:val="24"/>
          <w:szCs w:val="24"/>
        </w:rPr>
        <w:t xml:space="preserve">Перечень, а также вносимые в него изменения и дополнения утверждаются постановлением администрации </w:t>
      </w:r>
      <w:proofErr w:type="spellStart"/>
      <w:r w:rsidR="00A17F1B" w:rsidRPr="00D60AE3">
        <w:rPr>
          <w:rFonts w:ascii="Times New Roman" w:eastAsia="Times New Roman" w:hAnsi="Times New Roman" w:cs="Times New Roman"/>
          <w:sz w:val="24"/>
          <w:szCs w:val="24"/>
        </w:rPr>
        <w:t>Сусуманск</w:t>
      </w:r>
      <w:r w:rsidR="00695110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6951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п</w:t>
      </w:r>
      <w:r w:rsidR="00A17F1B" w:rsidRPr="00D60AE3">
        <w:rPr>
          <w:rFonts w:ascii="Times New Roman" w:eastAsia="Times New Roman" w:hAnsi="Times New Roman" w:cs="Times New Roman"/>
          <w:sz w:val="24"/>
          <w:szCs w:val="24"/>
        </w:rPr>
        <w:t>одготовку проекта постановления осуществляет Комитет.</w:t>
      </w:r>
    </w:p>
    <w:p w:rsidR="00F03B5F" w:rsidRDefault="00630ACD" w:rsidP="00F03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06D5B" w:rsidRPr="00F06D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5F">
        <w:rPr>
          <w:rFonts w:ascii="Times New Roman" w:hAnsi="Times New Roman" w:cs="Times New Roman"/>
          <w:sz w:val="24"/>
          <w:szCs w:val="24"/>
        </w:rPr>
        <w:t>Сведения об утвержденн</w:t>
      </w:r>
      <w:r w:rsidR="00F55B03">
        <w:rPr>
          <w:rFonts w:ascii="Times New Roman" w:hAnsi="Times New Roman" w:cs="Times New Roman"/>
          <w:sz w:val="24"/>
          <w:szCs w:val="24"/>
        </w:rPr>
        <w:t>ом</w:t>
      </w:r>
      <w:r w:rsidR="00F03B5F">
        <w:rPr>
          <w:rFonts w:ascii="Times New Roman" w:hAnsi="Times New Roman" w:cs="Times New Roman"/>
          <w:sz w:val="24"/>
          <w:szCs w:val="24"/>
        </w:rPr>
        <w:t xml:space="preserve"> </w:t>
      </w:r>
      <w:r w:rsidR="009544BA">
        <w:rPr>
          <w:rFonts w:ascii="Times New Roman" w:hAnsi="Times New Roman" w:cs="Times New Roman"/>
          <w:sz w:val="24"/>
          <w:szCs w:val="24"/>
        </w:rPr>
        <w:t>П</w:t>
      </w:r>
      <w:r w:rsidR="00F03B5F">
        <w:rPr>
          <w:rFonts w:ascii="Times New Roman" w:hAnsi="Times New Roman" w:cs="Times New Roman"/>
          <w:sz w:val="24"/>
          <w:szCs w:val="24"/>
        </w:rPr>
        <w:t>еречн</w:t>
      </w:r>
      <w:r w:rsidR="00F55B03">
        <w:rPr>
          <w:rFonts w:ascii="Times New Roman" w:hAnsi="Times New Roman" w:cs="Times New Roman"/>
          <w:sz w:val="24"/>
          <w:szCs w:val="24"/>
        </w:rPr>
        <w:t>е</w:t>
      </w:r>
      <w:r w:rsidR="00F03B5F">
        <w:rPr>
          <w:rFonts w:ascii="Times New Roman" w:hAnsi="Times New Roman" w:cs="Times New Roman"/>
          <w:sz w:val="24"/>
          <w:szCs w:val="24"/>
        </w:rPr>
        <w:t xml:space="preserve">,  а также об изменениях, внесенных </w:t>
      </w:r>
      <w:r w:rsidR="00F55B03">
        <w:rPr>
          <w:rFonts w:ascii="Times New Roman" w:hAnsi="Times New Roman" w:cs="Times New Roman"/>
          <w:sz w:val="24"/>
          <w:szCs w:val="24"/>
        </w:rPr>
        <w:t>в</w:t>
      </w:r>
      <w:r w:rsidR="003A4C16">
        <w:rPr>
          <w:rFonts w:ascii="Times New Roman" w:hAnsi="Times New Roman" w:cs="Times New Roman"/>
          <w:sz w:val="24"/>
          <w:szCs w:val="24"/>
        </w:rPr>
        <w:t xml:space="preserve"> П</w:t>
      </w:r>
      <w:r w:rsidR="00F03B5F">
        <w:rPr>
          <w:rFonts w:ascii="Times New Roman" w:hAnsi="Times New Roman" w:cs="Times New Roman"/>
          <w:sz w:val="24"/>
          <w:szCs w:val="24"/>
        </w:rPr>
        <w:t>ереч</w:t>
      </w:r>
      <w:r w:rsidR="00F55B03">
        <w:rPr>
          <w:rFonts w:ascii="Times New Roman" w:hAnsi="Times New Roman" w:cs="Times New Roman"/>
          <w:sz w:val="24"/>
          <w:szCs w:val="24"/>
        </w:rPr>
        <w:t>е</w:t>
      </w:r>
      <w:r w:rsidR="00F03B5F">
        <w:rPr>
          <w:rFonts w:ascii="Times New Roman" w:hAnsi="Times New Roman" w:cs="Times New Roman"/>
          <w:sz w:val="24"/>
          <w:szCs w:val="24"/>
        </w:rPr>
        <w:t>н</w:t>
      </w:r>
      <w:r w:rsidR="00F55B03">
        <w:rPr>
          <w:rFonts w:ascii="Times New Roman" w:hAnsi="Times New Roman" w:cs="Times New Roman"/>
          <w:sz w:val="24"/>
          <w:szCs w:val="24"/>
        </w:rPr>
        <w:t>ь</w:t>
      </w:r>
      <w:r w:rsidR="00F03B5F">
        <w:rPr>
          <w:rFonts w:ascii="Times New Roman" w:hAnsi="Times New Roman" w:cs="Times New Roman"/>
          <w:sz w:val="24"/>
          <w:szCs w:val="24"/>
        </w:rPr>
        <w:t>, подлежат представлению в корпорацию развития малого и среднего предпринимательства</w:t>
      </w:r>
      <w:r w:rsidR="00F55B03">
        <w:rPr>
          <w:rFonts w:ascii="Times New Roman" w:hAnsi="Times New Roman" w:cs="Times New Roman"/>
          <w:sz w:val="24"/>
          <w:szCs w:val="24"/>
        </w:rPr>
        <w:t>:</w:t>
      </w:r>
    </w:p>
    <w:p w:rsidR="00B479A9" w:rsidRPr="00B479A9" w:rsidRDefault="00F55B03" w:rsidP="00B47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</w:t>
      </w:r>
      <w:r w:rsidR="009544BA">
        <w:rPr>
          <w:rFonts w:ascii="Times New Roman" w:eastAsia="Times New Roman" w:hAnsi="Times New Roman" w:cs="Times New Roman"/>
          <w:sz w:val="24"/>
          <w:szCs w:val="24"/>
        </w:rPr>
        <w:t>ведения о П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еречне</w:t>
      </w:r>
      <w:r w:rsidR="00B479A9" w:rsidRPr="00B47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95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479A9" w:rsidRPr="00B479A9">
        <w:rPr>
          <w:rFonts w:ascii="Times New Roman" w:eastAsia="Times New Roman" w:hAnsi="Times New Roman" w:cs="Times New Roman"/>
          <w:sz w:val="24"/>
          <w:szCs w:val="24"/>
        </w:rPr>
        <w:t xml:space="preserve"> в течение 10 рабочих 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дней со дня его</w:t>
      </w:r>
      <w:r w:rsidR="00B479A9" w:rsidRPr="00B479A9">
        <w:rPr>
          <w:rFonts w:ascii="Times New Roman" w:eastAsia="Times New Roman" w:hAnsi="Times New Roman" w:cs="Times New Roman"/>
          <w:sz w:val="24"/>
          <w:szCs w:val="24"/>
        </w:rPr>
        <w:t xml:space="preserve"> утверждения;</w:t>
      </w:r>
    </w:p>
    <w:p w:rsidR="00B479A9" w:rsidRPr="00B479A9" w:rsidRDefault="00B479A9" w:rsidP="00B47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A9">
        <w:rPr>
          <w:rFonts w:ascii="Times New Roman" w:eastAsia="Times New Roman" w:hAnsi="Times New Roman" w:cs="Times New Roman"/>
          <w:sz w:val="24"/>
          <w:szCs w:val="24"/>
        </w:rPr>
        <w:t xml:space="preserve">2) сведения об изменениях, внесенных в </w:t>
      </w:r>
      <w:r w:rsidR="009544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еречень</w:t>
      </w:r>
      <w:r w:rsidRPr="00B479A9">
        <w:rPr>
          <w:rFonts w:ascii="Times New Roman" w:eastAsia="Times New Roman" w:hAnsi="Times New Roman" w:cs="Times New Roman"/>
          <w:sz w:val="24"/>
          <w:szCs w:val="24"/>
        </w:rPr>
        <w:t>, в том чис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ле о ежегодных дополнениях такого перечня муниципального имущества</w:t>
      </w:r>
      <w:r w:rsidRPr="00B479A9">
        <w:rPr>
          <w:rFonts w:ascii="Times New Roman" w:eastAsia="Times New Roman" w:hAnsi="Times New Roman" w:cs="Times New Roman"/>
          <w:sz w:val="24"/>
          <w:szCs w:val="24"/>
        </w:rPr>
        <w:t>, - в т</w:t>
      </w:r>
      <w:r w:rsidR="003A4C16">
        <w:rPr>
          <w:rFonts w:ascii="Times New Roman" w:eastAsia="Times New Roman" w:hAnsi="Times New Roman" w:cs="Times New Roman"/>
          <w:sz w:val="24"/>
          <w:szCs w:val="24"/>
        </w:rPr>
        <w:t>ечение 10 рабочих дней со дня его</w:t>
      </w:r>
      <w:r w:rsidRPr="00B479A9">
        <w:rPr>
          <w:rFonts w:ascii="Times New Roman" w:eastAsia="Times New Roman" w:hAnsi="Times New Roman" w:cs="Times New Roman"/>
          <w:sz w:val="24"/>
          <w:szCs w:val="24"/>
        </w:rPr>
        <w:t xml:space="preserve"> утверждения, но не позднее 5 ноября текущего года.</w:t>
      </w:r>
    </w:p>
    <w:p w:rsidR="00A17F1B" w:rsidRDefault="00630ACD" w:rsidP="00A17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7F1B">
        <w:rPr>
          <w:rFonts w:ascii="Times New Roman" w:hAnsi="Times New Roman" w:cs="Times New Roman"/>
          <w:sz w:val="24"/>
          <w:szCs w:val="24"/>
        </w:rPr>
        <w:t>. Утвержденн</w:t>
      </w:r>
      <w:r w:rsidR="003A4C16">
        <w:rPr>
          <w:rFonts w:ascii="Times New Roman" w:hAnsi="Times New Roman" w:cs="Times New Roman"/>
          <w:sz w:val="24"/>
          <w:szCs w:val="24"/>
        </w:rPr>
        <w:t>ый Перечень подлежи</w:t>
      </w:r>
      <w:r w:rsidR="007C62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17F1B">
        <w:rPr>
          <w:rFonts w:ascii="Times New Roman" w:hAnsi="Times New Roman" w:cs="Times New Roman"/>
          <w:sz w:val="24"/>
          <w:szCs w:val="24"/>
        </w:rPr>
        <w:t xml:space="preserve">т обязательному </w:t>
      </w:r>
      <w:hyperlink r:id="rId10" w:history="1">
        <w:r w:rsidR="00A17F1B">
          <w:rPr>
            <w:rFonts w:ascii="Times New Roman" w:hAnsi="Times New Roman" w:cs="Times New Roman"/>
            <w:color w:val="0000FF"/>
            <w:sz w:val="24"/>
            <w:szCs w:val="24"/>
          </w:rPr>
          <w:t>опубликованию</w:t>
        </w:r>
      </w:hyperlink>
      <w:r w:rsidR="00A17F1B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а также размещению в сети </w:t>
      </w:r>
      <w:r w:rsidR="00382951">
        <w:rPr>
          <w:rFonts w:ascii="Times New Roman" w:hAnsi="Times New Roman" w:cs="Times New Roman"/>
          <w:sz w:val="24"/>
          <w:szCs w:val="24"/>
        </w:rPr>
        <w:t>«</w:t>
      </w:r>
      <w:r w:rsidR="00A17F1B">
        <w:rPr>
          <w:rFonts w:ascii="Times New Roman" w:hAnsi="Times New Roman" w:cs="Times New Roman"/>
          <w:sz w:val="24"/>
          <w:szCs w:val="24"/>
        </w:rPr>
        <w:t>Интернет</w:t>
      </w:r>
      <w:r w:rsidR="00382951">
        <w:rPr>
          <w:rFonts w:ascii="Times New Roman" w:hAnsi="Times New Roman" w:cs="Times New Roman"/>
          <w:sz w:val="24"/>
          <w:szCs w:val="24"/>
        </w:rPr>
        <w:t>»</w:t>
      </w:r>
      <w:r w:rsidR="00A17F1B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r w:rsidR="00A17F1B" w:rsidRPr="00D60A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17F1B" w:rsidRPr="00D60AE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A17F1B"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A17F1B">
        <w:rPr>
          <w:rFonts w:ascii="Times New Roman" w:hAnsi="Times New Roman" w:cs="Times New Roman"/>
          <w:sz w:val="24"/>
          <w:szCs w:val="24"/>
        </w:rPr>
        <w:t xml:space="preserve"> и (или) на официальных сайтах информационной поддержки субъектов малого и среднего предпринимательства.</w:t>
      </w:r>
    </w:p>
    <w:p w:rsidR="00F06D5B" w:rsidRDefault="00382951" w:rsidP="0038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79A9" w:rsidRDefault="00B479A9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55B03" w:rsidRDefault="00F55B03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4E74" w:rsidRDefault="00714E74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4E74" w:rsidRDefault="00714E74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44BA" w:rsidRDefault="009544BA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44BA" w:rsidRDefault="009544BA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44BA" w:rsidRDefault="009544BA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44BA" w:rsidRDefault="009544BA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44BA" w:rsidRDefault="009544BA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44BA" w:rsidRDefault="009544BA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44BA" w:rsidRDefault="009544BA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44BA" w:rsidRDefault="009544BA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4E74" w:rsidRDefault="00714E74" w:rsidP="00D6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 xml:space="preserve">Приложение 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к порядку, утвержденному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постановлением администрации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городского округа </w:t>
      </w:r>
    </w:p>
    <w:p w:rsidR="003E02FA" w:rsidRDefault="00382951" w:rsidP="003E0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от 03.05.2017 № 272</w:t>
      </w:r>
      <w:r w:rsidR="003E02F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ПРАВ ТРЕТЬИХ ЛИЦ 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(ЗА ИСКЛЮЧЕНИЕМ ИМУЩЕСТВЕННЫХ ПРАВ СУБЪЕКТОВ</w:t>
      </w:r>
      <w:proofErr w:type="gramEnd"/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МАЛОГО И СРЕДНЕГО ПРЕДПРИНИМАТЕЛЬСТВА), ПРЕДНАЗНАЧЕННОГО ДЛЯ ПРЕДОСТАВЛЕНИЯ ЕГО В ПОЛЬЗОВАНИЕ</w:t>
      </w:r>
      <w:proofErr w:type="gramEnd"/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ДОЛГОСРОЧНОЙ ОСНОВЕ СУБЪЕКТАМ МАЛОГО И СРЕДНЕГО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ПРЕДПРИНИМАТЕЛЬСТВА И ОРГАНИЗАЦИЯМ, 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ОБРАЗУЮЩИМ ИНФРАСТРУКТУРУ</w:t>
      </w:r>
    </w:p>
    <w:p w:rsidR="003E02FA" w:rsidRDefault="003E02FA" w:rsidP="003E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ПОДДЕРЖКИ СУБЪЕКТОВ МАЛОГО И СРЕДНЕГО ПРЕДПРИНИМАТЕЛЬСТВА</w:t>
      </w:r>
    </w:p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публично-правового образования: _____________________</w:t>
      </w:r>
    </w:p>
    <w:p w:rsidR="003E02FA" w:rsidRDefault="003E02FA" w:rsidP="003E02FA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912"/>
      </w:tblGrid>
      <w:tr w:rsidR="003E02FA" w:rsidTr="003E02F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A" w:rsidRDefault="003E0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2FA" w:rsidTr="003E02F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A" w:rsidRDefault="003E0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2FA" w:rsidTr="003E02F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A" w:rsidRDefault="003E0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2FA" w:rsidTr="003E02F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A" w:rsidRDefault="003E0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2FA" w:rsidTr="003E02F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A" w:rsidRDefault="003E0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2FA" w:rsidTr="003E02F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A" w:rsidRDefault="003E0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2FA" w:rsidTr="003E02F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A" w:rsidRDefault="003E0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538"/>
        <w:gridCol w:w="425"/>
        <w:gridCol w:w="567"/>
        <w:gridCol w:w="709"/>
        <w:gridCol w:w="992"/>
        <w:gridCol w:w="425"/>
        <w:gridCol w:w="709"/>
        <w:gridCol w:w="567"/>
        <w:gridCol w:w="1009"/>
        <w:gridCol w:w="482"/>
        <w:gridCol w:w="1014"/>
        <w:gridCol w:w="908"/>
        <w:gridCol w:w="1134"/>
      </w:tblGrid>
      <w:tr w:rsidR="003E02FA" w:rsidTr="003E02FA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3E02FA" w:rsidTr="003E02FA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  <w:hyperlink r:id="rId13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</w:tr>
      <w:tr w:rsidR="003E02FA" w:rsidTr="003E02F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</w:tbl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34"/>
        <w:gridCol w:w="425"/>
        <w:gridCol w:w="1676"/>
        <w:gridCol w:w="2381"/>
        <w:gridCol w:w="1188"/>
        <w:gridCol w:w="850"/>
        <w:gridCol w:w="1170"/>
      </w:tblGrid>
      <w:tr w:rsidR="003E02FA" w:rsidTr="003E02F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 объекта недвижимости;</w:t>
            </w:r>
          </w:p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3E02FA" w:rsidTr="003A4C16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</w:tr>
      <w:tr w:rsidR="003E02FA" w:rsidTr="003A4C16">
        <w:trPr>
          <w:trHeight w:val="509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02FA" w:rsidTr="003A4C16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02FA" w:rsidTr="003A4C1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</w:tbl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426"/>
        <w:gridCol w:w="706"/>
        <w:gridCol w:w="566"/>
        <w:gridCol w:w="710"/>
        <w:gridCol w:w="711"/>
        <w:gridCol w:w="992"/>
        <w:gridCol w:w="404"/>
        <w:gridCol w:w="588"/>
        <w:gridCol w:w="404"/>
        <w:gridCol w:w="730"/>
        <w:gridCol w:w="421"/>
        <w:gridCol w:w="430"/>
        <w:gridCol w:w="425"/>
        <w:gridCol w:w="900"/>
        <w:gridCol w:w="663"/>
      </w:tblGrid>
      <w:tr w:rsidR="003E02FA" w:rsidTr="00382951">
        <w:tc>
          <w:tcPr>
            <w:tcW w:w="43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5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r:id="rId22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3E02FA" w:rsidTr="00382951">
        <w:tc>
          <w:tcPr>
            <w:tcW w:w="43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3E02FA" w:rsidTr="0038295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3E02FA" w:rsidTr="003829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3E02FA" w:rsidTr="0038295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</w:tbl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E02FA" w:rsidRDefault="003E02FA" w:rsidP="003E02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3E02FA" w:rsidTr="003E02F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  <w:hyperlink r:id="rId23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4" w:history="1">
              <w:r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&lt;14&gt;</w:t>
              </w:r>
            </w:hyperlink>
          </w:p>
        </w:tc>
      </w:tr>
      <w:tr w:rsidR="003E02FA" w:rsidTr="003E02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3E02FA" w:rsidTr="003E02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A" w:rsidRDefault="003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3E02FA" w:rsidTr="003E02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A" w:rsidRDefault="003E0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3E02FA" w:rsidRDefault="003E02FA" w:rsidP="003E02FA"/>
    <w:sectPr w:rsidR="003E02FA" w:rsidSect="0038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97" w:rsidRDefault="00037597" w:rsidP="00A40522">
      <w:pPr>
        <w:spacing w:after="0" w:line="240" w:lineRule="auto"/>
      </w:pPr>
      <w:r>
        <w:separator/>
      </w:r>
    </w:p>
  </w:endnote>
  <w:endnote w:type="continuationSeparator" w:id="0">
    <w:p w:rsidR="00037597" w:rsidRDefault="00037597" w:rsidP="00A4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97" w:rsidRDefault="00037597" w:rsidP="00A40522">
      <w:pPr>
        <w:spacing w:after="0" w:line="240" w:lineRule="auto"/>
      </w:pPr>
      <w:r>
        <w:separator/>
      </w:r>
    </w:p>
  </w:footnote>
  <w:footnote w:type="continuationSeparator" w:id="0">
    <w:p w:rsidR="00037597" w:rsidRDefault="00037597" w:rsidP="00A40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AE3"/>
    <w:rsid w:val="00037597"/>
    <w:rsid w:val="000C34DC"/>
    <w:rsid w:val="00296EE6"/>
    <w:rsid w:val="002E0578"/>
    <w:rsid w:val="00322D61"/>
    <w:rsid w:val="003427AC"/>
    <w:rsid w:val="00382951"/>
    <w:rsid w:val="00394DDA"/>
    <w:rsid w:val="003A0995"/>
    <w:rsid w:val="003A4C16"/>
    <w:rsid w:val="003E02FA"/>
    <w:rsid w:val="00493B65"/>
    <w:rsid w:val="004A52E3"/>
    <w:rsid w:val="005C1663"/>
    <w:rsid w:val="00630ACD"/>
    <w:rsid w:val="006761B5"/>
    <w:rsid w:val="00695110"/>
    <w:rsid w:val="00714E74"/>
    <w:rsid w:val="007C6249"/>
    <w:rsid w:val="007D300A"/>
    <w:rsid w:val="007F435A"/>
    <w:rsid w:val="0083350A"/>
    <w:rsid w:val="00886B25"/>
    <w:rsid w:val="009232CC"/>
    <w:rsid w:val="009544BA"/>
    <w:rsid w:val="00A17F1B"/>
    <w:rsid w:val="00A40522"/>
    <w:rsid w:val="00A5017C"/>
    <w:rsid w:val="00B46BE9"/>
    <w:rsid w:val="00B479A9"/>
    <w:rsid w:val="00B6337F"/>
    <w:rsid w:val="00C23C4B"/>
    <w:rsid w:val="00C3339E"/>
    <w:rsid w:val="00CD6351"/>
    <w:rsid w:val="00D5258B"/>
    <w:rsid w:val="00D60AE3"/>
    <w:rsid w:val="00EE29D7"/>
    <w:rsid w:val="00F03B5F"/>
    <w:rsid w:val="00F06D5B"/>
    <w:rsid w:val="00F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522"/>
  </w:style>
  <w:style w:type="paragraph" w:styleId="a6">
    <w:name w:val="footer"/>
    <w:basedOn w:val="a"/>
    <w:link w:val="a7"/>
    <w:uiPriority w:val="99"/>
    <w:semiHidden/>
    <w:unhideWhenUsed/>
    <w:rsid w:val="00A4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522"/>
  </w:style>
  <w:style w:type="paragraph" w:customStyle="1" w:styleId="ConsPlusNormal">
    <w:name w:val="ConsPlusNormal"/>
    <w:rsid w:val="003E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3E0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F99AFF454446A645943A270432CF3A52070721B797DA91B5EAC5FE3335346506D148447FCDA604Ca5W" TargetMode="External"/><Relationship Id="rId13" Type="http://schemas.openxmlformats.org/officeDocument/2006/relationships/hyperlink" Target="consultantplus://offline/ref=CAD8DECA7DDAD1742AFF2CD1068CE28A77A6337D0491E2F13392F58D2EBAF0EF25DD5D1C4C5716B3V2z9E" TargetMode="External"/><Relationship Id="rId18" Type="http://schemas.openxmlformats.org/officeDocument/2006/relationships/hyperlink" Target="consultantplus://offline/ref=CAD8DECA7DDAD1742AFF2CD1068CE28A77A6337D0491E2F13392F58D2EBAF0EF25DD5D1C4C5716B3V2zE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D8DECA7DDAD1742AFF2CD1068CE28A77A6337D0491E2F13392F58D2EBAF0EF25DD5D1C4C5716B2V2z9E" TargetMode="External"/><Relationship Id="rId7" Type="http://schemas.openxmlformats.org/officeDocument/2006/relationships/hyperlink" Target="consultantplus://offline/ref=6EB58131A7154BDDAFC34DE47F613A53141DE85339659B30FE7676BEDBE5D8101A804B2FD9B89A92921F327EZ9W" TargetMode="External"/><Relationship Id="rId12" Type="http://schemas.openxmlformats.org/officeDocument/2006/relationships/hyperlink" Target="consultantplus://offline/ref=CAD8DECA7DDAD1742AFF2CD1068CE28A77A6337D0491E2F13392F58D2EBAF0EF25DD5D1C4C5716B3V2z8E" TargetMode="External"/><Relationship Id="rId17" Type="http://schemas.openxmlformats.org/officeDocument/2006/relationships/hyperlink" Target="consultantplus://offline/ref=CAD8DECA7DDAD1742AFF2CD1068CE28A77A6337D0491E2F13392F58D2EBAF0EF25DD5D1C4C5716B3V2zD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D8DECA7DDAD1742AFF2CD1068CE28A77A6337D0491E2F13392F58D2EBAF0EF25DD5D1C4C5716B3V2zCE" TargetMode="External"/><Relationship Id="rId20" Type="http://schemas.openxmlformats.org/officeDocument/2006/relationships/hyperlink" Target="consultantplus://offline/ref=CAD8DECA7DDAD1742AFF2CD1068CE28A77A6337D0491E2F13392F58D2EBAF0EF25DD5D1C4C5716B2V2z8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D8DECA7DDAD1742AFF2CD1068CE28A77A6337D0491E2F13392F58D2EBAF0EF25DD5D1C4C5716B4V2z1E" TargetMode="External"/><Relationship Id="rId24" Type="http://schemas.openxmlformats.org/officeDocument/2006/relationships/hyperlink" Target="consultantplus://offline/ref=CAD8DECA7DDAD1742AFF2CD1068CE28A77A6337D0491E2F13392F58D2EBAF0EF25DD5D1C4C5716B2V2z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D8DECA7DDAD1742AFF2CD1068CE28A77A6337D0491E2F13392F58D2EBAF0EF25DD5D1C4C5716B3V2zBE" TargetMode="External"/><Relationship Id="rId23" Type="http://schemas.openxmlformats.org/officeDocument/2006/relationships/hyperlink" Target="consultantplus://offline/ref=CAD8DECA7DDAD1742AFF2CD1068CE28A77A6337D0491E2F13392F58D2EBAF0EF25DD5D1C4C5716B2V2zBE" TargetMode="External"/><Relationship Id="rId10" Type="http://schemas.openxmlformats.org/officeDocument/2006/relationships/hyperlink" Target="consultantplus://offline/ref=C479CF44F2182422CA9A724946EFB5255B4BEFED6AE98E58FAA9006415378FE8265F0210FC391A75g439F" TargetMode="External"/><Relationship Id="rId19" Type="http://schemas.openxmlformats.org/officeDocument/2006/relationships/hyperlink" Target="consultantplus://offline/ref=CAD8DECA7DDAD1742AFF2CD1068CE28A77A6337D0491E2F13392F58D2EBAF0EF25DD5D1C4C5716B3V2z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2C82C60C1E938262E65F49EA8F207EC2C87373640B818F38C0537B126D3B2D06CC36B8EAF1FF7A3D2495CY7W" TargetMode="External"/><Relationship Id="rId14" Type="http://schemas.openxmlformats.org/officeDocument/2006/relationships/hyperlink" Target="consultantplus://offline/ref=CAD8DECA7DDAD1742AFF2CD1068CE28A77A6337D0491E2F13392F58D2EBAF0EF25DD5D1C4C5716B3V2zAE" TargetMode="External"/><Relationship Id="rId22" Type="http://schemas.openxmlformats.org/officeDocument/2006/relationships/hyperlink" Target="consultantplus://offline/ref=CAD8DECA7DDAD1742AFF2CD1068CE28A77A6337D0491E2F13392F58D2EBAF0EF25DD5D1C4C5716B2V2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2017-05-02T22:58:00Z</cp:lastPrinted>
  <dcterms:created xsi:type="dcterms:W3CDTF">2017-04-18T04:47:00Z</dcterms:created>
  <dcterms:modified xsi:type="dcterms:W3CDTF">2017-05-02T22:59:00Z</dcterms:modified>
</cp:coreProperties>
</file>