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45" w:rsidRDefault="005B6D45" w:rsidP="00EF5E4F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Тенькинского </w:t>
      </w:r>
      <w:r w:rsidR="00FF6DC4">
        <w:rPr>
          <w:sz w:val="28"/>
          <w:szCs w:val="28"/>
        </w:rPr>
        <w:t>городского округа</w:t>
      </w:r>
      <w:r w:rsidR="00C20ED8">
        <w:rPr>
          <w:sz w:val="28"/>
          <w:szCs w:val="28"/>
        </w:rPr>
        <w:t xml:space="preserve"> </w:t>
      </w:r>
      <w:r w:rsidR="001E6E17">
        <w:rPr>
          <w:sz w:val="28"/>
          <w:szCs w:val="28"/>
        </w:rPr>
        <w:t xml:space="preserve">Магаданской области </w:t>
      </w:r>
      <w:r w:rsidR="00C20ED8">
        <w:rPr>
          <w:sz w:val="28"/>
          <w:szCs w:val="28"/>
        </w:rPr>
        <w:t xml:space="preserve">просит опубликовать </w:t>
      </w:r>
      <w:r>
        <w:rPr>
          <w:sz w:val="28"/>
          <w:szCs w:val="28"/>
        </w:rPr>
        <w:t>в</w:t>
      </w:r>
      <w:r w:rsidR="00D6622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 газете</w:t>
      </w:r>
      <w:r w:rsidR="008C3176">
        <w:rPr>
          <w:sz w:val="28"/>
          <w:szCs w:val="28"/>
        </w:rPr>
        <w:t xml:space="preserve"> «</w:t>
      </w:r>
      <w:r w:rsidR="00875F0E">
        <w:rPr>
          <w:sz w:val="28"/>
          <w:szCs w:val="28"/>
        </w:rPr>
        <w:t>Тенька»</w:t>
      </w:r>
      <w:r>
        <w:rPr>
          <w:sz w:val="28"/>
          <w:szCs w:val="28"/>
        </w:rPr>
        <w:t xml:space="preserve"> </w:t>
      </w:r>
      <w:r w:rsidR="00C20ED8">
        <w:rPr>
          <w:sz w:val="28"/>
          <w:szCs w:val="28"/>
        </w:rPr>
        <w:t>объявление</w:t>
      </w:r>
      <w:r w:rsidR="00471B88">
        <w:rPr>
          <w:sz w:val="28"/>
          <w:szCs w:val="28"/>
        </w:rPr>
        <w:t xml:space="preserve"> </w:t>
      </w:r>
      <w:r w:rsidR="008C3176">
        <w:rPr>
          <w:sz w:val="28"/>
          <w:szCs w:val="28"/>
        </w:rPr>
        <w:t>следующего содержания</w:t>
      </w:r>
      <w:r w:rsidR="00874270" w:rsidRPr="006772C9">
        <w:rPr>
          <w:sz w:val="28"/>
          <w:szCs w:val="28"/>
        </w:rPr>
        <w:t>:</w:t>
      </w:r>
    </w:p>
    <w:p w:rsidR="005B6D45" w:rsidRPr="002E0890" w:rsidRDefault="006D25B2" w:rsidP="00EF5E4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D45" w:rsidRPr="00257A3E">
        <w:rPr>
          <w:sz w:val="28"/>
          <w:szCs w:val="28"/>
        </w:rPr>
        <w:t xml:space="preserve">Администрация Тенькинского </w:t>
      </w:r>
      <w:r w:rsidR="00FF6DC4">
        <w:rPr>
          <w:sz w:val="28"/>
          <w:szCs w:val="28"/>
        </w:rPr>
        <w:t>городского округа</w:t>
      </w:r>
      <w:r w:rsidR="001E6E17">
        <w:rPr>
          <w:sz w:val="28"/>
          <w:szCs w:val="28"/>
        </w:rPr>
        <w:t xml:space="preserve"> Магаданской области</w:t>
      </w:r>
      <w:r w:rsidR="008C3176">
        <w:rPr>
          <w:sz w:val="28"/>
          <w:szCs w:val="28"/>
        </w:rPr>
        <w:t xml:space="preserve"> </w:t>
      </w:r>
      <w:r w:rsidR="008C3176" w:rsidRPr="006772C9">
        <w:rPr>
          <w:sz w:val="28"/>
          <w:szCs w:val="28"/>
        </w:rPr>
        <w:t xml:space="preserve">извещает о </w:t>
      </w:r>
      <w:r w:rsidR="00014C3E">
        <w:rPr>
          <w:sz w:val="28"/>
          <w:szCs w:val="28"/>
        </w:rPr>
        <w:t xml:space="preserve">проведении </w:t>
      </w:r>
      <w:r w:rsidR="008C3176" w:rsidRPr="006772C9">
        <w:rPr>
          <w:sz w:val="28"/>
          <w:szCs w:val="28"/>
        </w:rPr>
        <w:t xml:space="preserve">конкурса </w:t>
      </w:r>
      <w:r w:rsidR="00B416D0">
        <w:rPr>
          <w:sz w:val="28"/>
          <w:szCs w:val="28"/>
        </w:rPr>
        <w:t xml:space="preserve">на </w:t>
      </w:r>
      <w:r w:rsidR="00CF5EE8">
        <w:rPr>
          <w:sz w:val="28"/>
          <w:szCs w:val="28"/>
        </w:rPr>
        <w:t>замещени</w:t>
      </w:r>
      <w:r w:rsidR="00B416D0">
        <w:rPr>
          <w:sz w:val="28"/>
          <w:szCs w:val="28"/>
        </w:rPr>
        <w:t xml:space="preserve">е вакантных </w:t>
      </w:r>
      <w:r w:rsidR="00CF5EE8">
        <w:rPr>
          <w:sz w:val="28"/>
          <w:szCs w:val="28"/>
        </w:rPr>
        <w:t>должностей</w:t>
      </w:r>
      <w:r w:rsidR="00C20ED8">
        <w:rPr>
          <w:sz w:val="28"/>
          <w:szCs w:val="28"/>
        </w:rPr>
        <w:t xml:space="preserve"> </w:t>
      </w:r>
      <w:r w:rsidR="00C20ED8" w:rsidRPr="00257A3E">
        <w:rPr>
          <w:sz w:val="28"/>
          <w:szCs w:val="28"/>
        </w:rPr>
        <w:t>муниципаль</w:t>
      </w:r>
      <w:r w:rsidR="00C20ED8">
        <w:rPr>
          <w:sz w:val="28"/>
          <w:szCs w:val="28"/>
        </w:rPr>
        <w:t>ной службы</w:t>
      </w:r>
      <w:r w:rsidR="00014C3E"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FC6EFC" w:rsidRPr="00813989" w:rsidTr="002130DC">
        <w:trPr>
          <w:trHeight w:val="47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0890" w:rsidRPr="00E76320" w:rsidRDefault="005F477A" w:rsidP="002E08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1</w:t>
            </w:r>
            <w:r w:rsidR="007663C5">
              <w:rPr>
                <w:b/>
                <w:bCs/>
                <w:color w:val="26282F"/>
                <w:sz w:val="28"/>
                <w:szCs w:val="28"/>
              </w:rPr>
              <w:t xml:space="preserve">. </w:t>
            </w:r>
            <w:r w:rsidR="00FC6EFC" w:rsidRPr="00813989">
              <w:rPr>
                <w:b/>
                <w:bCs/>
                <w:color w:val="26282F"/>
                <w:sz w:val="28"/>
                <w:szCs w:val="28"/>
              </w:rPr>
              <w:t>Ведущие должности: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2130DC" w:rsidRDefault="00B569D8" w:rsidP="00B569D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autoSpaceDE w:val="0"/>
              <w:autoSpaceDN w:val="0"/>
              <w:adjustRightInd w:val="0"/>
              <w:ind w:left="-23"/>
              <w:rPr>
                <w:bCs/>
                <w:color w:val="26282F"/>
                <w:sz w:val="28"/>
                <w:szCs w:val="28"/>
              </w:rPr>
            </w:pPr>
            <w:r w:rsidRPr="0018279C">
              <w:rPr>
                <w:bCs/>
                <w:color w:val="26282F"/>
                <w:sz w:val="28"/>
                <w:szCs w:val="28"/>
              </w:rPr>
              <w:t xml:space="preserve">заместитель руководителя комитета финансов, начальник отдела </w:t>
            </w:r>
            <w:r>
              <w:rPr>
                <w:bCs/>
                <w:color w:val="26282F"/>
                <w:sz w:val="28"/>
                <w:szCs w:val="28"/>
              </w:rPr>
              <w:t xml:space="preserve">финансирования </w:t>
            </w:r>
            <w:r w:rsidRPr="0018279C">
              <w:rPr>
                <w:bCs/>
                <w:color w:val="26282F"/>
                <w:sz w:val="28"/>
                <w:szCs w:val="28"/>
              </w:rPr>
              <w:t>социальной сферы;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Default="00B569D8" w:rsidP="00B569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EE074E" w:rsidRDefault="00B569D8" w:rsidP="00B569D8">
            <w:pPr>
              <w:autoSpaceDE w:val="0"/>
              <w:autoSpaceDN w:val="0"/>
              <w:adjustRightInd w:val="0"/>
              <w:ind w:left="-23"/>
              <w:rPr>
                <w:bCs/>
                <w:color w:val="26282F"/>
                <w:sz w:val="28"/>
                <w:szCs w:val="28"/>
              </w:rPr>
            </w:pPr>
            <w:r w:rsidRPr="00EE074E">
              <w:rPr>
                <w:bCs/>
                <w:color w:val="26282F"/>
                <w:sz w:val="28"/>
                <w:szCs w:val="28"/>
              </w:rPr>
              <w:t>начальник отдела по организационному и информационному обеспечению;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2E0890" w:rsidRDefault="00B569D8" w:rsidP="00B569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autoSpaceDE w:val="0"/>
              <w:autoSpaceDN w:val="0"/>
              <w:adjustRightInd w:val="0"/>
              <w:ind w:left="-23"/>
              <w:rPr>
                <w:bCs/>
                <w:color w:val="26282F"/>
                <w:sz w:val="28"/>
                <w:szCs w:val="28"/>
              </w:rPr>
            </w:pPr>
            <w:r w:rsidRPr="0018279C">
              <w:rPr>
                <w:bCs/>
                <w:color w:val="26282F"/>
                <w:sz w:val="28"/>
                <w:szCs w:val="28"/>
              </w:rPr>
              <w:t>начальник правового отдела;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2E0890" w:rsidRDefault="00B569D8" w:rsidP="00B569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Default="00B569D8" w:rsidP="00B569D8">
            <w:pPr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  <w:r w:rsidRPr="0018279C">
              <w:rPr>
                <w:bCs/>
                <w:color w:val="26282F"/>
                <w:sz w:val="28"/>
                <w:szCs w:val="28"/>
              </w:rPr>
              <w:t>начальник отдела архитектуры, градостроительства и дорожного хозяйства комитета жилищно-коммунального хозяйства, дорожного хозяйства и жизнеобеспечения</w:t>
            </w:r>
          </w:p>
        </w:tc>
      </w:tr>
      <w:tr w:rsidR="00C25C98" w:rsidRPr="00813989" w:rsidTr="002130D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C98" w:rsidRPr="00B1393B" w:rsidRDefault="00C25C98" w:rsidP="00C25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393B">
              <w:rPr>
                <w:b/>
                <w:sz w:val="28"/>
                <w:szCs w:val="28"/>
              </w:rPr>
              <w:t>Квалификационные требования для ведущих должностей:</w:t>
            </w:r>
          </w:p>
          <w:p w:rsidR="00C25C98" w:rsidRPr="00B1393B" w:rsidRDefault="00C25C98" w:rsidP="00C25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1393B">
              <w:rPr>
                <w:sz w:val="28"/>
                <w:szCs w:val="28"/>
              </w:rPr>
              <w:t xml:space="preserve">       Высшее образование, стаж муниципальной службы не менее двух лет или стаж работы по специальности, направлению подготовки не менее четырех лет;</w:t>
            </w:r>
          </w:p>
          <w:p w:rsidR="00C25C98" w:rsidRDefault="00C25C98" w:rsidP="00C25C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1393B">
              <w:rPr>
                <w:sz w:val="28"/>
                <w:szCs w:val="28"/>
              </w:rPr>
              <w:t xml:space="preserve">     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      </w:r>
          </w:p>
        </w:tc>
      </w:tr>
      <w:tr w:rsidR="00C25C98" w:rsidRPr="00813989" w:rsidTr="002130DC">
        <w:trPr>
          <w:trHeight w:val="55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C98" w:rsidRPr="002130DC" w:rsidRDefault="00C25C98" w:rsidP="00C25C98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 xml:space="preserve">2. </w:t>
            </w:r>
            <w:r w:rsidRPr="00813989">
              <w:rPr>
                <w:b/>
                <w:bCs/>
                <w:color w:val="26282F"/>
                <w:sz w:val="28"/>
                <w:szCs w:val="28"/>
              </w:rPr>
              <w:t>Старшие должности: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EE074E" w:rsidRDefault="00B569D8" w:rsidP="00B569D8">
            <w:pPr>
              <w:jc w:val="both"/>
              <w:rPr>
                <w:sz w:val="28"/>
                <w:szCs w:val="28"/>
              </w:rPr>
            </w:pPr>
            <w:r w:rsidRPr="00EE074E">
              <w:rPr>
                <w:sz w:val="28"/>
                <w:szCs w:val="28"/>
              </w:rPr>
              <w:t>главный специалист отдела по организационному и информационному обеспечению (по кадрам);</w:t>
            </w:r>
          </w:p>
        </w:tc>
      </w:tr>
      <w:tr w:rsidR="00B569D8" w:rsidRPr="00813989" w:rsidTr="00C25C98">
        <w:trPr>
          <w:trHeight w:val="3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18279C">
              <w:rPr>
                <w:sz w:val="28"/>
                <w:szCs w:val="28"/>
              </w:rPr>
              <w:t>главный специалист – муниципальный инспектор</w:t>
            </w:r>
            <w:r>
              <w:rPr>
                <w:sz w:val="28"/>
                <w:szCs w:val="28"/>
              </w:rPr>
              <w:t xml:space="preserve"> отдела муниципального контроля;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Default="00B569D8" w:rsidP="00B5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бухгалтер отдела бухгалтерского учета и отчетности;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землепользованию и природным ресурсам комитета по управлению муниципальным имуществом;</w:t>
            </w:r>
          </w:p>
        </w:tc>
      </w:tr>
      <w:tr w:rsidR="00B569D8" w:rsidRPr="00813989" w:rsidTr="00C25C98">
        <w:trPr>
          <w:trHeight w:val="34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EE074E" w:rsidRDefault="00B569D8" w:rsidP="00B569D8">
            <w:pPr>
              <w:jc w:val="both"/>
              <w:rPr>
                <w:sz w:val="28"/>
                <w:szCs w:val="28"/>
              </w:rPr>
            </w:pPr>
            <w:r w:rsidRPr="00EE074E">
              <w:rPr>
                <w:sz w:val="28"/>
                <w:szCs w:val="28"/>
              </w:rPr>
              <w:t xml:space="preserve">ведущий специалист отдела жилищно-коммунального хозяйства и благоустройства </w:t>
            </w:r>
            <w:r w:rsidRPr="00EE074E">
              <w:rPr>
                <w:bCs/>
                <w:color w:val="26282F"/>
                <w:sz w:val="28"/>
                <w:szCs w:val="28"/>
              </w:rPr>
              <w:t>комитета жилищно-коммунального хозяйства, дорожного хозяйства и жизнеобеспечения</w:t>
            </w:r>
            <w:r w:rsidRPr="00EE074E">
              <w:rPr>
                <w:sz w:val="28"/>
                <w:szCs w:val="28"/>
              </w:rPr>
              <w:t>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jc w:val="both"/>
              <w:rPr>
                <w:sz w:val="28"/>
                <w:szCs w:val="28"/>
              </w:rPr>
            </w:pPr>
            <w:r w:rsidRPr="0018279C">
              <w:rPr>
                <w:sz w:val="28"/>
                <w:szCs w:val="28"/>
              </w:rPr>
              <w:t>ведущий специалист - юрист отдела муниципального контроля;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jc w:val="both"/>
              <w:rPr>
                <w:sz w:val="28"/>
                <w:szCs w:val="28"/>
              </w:rPr>
            </w:pPr>
            <w:r w:rsidRPr="0018279C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– муниципальный жилищный инспектор</w:t>
            </w:r>
            <w:r w:rsidRPr="0018279C">
              <w:rPr>
                <w:sz w:val="28"/>
                <w:szCs w:val="28"/>
              </w:rPr>
              <w:t>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jc w:val="both"/>
              <w:rPr>
                <w:sz w:val="28"/>
                <w:szCs w:val="28"/>
              </w:rPr>
            </w:pPr>
            <w:r w:rsidRPr="0018279C">
              <w:rPr>
                <w:sz w:val="28"/>
                <w:szCs w:val="28"/>
              </w:rPr>
              <w:t>ведущий специалист отдела по делам гражданской обороны и чрезвычайным ситуациям;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jc w:val="both"/>
              <w:rPr>
                <w:sz w:val="28"/>
                <w:szCs w:val="28"/>
              </w:rPr>
            </w:pPr>
            <w:r w:rsidRPr="0018279C">
              <w:rPr>
                <w:sz w:val="28"/>
                <w:szCs w:val="28"/>
              </w:rPr>
              <w:t>ведущий специалист отдела по вопросам опеки и попечительства совершеннолетних лиц 0,5 ставки</w:t>
            </w:r>
            <w:r>
              <w:rPr>
                <w:sz w:val="28"/>
                <w:szCs w:val="28"/>
              </w:rPr>
              <w:t xml:space="preserve"> (квота для инвалидов)</w:t>
            </w:r>
            <w:r w:rsidRPr="0018279C">
              <w:rPr>
                <w:sz w:val="28"/>
                <w:szCs w:val="28"/>
              </w:rPr>
              <w:t>;</w:t>
            </w:r>
          </w:p>
        </w:tc>
      </w:tr>
      <w:tr w:rsidR="00B569D8" w:rsidRPr="00813989" w:rsidTr="002130D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813989" w:rsidRDefault="00B569D8" w:rsidP="00B569D8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569D8" w:rsidRPr="0018279C" w:rsidRDefault="00B569D8" w:rsidP="00B56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</w:t>
            </w:r>
            <w:r w:rsidRPr="0018279C">
              <w:rPr>
                <w:sz w:val="28"/>
                <w:szCs w:val="28"/>
              </w:rPr>
              <w:t>й специалист по вопросам предоставления жилищных субсидий отдела инвестиционной политики и потребительского рынка комитета экономики и стратегического развития (0,3 ставки)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C25C98" w:rsidRPr="00813989" w:rsidTr="002130D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A92" w:rsidRDefault="00D94A92" w:rsidP="00C25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25C98" w:rsidRPr="00B1393B" w:rsidRDefault="00C25C98" w:rsidP="00C25C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393B">
              <w:rPr>
                <w:b/>
                <w:sz w:val="28"/>
                <w:szCs w:val="28"/>
              </w:rPr>
              <w:t>Квалификационные требования для старших должностей:</w:t>
            </w:r>
          </w:p>
          <w:p w:rsidR="00C25C98" w:rsidRDefault="00C25C98" w:rsidP="00C25C98">
            <w:pPr>
              <w:jc w:val="both"/>
              <w:rPr>
                <w:sz w:val="28"/>
                <w:szCs w:val="28"/>
              </w:rPr>
            </w:pPr>
            <w:r w:rsidRPr="00B1393B">
              <w:rPr>
                <w:sz w:val="28"/>
                <w:szCs w:val="28"/>
              </w:rPr>
              <w:t>Среднее профессиональное образование, соответствующее направлению деятельности без предъявления требований к стажу.</w:t>
            </w:r>
          </w:p>
        </w:tc>
      </w:tr>
    </w:tbl>
    <w:p w:rsidR="00FC6EFC" w:rsidRDefault="00FC6EFC" w:rsidP="00E763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268" w:rsidRDefault="005B6D45" w:rsidP="00EF5E4F">
      <w:pPr>
        <w:ind w:firstLine="708"/>
        <w:jc w:val="both"/>
        <w:rPr>
          <w:sz w:val="28"/>
          <w:szCs w:val="28"/>
        </w:rPr>
      </w:pPr>
      <w:r w:rsidRPr="00257A3E">
        <w:rPr>
          <w:sz w:val="28"/>
          <w:szCs w:val="28"/>
        </w:rPr>
        <w:t xml:space="preserve">Лицам, изъявившим желание принять участие в конкурсе, необходимо в течение </w:t>
      </w:r>
      <w:r w:rsidR="0093729F">
        <w:rPr>
          <w:sz w:val="28"/>
          <w:szCs w:val="28"/>
        </w:rPr>
        <w:t>20</w:t>
      </w:r>
      <w:r w:rsidRPr="00257A3E">
        <w:rPr>
          <w:sz w:val="28"/>
          <w:szCs w:val="28"/>
        </w:rPr>
        <w:t xml:space="preserve"> </w:t>
      </w:r>
      <w:r w:rsidRPr="00B81F24">
        <w:rPr>
          <w:sz w:val="28"/>
          <w:szCs w:val="28"/>
        </w:rPr>
        <w:t xml:space="preserve">дней со дня </w:t>
      </w:r>
      <w:r w:rsidR="00D000B7" w:rsidRPr="00B81F24">
        <w:rPr>
          <w:sz w:val="28"/>
          <w:szCs w:val="28"/>
        </w:rPr>
        <w:t>опубликования</w:t>
      </w:r>
      <w:r w:rsidRPr="00B81F24">
        <w:rPr>
          <w:sz w:val="28"/>
          <w:szCs w:val="28"/>
        </w:rPr>
        <w:t xml:space="preserve"> </w:t>
      </w:r>
      <w:r w:rsidR="007C0ACF" w:rsidRPr="00B81F24">
        <w:rPr>
          <w:sz w:val="28"/>
          <w:szCs w:val="28"/>
        </w:rPr>
        <w:t>настоящего</w:t>
      </w:r>
      <w:r w:rsidR="003629D3" w:rsidRPr="00B81F24">
        <w:rPr>
          <w:sz w:val="28"/>
          <w:szCs w:val="28"/>
        </w:rPr>
        <w:t xml:space="preserve"> </w:t>
      </w:r>
      <w:r w:rsidR="00803418" w:rsidRPr="00B81F24">
        <w:rPr>
          <w:sz w:val="28"/>
          <w:szCs w:val="28"/>
        </w:rPr>
        <w:t>объявления,</w:t>
      </w:r>
      <w:r w:rsidR="00AE4209">
        <w:rPr>
          <w:sz w:val="28"/>
          <w:szCs w:val="28"/>
        </w:rPr>
        <w:t xml:space="preserve"> в срок с 2</w:t>
      </w:r>
      <w:r w:rsidR="004D0C00">
        <w:rPr>
          <w:sz w:val="28"/>
          <w:szCs w:val="28"/>
        </w:rPr>
        <w:t>5</w:t>
      </w:r>
      <w:r w:rsidR="00AE4209">
        <w:rPr>
          <w:sz w:val="28"/>
          <w:szCs w:val="28"/>
        </w:rPr>
        <w:t xml:space="preserve"> октября по 14 ноября</w:t>
      </w:r>
      <w:r w:rsidR="00803418" w:rsidRPr="00B81F24">
        <w:rPr>
          <w:sz w:val="28"/>
          <w:szCs w:val="28"/>
        </w:rPr>
        <w:t xml:space="preserve"> </w:t>
      </w:r>
      <w:r w:rsidR="004D0C00">
        <w:rPr>
          <w:sz w:val="28"/>
          <w:szCs w:val="28"/>
        </w:rPr>
        <w:t xml:space="preserve">2019 г., </w:t>
      </w:r>
      <w:r w:rsidR="003629D3" w:rsidRPr="00B81F24">
        <w:rPr>
          <w:sz w:val="28"/>
          <w:szCs w:val="28"/>
        </w:rPr>
        <w:t>пред</w:t>
      </w:r>
      <w:r w:rsidR="005C7577">
        <w:rPr>
          <w:sz w:val="28"/>
          <w:szCs w:val="28"/>
        </w:rPr>
        <w:t>о</w:t>
      </w:r>
      <w:r w:rsidR="003629D3" w:rsidRPr="00B81F24">
        <w:rPr>
          <w:sz w:val="28"/>
          <w:szCs w:val="28"/>
        </w:rPr>
        <w:t xml:space="preserve">ставить </w:t>
      </w:r>
      <w:r w:rsidR="00803418" w:rsidRPr="00B81F24">
        <w:rPr>
          <w:sz w:val="28"/>
          <w:szCs w:val="28"/>
        </w:rPr>
        <w:t xml:space="preserve">в </w:t>
      </w:r>
      <w:r w:rsidRPr="00B81F24">
        <w:rPr>
          <w:sz w:val="28"/>
          <w:szCs w:val="28"/>
        </w:rPr>
        <w:t xml:space="preserve">администрацию Тенькинского </w:t>
      </w:r>
      <w:r w:rsidR="00AE4209">
        <w:rPr>
          <w:sz w:val="28"/>
          <w:szCs w:val="28"/>
        </w:rPr>
        <w:t xml:space="preserve">городского округа </w:t>
      </w:r>
      <w:r w:rsidR="00223313">
        <w:rPr>
          <w:sz w:val="28"/>
          <w:szCs w:val="28"/>
        </w:rPr>
        <w:t xml:space="preserve">Магаданской области </w:t>
      </w:r>
      <w:r w:rsidRPr="00B81F24">
        <w:rPr>
          <w:sz w:val="28"/>
          <w:szCs w:val="28"/>
        </w:rPr>
        <w:t>(</w:t>
      </w:r>
      <w:r w:rsidR="003B375F">
        <w:rPr>
          <w:sz w:val="28"/>
          <w:szCs w:val="28"/>
        </w:rPr>
        <w:t xml:space="preserve">п. Усть-Омчуг, </w:t>
      </w:r>
      <w:r w:rsidRPr="00B81F24">
        <w:rPr>
          <w:sz w:val="28"/>
          <w:szCs w:val="28"/>
        </w:rPr>
        <w:t>ул. Г</w:t>
      </w:r>
      <w:r w:rsidR="007C0ACF" w:rsidRPr="00B81F24">
        <w:rPr>
          <w:sz w:val="28"/>
          <w:szCs w:val="28"/>
        </w:rPr>
        <w:t xml:space="preserve">орняцкая, 37, каб. </w:t>
      </w:r>
      <w:r w:rsidR="00DB4A9D">
        <w:rPr>
          <w:sz w:val="28"/>
          <w:szCs w:val="28"/>
        </w:rPr>
        <w:t>20</w:t>
      </w:r>
      <w:r w:rsidR="006C42E0">
        <w:rPr>
          <w:sz w:val="28"/>
          <w:szCs w:val="28"/>
        </w:rPr>
        <w:t>, 2</w:t>
      </w:r>
      <w:r w:rsidR="007C0ACF" w:rsidRPr="00B81F24">
        <w:rPr>
          <w:sz w:val="28"/>
          <w:szCs w:val="28"/>
        </w:rPr>
        <w:t xml:space="preserve"> этаж</w:t>
      </w:r>
      <w:r w:rsidR="001C739D">
        <w:rPr>
          <w:sz w:val="28"/>
          <w:szCs w:val="28"/>
        </w:rPr>
        <w:t>, с 10.00 до 17</w:t>
      </w:r>
      <w:r w:rsidR="003629D3" w:rsidRPr="00B81F24">
        <w:rPr>
          <w:sz w:val="28"/>
          <w:szCs w:val="28"/>
        </w:rPr>
        <w:t>.00</w:t>
      </w:r>
      <w:r w:rsidR="00AE4209">
        <w:rPr>
          <w:sz w:val="28"/>
          <w:szCs w:val="28"/>
        </w:rPr>
        <w:t>,</w:t>
      </w:r>
      <w:r w:rsidR="003629D3" w:rsidRPr="00B81F24">
        <w:rPr>
          <w:sz w:val="28"/>
          <w:szCs w:val="28"/>
        </w:rPr>
        <w:t xml:space="preserve"> перерыв</w:t>
      </w:r>
      <w:r w:rsidR="003629D3" w:rsidRPr="00257A3E">
        <w:rPr>
          <w:sz w:val="28"/>
          <w:szCs w:val="28"/>
        </w:rPr>
        <w:t xml:space="preserve"> на обед с </w:t>
      </w:r>
      <w:r w:rsidR="006C42E0">
        <w:rPr>
          <w:sz w:val="28"/>
          <w:szCs w:val="28"/>
        </w:rPr>
        <w:t>12</w:t>
      </w:r>
      <w:r w:rsidR="003629D3" w:rsidRPr="00257A3E">
        <w:rPr>
          <w:sz w:val="28"/>
          <w:szCs w:val="28"/>
        </w:rPr>
        <w:t>.</w:t>
      </w:r>
      <w:r w:rsidR="006C42E0">
        <w:rPr>
          <w:sz w:val="28"/>
          <w:szCs w:val="28"/>
        </w:rPr>
        <w:t>30</w:t>
      </w:r>
      <w:r w:rsidR="003629D3" w:rsidRPr="00257A3E">
        <w:rPr>
          <w:sz w:val="28"/>
          <w:szCs w:val="28"/>
        </w:rPr>
        <w:t xml:space="preserve"> до 14.00</w:t>
      </w:r>
      <w:r w:rsidR="00EC56A7">
        <w:rPr>
          <w:sz w:val="28"/>
          <w:szCs w:val="28"/>
        </w:rPr>
        <w:t xml:space="preserve"> ежедневно</w:t>
      </w:r>
      <w:r w:rsidR="00EC56A7" w:rsidRPr="00257A3E">
        <w:rPr>
          <w:sz w:val="28"/>
          <w:szCs w:val="28"/>
        </w:rPr>
        <w:t>, кроме субботы и воскресенья</w:t>
      </w:r>
      <w:r w:rsidR="007C0ACF">
        <w:rPr>
          <w:sz w:val="28"/>
          <w:szCs w:val="28"/>
        </w:rPr>
        <w:t xml:space="preserve">) </w:t>
      </w:r>
      <w:r w:rsidRPr="00257A3E">
        <w:rPr>
          <w:sz w:val="28"/>
          <w:szCs w:val="28"/>
        </w:rPr>
        <w:t>следующие документы:</w:t>
      </w:r>
      <w:r w:rsidR="00D000B7" w:rsidRPr="00D000B7">
        <w:rPr>
          <w:sz w:val="28"/>
          <w:szCs w:val="28"/>
        </w:rPr>
        <w:t xml:space="preserve"> </w:t>
      </w:r>
    </w:p>
    <w:p w:rsidR="00410109" w:rsidRDefault="00503C63" w:rsidP="00EF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0109" w:rsidRPr="006B4C80">
        <w:rPr>
          <w:sz w:val="28"/>
          <w:szCs w:val="28"/>
        </w:rPr>
        <w:t>) личное заявление;</w:t>
      </w:r>
    </w:p>
    <w:p w:rsidR="00503C63" w:rsidRPr="006535AD" w:rsidRDefault="00503C63" w:rsidP="00EF5E4F">
      <w:pPr>
        <w:ind w:firstLine="708"/>
        <w:jc w:val="both"/>
        <w:rPr>
          <w:sz w:val="28"/>
          <w:szCs w:val="28"/>
        </w:rPr>
      </w:pPr>
      <w:r w:rsidRPr="006535AD">
        <w:rPr>
          <w:sz w:val="28"/>
          <w:szCs w:val="28"/>
        </w:rPr>
        <w:t xml:space="preserve">2) анкету, </w:t>
      </w:r>
      <w:hyperlink r:id="rId8" w:history="1">
        <w:r w:rsidRPr="006535AD">
          <w:rPr>
            <w:sz w:val="28"/>
            <w:szCs w:val="28"/>
          </w:rPr>
          <w:t>форма</w:t>
        </w:r>
      </w:hyperlink>
      <w:r w:rsidRPr="006535AD">
        <w:rPr>
          <w:sz w:val="28"/>
          <w:szCs w:val="28"/>
        </w:rPr>
        <w:t xml:space="preserve"> которой утверждается Правительством Российской Федерации (распоряжение Правительства РФ от 26 мая 2005 г. № 667-р) с приложением фотографии;</w:t>
      </w:r>
    </w:p>
    <w:p w:rsidR="00503C63" w:rsidRPr="006B4C80" w:rsidRDefault="00F6649C" w:rsidP="00EF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63" w:rsidRPr="006B4C80">
        <w:rPr>
          <w:sz w:val="28"/>
          <w:szCs w:val="28"/>
        </w:rPr>
        <w:t xml:space="preserve">) копию </w:t>
      </w:r>
      <w:r w:rsidR="00503C63">
        <w:rPr>
          <w:sz w:val="28"/>
          <w:szCs w:val="28"/>
        </w:rPr>
        <w:t>паспорта или заменяющего его документ</w:t>
      </w:r>
      <w:r w:rsidR="00503C63" w:rsidRPr="006B4C80">
        <w:rPr>
          <w:sz w:val="28"/>
          <w:szCs w:val="28"/>
        </w:rPr>
        <w:t xml:space="preserve"> (соответствующий документ предъявляется лично по прибытии на конкурс);</w:t>
      </w:r>
    </w:p>
    <w:p w:rsidR="003439BF" w:rsidRDefault="00F6649C" w:rsidP="00EF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63" w:rsidRPr="006B4C80">
        <w:rPr>
          <w:sz w:val="28"/>
          <w:szCs w:val="28"/>
        </w:rPr>
        <w:t>) документы, подтверждающие необходимое профессиональное образование, квалификацию</w:t>
      </w:r>
      <w:r w:rsidR="00503C63">
        <w:rPr>
          <w:sz w:val="28"/>
          <w:szCs w:val="28"/>
        </w:rPr>
        <w:t xml:space="preserve"> и </w:t>
      </w:r>
      <w:r w:rsidR="00503C63" w:rsidRPr="006B4C80">
        <w:rPr>
          <w:sz w:val="28"/>
          <w:szCs w:val="28"/>
        </w:rPr>
        <w:t>стаж работы:</w:t>
      </w:r>
    </w:p>
    <w:p w:rsidR="00503C63" w:rsidRPr="003439BF" w:rsidRDefault="00503C63" w:rsidP="00EF5E4F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39BF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заверенные секретарем комиссии или кадровой службой по месту работы (службы);</w:t>
      </w:r>
    </w:p>
    <w:p w:rsidR="00503C63" w:rsidRPr="003439BF" w:rsidRDefault="00503C63" w:rsidP="00EF5E4F">
      <w:pPr>
        <w:pStyle w:val="ae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39BF">
        <w:rPr>
          <w:sz w:val="28"/>
          <w:szCs w:val="28"/>
        </w:rPr>
        <w:t xml:space="preserve">копии документов о профессиональном образовании, а также по желанию гражданина копии документов о </w:t>
      </w:r>
      <w:r w:rsidR="00D11590" w:rsidRPr="003439BF">
        <w:rPr>
          <w:sz w:val="28"/>
          <w:szCs w:val="28"/>
        </w:rPr>
        <w:t>профессиональном дополнительном</w:t>
      </w:r>
      <w:r w:rsidRPr="003439BF">
        <w:rPr>
          <w:sz w:val="28"/>
          <w:szCs w:val="28"/>
        </w:rPr>
        <w:t xml:space="preserve"> образовании, о присвоении ученой степени, ученого звания, заверенные секретарем комиссии или кадровыми службами по месту работы (службы);</w:t>
      </w:r>
    </w:p>
    <w:p w:rsidR="00503C63" w:rsidRPr="00CB1A80" w:rsidRDefault="00F6649C" w:rsidP="00EF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3C63" w:rsidRPr="00CB1A80">
        <w:rPr>
          <w:sz w:val="28"/>
          <w:szCs w:val="28"/>
        </w:rPr>
        <w:t>) документ об отсутствии у гражданина заболевания, препятствующего поступлению на муниципальную службу или ее прохождению;</w:t>
      </w:r>
    </w:p>
    <w:p w:rsidR="00503C63" w:rsidRPr="00CB1A80" w:rsidRDefault="00F6649C" w:rsidP="00EF5E4F">
      <w:pPr>
        <w:ind w:firstLine="708"/>
        <w:jc w:val="both"/>
        <w:rPr>
          <w:sz w:val="28"/>
          <w:szCs w:val="28"/>
        </w:rPr>
      </w:pPr>
      <w:bookmarkStart w:id="1" w:name="sub_356"/>
      <w:r>
        <w:rPr>
          <w:sz w:val="28"/>
          <w:szCs w:val="28"/>
        </w:rPr>
        <w:t>6</w:t>
      </w:r>
      <w:r w:rsidR="00503C63" w:rsidRPr="00CB1A80">
        <w:rPr>
          <w:sz w:val="28"/>
          <w:szCs w:val="28"/>
        </w:rPr>
        <w:t>) копию страхового свидетельства обязательного пенсионного страхования;</w:t>
      </w:r>
    </w:p>
    <w:p w:rsidR="00503C63" w:rsidRPr="00943E20" w:rsidRDefault="00F6649C" w:rsidP="00EF5E4F">
      <w:pPr>
        <w:ind w:firstLine="708"/>
        <w:jc w:val="both"/>
        <w:rPr>
          <w:sz w:val="28"/>
          <w:szCs w:val="28"/>
        </w:rPr>
      </w:pPr>
      <w:bookmarkStart w:id="2" w:name="sub_357"/>
      <w:bookmarkEnd w:id="1"/>
      <w:r>
        <w:rPr>
          <w:sz w:val="28"/>
          <w:szCs w:val="28"/>
        </w:rPr>
        <w:t>7</w:t>
      </w:r>
      <w:r w:rsidR="00503C63" w:rsidRPr="00CB1A80">
        <w:rPr>
          <w:sz w:val="28"/>
          <w:szCs w:val="28"/>
        </w:rPr>
        <w:t xml:space="preserve">) копию свидетельства о постановке </w:t>
      </w:r>
      <w:r w:rsidR="00503C63" w:rsidRPr="00943E20">
        <w:rPr>
          <w:sz w:val="28"/>
          <w:szCs w:val="28"/>
        </w:rPr>
        <w:t>физического лица на учет в налоговом органе по месту жительства;</w:t>
      </w:r>
    </w:p>
    <w:bookmarkEnd w:id="2"/>
    <w:p w:rsidR="00503C63" w:rsidRPr="00943E20" w:rsidRDefault="00F6649C" w:rsidP="00EF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3C63" w:rsidRPr="00943E20">
        <w:rPr>
          <w:sz w:val="28"/>
          <w:szCs w:val="28"/>
        </w:rPr>
        <w:t>) копию документов воинского учета - для граждан, пребывающих в запасе, и лиц, подлежащих призыву на военную службу;</w:t>
      </w:r>
    </w:p>
    <w:p w:rsidR="00503C63" w:rsidRPr="006B4C80" w:rsidRDefault="00F6649C" w:rsidP="00EF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3C63" w:rsidRPr="00901F3A">
        <w:rPr>
          <w:sz w:val="28"/>
          <w:szCs w:val="28"/>
        </w:rPr>
        <w:t xml:space="preserve">) сведения о </w:t>
      </w:r>
      <w:r w:rsidR="00503C63">
        <w:rPr>
          <w:sz w:val="28"/>
          <w:szCs w:val="28"/>
        </w:rPr>
        <w:t xml:space="preserve">своих доходах, расходах </w:t>
      </w:r>
      <w:r w:rsidR="00503C63" w:rsidRPr="00901F3A">
        <w:rPr>
          <w:sz w:val="28"/>
          <w:szCs w:val="28"/>
        </w:rPr>
        <w:t>об имуществе и обязательствах имущественного характера</w:t>
      </w:r>
      <w:r w:rsidR="00503C63">
        <w:rPr>
          <w:sz w:val="28"/>
          <w:szCs w:val="28"/>
        </w:rPr>
        <w:t>,</w:t>
      </w:r>
      <w:r w:rsidR="00503C63" w:rsidRPr="00901F3A">
        <w:rPr>
          <w:sz w:val="28"/>
          <w:szCs w:val="28"/>
        </w:rPr>
        <w:t xml:space="preserve"> а также сведения о доходах,</w:t>
      </w:r>
      <w:r w:rsidR="00503C63">
        <w:rPr>
          <w:sz w:val="28"/>
          <w:szCs w:val="28"/>
        </w:rPr>
        <w:t xml:space="preserve"> расходах</w:t>
      </w:r>
      <w:r w:rsidR="00503C63" w:rsidRPr="00901F3A">
        <w:rPr>
          <w:sz w:val="28"/>
          <w:szCs w:val="28"/>
        </w:rPr>
        <w:t xml:space="preserve"> об </w:t>
      </w:r>
      <w:r w:rsidR="00503C63" w:rsidRPr="00901F3A">
        <w:rPr>
          <w:sz w:val="28"/>
          <w:szCs w:val="28"/>
        </w:rPr>
        <w:lastRenderedPageBreak/>
        <w:t>имуществе и обязательствах имущественного характера своих супруги (супр</w:t>
      </w:r>
      <w:r w:rsidR="00D24F06">
        <w:rPr>
          <w:sz w:val="28"/>
          <w:szCs w:val="28"/>
        </w:rPr>
        <w:t>уга) и несовершеннолетних детей</w:t>
      </w:r>
      <w:r w:rsidR="00C25C98">
        <w:rPr>
          <w:sz w:val="28"/>
          <w:szCs w:val="28"/>
        </w:rPr>
        <w:t xml:space="preserve"> (</w:t>
      </w:r>
      <w:r w:rsidR="00C25C98" w:rsidRPr="00C25C98">
        <w:rPr>
          <w:b/>
          <w:sz w:val="28"/>
          <w:szCs w:val="28"/>
        </w:rPr>
        <w:t>для ведущих должностей</w:t>
      </w:r>
      <w:r w:rsidR="00C25C98">
        <w:rPr>
          <w:sz w:val="28"/>
          <w:szCs w:val="28"/>
        </w:rPr>
        <w:t>)</w:t>
      </w:r>
      <w:r w:rsidR="00D24F06">
        <w:rPr>
          <w:sz w:val="28"/>
          <w:szCs w:val="28"/>
        </w:rPr>
        <w:t>;</w:t>
      </w:r>
    </w:p>
    <w:p w:rsidR="006535AD" w:rsidRPr="006535AD" w:rsidRDefault="005B2E10" w:rsidP="00EF5E4F">
      <w:pPr>
        <w:ind w:firstLine="708"/>
        <w:jc w:val="both"/>
        <w:rPr>
          <w:sz w:val="28"/>
          <w:szCs w:val="28"/>
        </w:rPr>
      </w:pPr>
      <w:bookmarkStart w:id="3" w:name="dst100142"/>
      <w:bookmarkStart w:id="4" w:name="dst67"/>
      <w:bookmarkStart w:id="5" w:name="dst100146"/>
      <w:bookmarkStart w:id="6" w:name="dst100320"/>
      <w:bookmarkEnd w:id="3"/>
      <w:bookmarkEnd w:id="4"/>
      <w:bookmarkEnd w:id="5"/>
      <w:bookmarkEnd w:id="6"/>
      <w:r w:rsidRPr="00503C63">
        <w:rPr>
          <w:sz w:val="28"/>
          <w:szCs w:val="28"/>
        </w:rPr>
        <w:t>1</w:t>
      </w:r>
      <w:r w:rsidR="00D24F06">
        <w:rPr>
          <w:sz w:val="28"/>
          <w:szCs w:val="28"/>
        </w:rPr>
        <w:t>0)</w:t>
      </w:r>
      <w:r w:rsidRPr="00503C63">
        <w:rPr>
          <w:sz w:val="28"/>
          <w:szCs w:val="28"/>
        </w:rPr>
        <w:t xml:space="preserve"> </w:t>
      </w:r>
      <w:r w:rsidR="00F6649C" w:rsidRPr="00F6649C">
        <w:rPr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</w:t>
      </w:r>
      <w:r w:rsidR="00F6649C">
        <w:rPr>
          <w:sz w:val="28"/>
          <w:szCs w:val="28"/>
        </w:rPr>
        <w:t>«</w:t>
      </w:r>
      <w:r w:rsidR="00F6649C" w:rsidRPr="00F6649C">
        <w:rPr>
          <w:sz w:val="28"/>
          <w:szCs w:val="28"/>
        </w:rPr>
        <w:t>Интернет</w:t>
      </w:r>
      <w:r w:rsidR="00F6649C">
        <w:rPr>
          <w:sz w:val="28"/>
          <w:szCs w:val="28"/>
        </w:rPr>
        <w:t>»</w:t>
      </w:r>
      <w:r w:rsidRPr="00503C63">
        <w:rPr>
          <w:sz w:val="28"/>
          <w:szCs w:val="28"/>
        </w:rPr>
        <w:t xml:space="preserve">, </w:t>
      </w:r>
      <w:r w:rsidR="006535AD">
        <w:rPr>
          <w:sz w:val="28"/>
          <w:szCs w:val="28"/>
        </w:rPr>
        <w:t xml:space="preserve">на которых </w:t>
      </w:r>
      <w:r w:rsidR="006535AD" w:rsidRPr="006535AD">
        <w:rPr>
          <w:sz w:val="28"/>
          <w:szCs w:val="28"/>
        </w:rPr>
        <w:t>гражданин Р</w:t>
      </w:r>
      <w:r w:rsidR="00C25C98" w:rsidRPr="00C25C98">
        <w:rPr>
          <w:sz w:val="28"/>
          <w:szCs w:val="28"/>
        </w:rPr>
        <w:t>оссийской Федерации</w:t>
      </w:r>
      <w:r w:rsidR="006535AD" w:rsidRPr="006535AD">
        <w:rPr>
          <w:sz w:val="28"/>
          <w:szCs w:val="28"/>
        </w:rPr>
        <w:t>, претендующи</w:t>
      </w:r>
      <w:r w:rsidR="006535AD">
        <w:rPr>
          <w:sz w:val="28"/>
          <w:szCs w:val="28"/>
        </w:rPr>
        <w:t>й</w:t>
      </w:r>
      <w:r w:rsidR="006535AD" w:rsidRPr="006535AD">
        <w:rPr>
          <w:sz w:val="28"/>
          <w:szCs w:val="28"/>
        </w:rPr>
        <w:t xml:space="preserve"> на замещение должности муниципальной службы размещал общедоступн</w:t>
      </w:r>
      <w:r w:rsidR="006535AD">
        <w:rPr>
          <w:sz w:val="28"/>
          <w:szCs w:val="28"/>
        </w:rPr>
        <w:t>ую</w:t>
      </w:r>
      <w:r w:rsidR="006535AD" w:rsidRPr="006535AD">
        <w:rPr>
          <w:sz w:val="28"/>
          <w:szCs w:val="28"/>
        </w:rPr>
        <w:t xml:space="preserve"> информаци</w:t>
      </w:r>
      <w:r w:rsidR="006535AD">
        <w:rPr>
          <w:sz w:val="28"/>
          <w:szCs w:val="28"/>
        </w:rPr>
        <w:t>ю</w:t>
      </w:r>
      <w:r w:rsidR="006535AD" w:rsidRPr="006535AD">
        <w:rPr>
          <w:sz w:val="28"/>
          <w:szCs w:val="28"/>
        </w:rPr>
        <w:t>, а также данные, позволяющие его идентифицировать,</w:t>
      </w:r>
      <w:r w:rsidR="006535AD">
        <w:rPr>
          <w:sz w:val="28"/>
          <w:szCs w:val="28"/>
        </w:rPr>
        <w:t xml:space="preserve"> по форме утвержденной </w:t>
      </w:r>
      <w:r w:rsidR="00C25C98">
        <w:rPr>
          <w:sz w:val="28"/>
          <w:szCs w:val="28"/>
        </w:rPr>
        <w:t>р</w:t>
      </w:r>
      <w:r w:rsidR="006535AD" w:rsidRPr="006535AD">
        <w:rPr>
          <w:sz w:val="28"/>
          <w:szCs w:val="28"/>
        </w:rPr>
        <w:t>аспоряжение</w:t>
      </w:r>
      <w:r w:rsidR="006535AD">
        <w:rPr>
          <w:sz w:val="28"/>
          <w:szCs w:val="28"/>
        </w:rPr>
        <w:t>м</w:t>
      </w:r>
      <w:r w:rsidR="006535AD" w:rsidRPr="006535AD">
        <w:rPr>
          <w:sz w:val="28"/>
          <w:szCs w:val="28"/>
        </w:rPr>
        <w:t xml:space="preserve"> Правительства РФ от 28 декабря 2016 г. </w:t>
      </w:r>
      <w:r w:rsidR="006535AD">
        <w:rPr>
          <w:sz w:val="28"/>
          <w:szCs w:val="28"/>
        </w:rPr>
        <w:t>№</w:t>
      </w:r>
      <w:r w:rsidR="006535AD" w:rsidRPr="006535AD">
        <w:rPr>
          <w:sz w:val="28"/>
          <w:szCs w:val="28"/>
        </w:rPr>
        <w:t> 2867-р</w:t>
      </w:r>
      <w:r w:rsidR="00D24F06">
        <w:rPr>
          <w:sz w:val="28"/>
          <w:szCs w:val="28"/>
        </w:rPr>
        <w:t>;</w:t>
      </w:r>
      <w:r w:rsidR="006535AD" w:rsidRPr="006535AD">
        <w:rPr>
          <w:sz w:val="28"/>
          <w:szCs w:val="28"/>
        </w:rPr>
        <w:t xml:space="preserve"> </w:t>
      </w:r>
    </w:p>
    <w:p w:rsidR="00E50268" w:rsidRDefault="00D24F06" w:rsidP="00EF5E4F">
      <w:pPr>
        <w:ind w:firstLine="709"/>
        <w:jc w:val="both"/>
        <w:rPr>
          <w:sz w:val="28"/>
          <w:szCs w:val="28"/>
        </w:rPr>
      </w:pPr>
      <w:bookmarkStart w:id="7" w:name="dst100147"/>
      <w:bookmarkEnd w:id="7"/>
      <w:r>
        <w:rPr>
          <w:sz w:val="28"/>
          <w:szCs w:val="28"/>
        </w:rPr>
        <w:t>11</w:t>
      </w:r>
      <w:r w:rsidR="005B2E10" w:rsidRPr="00F6649C">
        <w:rPr>
          <w:sz w:val="28"/>
          <w:szCs w:val="28"/>
        </w:rPr>
        <w:t>)</w:t>
      </w:r>
      <w:r w:rsidR="00F6649C" w:rsidRPr="00F6649C">
        <w:rPr>
          <w:sz w:val="28"/>
          <w:szCs w:val="28"/>
        </w:rPr>
        <w:t xml:space="preserve"> </w:t>
      </w:r>
      <w:r w:rsidR="00E50268" w:rsidRPr="00943E20">
        <w:rPr>
          <w:sz w:val="28"/>
          <w:szCs w:val="28"/>
        </w:rPr>
        <w:t xml:space="preserve">Кандидат по желанию вправе </w:t>
      </w:r>
      <w:r w:rsidR="00E50268">
        <w:rPr>
          <w:sz w:val="28"/>
          <w:szCs w:val="28"/>
        </w:rPr>
        <w:t xml:space="preserve">представить другие документы, </w:t>
      </w:r>
      <w:r w:rsidR="00E50268" w:rsidRPr="002C7848">
        <w:rPr>
          <w:sz w:val="28"/>
          <w:szCs w:val="28"/>
        </w:rPr>
        <w:t>характеризующие его профессиональную подготовку, характе</w:t>
      </w:r>
      <w:r w:rsidR="00E50268">
        <w:rPr>
          <w:sz w:val="28"/>
          <w:szCs w:val="28"/>
        </w:rPr>
        <w:t xml:space="preserve">ристики, награды, рекомендации. </w:t>
      </w:r>
    </w:p>
    <w:p w:rsidR="00AF6125" w:rsidRDefault="00B1393B" w:rsidP="00EF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конкурсе можно </w:t>
      </w:r>
      <w:r w:rsidR="00C36411">
        <w:rPr>
          <w:sz w:val="28"/>
          <w:szCs w:val="28"/>
        </w:rPr>
        <w:t>узнать</w:t>
      </w:r>
      <w:r>
        <w:rPr>
          <w:sz w:val="28"/>
          <w:szCs w:val="28"/>
        </w:rPr>
        <w:t xml:space="preserve"> на официальном сайте </w:t>
      </w:r>
      <w:r w:rsidR="00D24F06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Тенькинск</w:t>
      </w:r>
      <w:r w:rsidR="00D24F06">
        <w:rPr>
          <w:sz w:val="28"/>
          <w:szCs w:val="28"/>
        </w:rPr>
        <w:t>ий</w:t>
      </w:r>
      <w:r>
        <w:rPr>
          <w:sz w:val="28"/>
          <w:szCs w:val="28"/>
        </w:rPr>
        <w:t xml:space="preserve"> городско</w:t>
      </w:r>
      <w:r w:rsidR="00D24F06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D24F06">
        <w:rPr>
          <w:sz w:val="28"/>
          <w:szCs w:val="28"/>
        </w:rPr>
        <w:t>»</w:t>
      </w:r>
      <w:r>
        <w:rPr>
          <w:sz w:val="28"/>
          <w:szCs w:val="28"/>
        </w:rPr>
        <w:t xml:space="preserve"> Магаданской области </w:t>
      </w:r>
      <w:r w:rsidR="00D24F06">
        <w:rPr>
          <w:sz w:val="28"/>
          <w:szCs w:val="28"/>
        </w:rPr>
        <w:t>adm</w:t>
      </w:r>
      <w:r w:rsidR="00C25C98" w:rsidRPr="00C25C98">
        <w:rPr>
          <w:sz w:val="28"/>
          <w:szCs w:val="28"/>
        </w:rPr>
        <w:t>_</w:t>
      </w:r>
      <w:r w:rsidRPr="00B1393B">
        <w:rPr>
          <w:sz w:val="28"/>
          <w:szCs w:val="28"/>
        </w:rPr>
        <w:t>tenka.ru</w:t>
      </w:r>
      <w:r w:rsidR="00D24F06">
        <w:rPr>
          <w:sz w:val="28"/>
          <w:szCs w:val="28"/>
        </w:rPr>
        <w:t>,</w:t>
      </w:r>
      <w:r w:rsidRPr="00B81F24">
        <w:rPr>
          <w:sz w:val="28"/>
          <w:szCs w:val="28"/>
        </w:rPr>
        <w:t xml:space="preserve"> </w:t>
      </w:r>
      <w:r w:rsidR="00C36411">
        <w:rPr>
          <w:sz w:val="28"/>
          <w:szCs w:val="28"/>
        </w:rPr>
        <w:t>и по т</w:t>
      </w:r>
      <w:r w:rsidR="00257A3E" w:rsidRPr="00B81F24">
        <w:rPr>
          <w:sz w:val="28"/>
          <w:szCs w:val="28"/>
        </w:rPr>
        <w:t>елефон</w:t>
      </w:r>
      <w:r w:rsidR="00C36411">
        <w:rPr>
          <w:sz w:val="28"/>
          <w:szCs w:val="28"/>
        </w:rPr>
        <w:t>у</w:t>
      </w:r>
      <w:r w:rsidR="00257A3E" w:rsidRPr="00B81F24">
        <w:rPr>
          <w:sz w:val="28"/>
          <w:szCs w:val="28"/>
        </w:rPr>
        <w:t xml:space="preserve">: </w:t>
      </w:r>
      <w:r w:rsidR="00DB4A9D">
        <w:rPr>
          <w:sz w:val="28"/>
          <w:szCs w:val="28"/>
        </w:rPr>
        <w:t>3</w:t>
      </w:r>
      <w:r w:rsidR="000D474F">
        <w:rPr>
          <w:sz w:val="28"/>
          <w:szCs w:val="28"/>
        </w:rPr>
        <w:t>-</w:t>
      </w:r>
      <w:r w:rsidR="00DB4A9D">
        <w:rPr>
          <w:sz w:val="28"/>
          <w:szCs w:val="28"/>
        </w:rPr>
        <w:t>04</w:t>
      </w:r>
      <w:r w:rsidR="000D474F">
        <w:rPr>
          <w:sz w:val="28"/>
          <w:szCs w:val="28"/>
        </w:rPr>
        <w:t>-</w:t>
      </w:r>
      <w:r w:rsidR="00A701C1">
        <w:rPr>
          <w:sz w:val="28"/>
          <w:szCs w:val="28"/>
        </w:rPr>
        <w:t>1</w:t>
      </w:r>
      <w:r w:rsidR="00DB4A9D">
        <w:rPr>
          <w:sz w:val="28"/>
          <w:szCs w:val="28"/>
        </w:rPr>
        <w:t>5</w:t>
      </w:r>
      <w:r w:rsidR="00AF6125">
        <w:rPr>
          <w:sz w:val="28"/>
          <w:szCs w:val="28"/>
        </w:rPr>
        <w:t>.</w:t>
      </w:r>
    </w:p>
    <w:p w:rsidR="0034135A" w:rsidRDefault="0034135A" w:rsidP="00A20579">
      <w:pPr>
        <w:spacing w:line="360" w:lineRule="auto"/>
        <w:jc w:val="both"/>
        <w:rPr>
          <w:sz w:val="28"/>
          <w:szCs w:val="28"/>
        </w:rPr>
      </w:pPr>
    </w:p>
    <w:p w:rsidR="002130DC" w:rsidRPr="002E0890" w:rsidRDefault="002130DC" w:rsidP="00A20579">
      <w:pPr>
        <w:spacing w:line="360" w:lineRule="auto"/>
        <w:jc w:val="both"/>
        <w:rPr>
          <w:sz w:val="28"/>
          <w:szCs w:val="28"/>
        </w:rPr>
      </w:pPr>
    </w:p>
    <w:p w:rsidR="004543D5" w:rsidRPr="008D000A" w:rsidRDefault="00EF5E4F" w:rsidP="00A205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6440" w:rsidRPr="0093475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46440" w:rsidRPr="00934755">
        <w:rPr>
          <w:sz w:val="28"/>
          <w:szCs w:val="28"/>
        </w:rPr>
        <w:t xml:space="preserve"> Тенькинского городского округа                               </w:t>
      </w:r>
      <w:r w:rsidR="00155E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И.С. Бережной</w:t>
      </w:r>
    </w:p>
    <w:p w:rsidR="00C25C98" w:rsidRDefault="00C25C98" w:rsidP="005B6D45">
      <w:pPr>
        <w:rPr>
          <w:sz w:val="16"/>
          <w:szCs w:val="16"/>
        </w:rPr>
      </w:pPr>
    </w:p>
    <w:p w:rsidR="00EF5E4F" w:rsidRDefault="00EF5E4F" w:rsidP="005B6D45">
      <w:pPr>
        <w:rPr>
          <w:sz w:val="16"/>
          <w:szCs w:val="16"/>
        </w:rPr>
      </w:pPr>
    </w:p>
    <w:p w:rsidR="00C25C98" w:rsidRPr="002E0890" w:rsidRDefault="00C25C98" w:rsidP="005B6D45">
      <w:pPr>
        <w:rPr>
          <w:sz w:val="16"/>
          <w:szCs w:val="16"/>
        </w:rPr>
      </w:pPr>
    </w:p>
    <w:p w:rsidR="00C25C98" w:rsidRDefault="00C25C98" w:rsidP="00C25C98">
      <w:pPr>
        <w:spacing w:line="360" w:lineRule="auto"/>
        <w:rPr>
          <w:sz w:val="16"/>
          <w:szCs w:val="16"/>
        </w:rPr>
      </w:pPr>
    </w:p>
    <w:p w:rsidR="00C25C98" w:rsidRDefault="00C25C98" w:rsidP="00C25C98">
      <w:pPr>
        <w:spacing w:line="360" w:lineRule="auto"/>
        <w:rPr>
          <w:sz w:val="16"/>
          <w:szCs w:val="16"/>
        </w:rPr>
      </w:pPr>
    </w:p>
    <w:p w:rsidR="00C25C98" w:rsidRDefault="00C25C98" w:rsidP="00C25C98">
      <w:pPr>
        <w:spacing w:line="360" w:lineRule="auto"/>
        <w:rPr>
          <w:sz w:val="16"/>
          <w:szCs w:val="16"/>
        </w:rPr>
      </w:pPr>
    </w:p>
    <w:p w:rsidR="00C25C98" w:rsidRDefault="00C25C98" w:rsidP="00C25C98">
      <w:pPr>
        <w:spacing w:line="360" w:lineRule="auto"/>
        <w:rPr>
          <w:sz w:val="16"/>
          <w:szCs w:val="16"/>
        </w:rPr>
      </w:pPr>
    </w:p>
    <w:p w:rsidR="00A34FD8" w:rsidRPr="00C25C98" w:rsidRDefault="006C0BD1" w:rsidP="00C25C98">
      <w:pPr>
        <w:spacing w:line="360" w:lineRule="auto"/>
        <w:rPr>
          <w:sz w:val="20"/>
          <w:szCs w:val="20"/>
        </w:rPr>
      </w:pPr>
      <w:r w:rsidRPr="00C25C98">
        <w:rPr>
          <w:sz w:val="20"/>
          <w:szCs w:val="20"/>
        </w:rPr>
        <w:t>Левичева Наталья Владимиро</w:t>
      </w:r>
      <w:r w:rsidR="00BC52B5" w:rsidRPr="00C25C98">
        <w:rPr>
          <w:sz w:val="20"/>
          <w:szCs w:val="20"/>
        </w:rPr>
        <w:t>вна</w:t>
      </w:r>
    </w:p>
    <w:p w:rsidR="004543D5" w:rsidRPr="00C25C98" w:rsidRDefault="00E0623F" w:rsidP="005B6D45">
      <w:pPr>
        <w:rPr>
          <w:sz w:val="20"/>
          <w:szCs w:val="20"/>
        </w:rPr>
      </w:pPr>
      <w:r w:rsidRPr="00C25C98">
        <w:rPr>
          <w:sz w:val="20"/>
          <w:szCs w:val="20"/>
        </w:rPr>
        <w:t>8(41344)3-04-15</w:t>
      </w:r>
    </w:p>
    <w:sectPr w:rsidR="004543D5" w:rsidRPr="00C25C98" w:rsidSect="00EF5E4F">
      <w:headerReference w:type="default" r:id="rId9"/>
      <w:pgSz w:w="11909" w:h="16834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9E" w:rsidRDefault="00C5629E" w:rsidP="000D489F">
      <w:r>
        <w:separator/>
      </w:r>
    </w:p>
  </w:endnote>
  <w:endnote w:type="continuationSeparator" w:id="0">
    <w:p w:rsidR="00C5629E" w:rsidRDefault="00C5629E" w:rsidP="000D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9E" w:rsidRDefault="00C5629E" w:rsidP="000D489F">
      <w:r>
        <w:separator/>
      </w:r>
    </w:p>
  </w:footnote>
  <w:footnote w:type="continuationSeparator" w:id="0">
    <w:p w:rsidR="00C5629E" w:rsidRDefault="00C5629E" w:rsidP="000D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89F" w:rsidRDefault="00FF33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7485">
      <w:rPr>
        <w:noProof/>
      </w:rPr>
      <w:t>3</w:t>
    </w:r>
    <w:r>
      <w:rPr>
        <w:noProof/>
      </w:rPr>
      <w:fldChar w:fldCharType="end"/>
    </w:r>
  </w:p>
  <w:p w:rsidR="000D489F" w:rsidRDefault="000D48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40B2"/>
    <w:multiLevelType w:val="hybridMultilevel"/>
    <w:tmpl w:val="4EB626CE"/>
    <w:lvl w:ilvl="0" w:tplc="47C6D9C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4D5701"/>
    <w:multiLevelType w:val="hybridMultilevel"/>
    <w:tmpl w:val="FDA2F568"/>
    <w:lvl w:ilvl="0" w:tplc="D8DAC54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7D1278"/>
    <w:multiLevelType w:val="hybridMultilevel"/>
    <w:tmpl w:val="A3F44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6A2"/>
    <w:multiLevelType w:val="hybridMultilevel"/>
    <w:tmpl w:val="C164B63C"/>
    <w:lvl w:ilvl="0" w:tplc="8C0E85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96D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D47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8E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6A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4E8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A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89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76B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B83064"/>
    <w:multiLevelType w:val="hybridMultilevel"/>
    <w:tmpl w:val="71D46B90"/>
    <w:lvl w:ilvl="0" w:tplc="34948BD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63C3163"/>
    <w:multiLevelType w:val="hybridMultilevel"/>
    <w:tmpl w:val="BEA411AC"/>
    <w:lvl w:ilvl="0" w:tplc="D8DAC54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7428F5"/>
    <w:multiLevelType w:val="hybridMultilevel"/>
    <w:tmpl w:val="F70878FA"/>
    <w:lvl w:ilvl="0" w:tplc="34948B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88"/>
    <w:rsid w:val="000024A5"/>
    <w:rsid w:val="00014C3E"/>
    <w:rsid w:val="000175C3"/>
    <w:rsid w:val="00030D67"/>
    <w:rsid w:val="00030DDC"/>
    <w:rsid w:val="00032D81"/>
    <w:rsid w:val="00061C78"/>
    <w:rsid w:val="0006774E"/>
    <w:rsid w:val="00086D62"/>
    <w:rsid w:val="0009524F"/>
    <w:rsid w:val="0009609D"/>
    <w:rsid w:val="000B4409"/>
    <w:rsid w:val="000D474F"/>
    <w:rsid w:val="000D489F"/>
    <w:rsid w:val="000D7888"/>
    <w:rsid w:val="000F314C"/>
    <w:rsid w:val="000F5724"/>
    <w:rsid w:val="00100474"/>
    <w:rsid w:val="0010127A"/>
    <w:rsid w:val="00117762"/>
    <w:rsid w:val="00122B5E"/>
    <w:rsid w:val="00147C4A"/>
    <w:rsid w:val="0015305A"/>
    <w:rsid w:val="00155E20"/>
    <w:rsid w:val="001739A5"/>
    <w:rsid w:val="001745FB"/>
    <w:rsid w:val="00183BED"/>
    <w:rsid w:val="001919EA"/>
    <w:rsid w:val="001978C2"/>
    <w:rsid w:val="001A0BA2"/>
    <w:rsid w:val="001B3E62"/>
    <w:rsid w:val="001B6B17"/>
    <w:rsid w:val="001C26DB"/>
    <w:rsid w:val="001C739D"/>
    <w:rsid w:val="001E6E17"/>
    <w:rsid w:val="001F1829"/>
    <w:rsid w:val="002130DC"/>
    <w:rsid w:val="00223313"/>
    <w:rsid w:val="00236C88"/>
    <w:rsid w:val="00244EF9"/>
    <w:rsid w:val="0024616D"/>
    <w:rsid w:val="00257A3E"/>
    <w:rsid w:val="002646D0"/>
    <w:rsid w:val="00280138"/>
    <w:rsid w:val="00283EB5"/>
    <w:rsid w:val="002A641E"/>
    <w:rsid w:val="002B07BD"/>
    <w:rsid w:val="002C10AE"/>
    <w:rsid w:val="002C6ED1"/>
    <w:rsid w:val="002D09F4"/>
    <w:rsid w:val="002D7CCC"/>
    <w:rsid w:val="002E0890"/>
    <w:rsid w:val="002E15E3"/>
    <w:rsid w:val="002E6DC7"/>
    <w:rsid w:val="003047C6"/>
    <w:rsid w:val="00305F3B"/>
    <w:rsid w:val="00314298"/>
    <w:rsid w:val="00316E05"/>
    <w:rsid w:val="00325B38"/>
    <w:rsid w:val="0032684C"/>
    <w:rsid w:val="00333BCB"/>
    <w:rsid w:val="0034135A"/>
    <w:rsid w:val="00342FFC"/>
    <w:rsid w:val="003439BF"/>
    <w:rsid w:val="00343F81"/>
    <w:rsid w:val="0035082A"/>
    <w:rsid w:val="003510E2"/>
    <w:rsid w:val="003516BE"/>
    <w:rsid w:val="00357F33"/>
    <w:rsid w:val="003629D3"/>
    <w:rsid w:val="00363A9C"/>
    <w:rsid w:val="00395675"/>
    <w:rsid w:val="003B375F"/>
    <w:rsid w:val="003F7355"/>
    <w:rsid w:val="00405C8B"/>
    <w:rsid w:val="00410109"/>
    <w:rsid w:val="0041072C"/>
    <w:rsid w:val="00413BE6"/>
    <w:rsid w:val="004206C4"/>
    <w:rsid w:val="0044394B"/>
    <w:rsid w:val="004543D5"/>
    <w:rsid w:val="004558F6"/>
    <w:rsid w:val="0045691B"/>
    <w:rsid w:val="00461AA9"/>
    <w:rsid w:val="00471B88"/>
    <w:rsid w:val="00492D54"/>
    <w:rsid w:val="004B10EC"/>
    <w:rsid w:val="004B14B1"/>
    <w:rsid w:val="004C5E85"/>
    <w:rsid w:val="004C7CD6"/>
    <w:rsid w:val="004D0C00"/>
    <w:rsid w:val="004D6514"/>
    <w:rsid w:val="004F40FF"/>
    <w:rsid w:val="00503C63"/>
    <w:rsid w:val="00507397"/>
    <w:rsid w:val="005215C3"/>
    <w:rsid w:val="0052395B"/>
    <w:rsid w:val="00546440"/>
    <w:rsid w:val="00547683"/>
    <w:rsid w:val="00554B72"/>
    <w:rsid w:val="005651A8"/>
    <w:rsid w:val="00565753"/>
    <w:rsid w:val="00570FC1"/>
    <w:rsid w:val="00577A14"/>
    <w:rsid w:val="00584C8E"/>
    <w:rsid w:val="005868B7"/>
    <w:rsid w:val="005A278F"/>
    <w:rsid w:val="005B132C"/>
    <w:rsid w:val="005B2E10"/>
    <w:rsid w:val="005B44D1"/>
    <w:rsid w:val="005B610B"/>
    <w:rsid w:val="005B6D45"/>
    <w:rsid w:val="005C124C"/>
    <w:rsid w:val="005C7577"/>
    <w:rsid w:val="005D04D6"/>
    <w:rsid w:val="005D09AE"/>
    <w:rsid w:val="005D7F3B"/>
    <w:rsid w:val="005E6052"/>
    <w:rsid w:val="005F477A"/>
    <w:rsid w:val="005F5688"/>
    <w:rsid w:val="00603942"/>
    <w:rsid w:val="006055BF"/>
    <w:rsid w:val="006062F2"/>
    <w:rsid w:val="00621AFB"/>
    <w:rsid w:val="00622041"/>
    <w:rsid w:val="006241BF"/>
    <w:rsid w:val="006266D8"/>
    <w:rsid w:val="00635A4E"/>
    <w:rsid w:val="00640398"/>
    <w:rsid w:val="00646819"/>
    <w:rsid w:val="006535AD"/>
    <w:rsid w:val="00677220"/>
    <w:rsid w:val="006772C9"/>
    <w:rsid w:val="0068394C"/>
    <w:rsid w:val="00684878"/>
    <w:rsid w:val="00687BD7"/>
    <w:rsid w:val="006976DA"/>
    <w:rsid w:val="00697C14"/>
    <w:rsid w:val="006A1964"/>
    <w:rsid w:val="006C0BD1"/>
    <w:rsid w:val="006C42E0"/>
    <w:rsid w:val="006C69B5"/>
    <w:rsid w:val="006D25B2"/>
    <w:rsid w:val="006D3187"/>
    <w:rsid w:val="006F73AF"/>
    <w:rsid w:val="00700EE0"/>
    <w:rsid w:val="007222FE"/>
    <w:rsid w:val="007248DC"/>
    <w:rsid w:val="007275E3"/>
    <w:rsid w:val="00730AF8"/>
    <w:rsid w:val="007631F2"/>
    <w:rsid w:val="007663C5"/>
    <w:rsid w:val="00775026"/>
    <w:rsid w:val="00783363"/>
    <w:rsid w:val="007837AD"/>
    <w:rsid w:val="007871FD"/>
    <w:rsid w:val="00797032"/>
    <w:rsid w:val="007B449C"/>
    <w:rsid w:val="007B5759"/>
    <w:rsid w:val="007C02D2"/>
    <w:rsid w:val="007C04C2"/>
    <w:rsid w:val="007C0ACF"/>
    <w:rsid w:val="007C2B07"/>
    <w:rsid w:val="007C4255"/>
    <w:rsid w:val="007C7C02"/>
    <w:rsid w:val="007D26DF"/>
    <w:rsid w:val="007E2FB2"/>
    <w:rsid w:val="007E5BF4"/>
    <w:rsid w:val="00803418"/>
    <w:rsid w:val="00813F5E"/>
    <w:rsid w:val="00831A07"/>
    <w:rsid w:val="0083431D"/>
    <w:rsid w:val="0083675F"/>
    <w:rsid w:val="00860849"/>
    <w:rsid w:val="00874270"/>
    <w:rsid w:val="00875F0E"/>
    <w:rsid w:val="008961DF"/>
    <w:rsid w:val="008A17FA"/>
    <w:rsid w:val="008A1F58"/>
    <w:rsid w:val="008B0758"/>
    <w:rsid w:val="008B2237"/>
    <w:rsid w:val="008B22FD"/>
    <w:rsid w:val="008C3176"/>
    <w:rsid w:val="008D000A"/>
    <w:rsid w:val="009210B1"/>
    <w:rsid w:val="0093729F"/>
    <w:rsid w:val="00954781"/>
    <w:rsid w:val="009623AB"/>
    <w:rsid w:val="00966DAD"/>
    <w:rsid w:val="009709E9"/>
    <w:rsid w:val="00974887"/>
    <w:rsid w:val="009761BF"/>
    <w:rsid w:val="00981919"/>
    <w:rsid w:val="00982E80"/>
    <w:rsid w:val="009B48ED"/>
    <w:rsid w:val="009C13A7"/>
    <w:rsid w:val="009D1E45"/>
    <w:rsid w:val="009E5E94"/>
    <w:rsid w:val="009F114F"/>
    <w:rsid w:val="00A1799C"/>
    <w:rsid w:val="00A20579"/>
    <w:rsid w:val="00A241C6"/>
    <w:rsid w:val="00A34FD8"/>
    <w:rsid w:val="00A437E1"/>
    <w:rsid w:val="00A43EF0"/>
    <w:rsid w:val="00A479E4"/>
    <w:rsid w:val="00A51016"/>
    <w:rsid w:val="00A576D4"/>
    <w:rsid w:val="00A66A25"/>
    <w:rsid w:val="00A701C1"/>
    <w:rsid w:val="00A71A4A"/>
    <w:rsid w:val="00A7681A"/>
    <w:rsid w:val="00A817D8"/>
    <w:rsid w:val="00A820CD"/>
    <w:rsid w:val="00A90E66"/>
    <w:rsid w:val="00AB7B1E"/>
    <w:rsid w:val="00AC7E17"/>
    <w:rsid w:val="00AE4209"/>
    <w:rsid w:val="00AE60F2"/>
    <w:rsid w:val="00AF0F41"/>
    <w:rsid w:val="00AF1C3B"/>
    <w:rsid w:val="00AF473D"/>
    <w:rsid w:val="00AF6125"/>
    <w:rsid w:val="00B0177E"/>
    <w:rsid w:val="00B05B6C"/>
    <w:rsid w:val="00B1393B"/>
    <w:rsid w:val="00B1760F"/>
    <w:rsid w:val="00B416D0"/>
    <w:rsid w:val="00B42C04"/>
    <w:rsid w:val="00B45409"/>
    <w:rsid w:val="00B569D8"/>
    <w:rsid w:val="00B6179D"/>
    <w:rsid w:val="00B81F24"/>
    <w:rsid w:val="00B87271"/>
    <w:rsid w:val="00BA5930"/>
    <w:rsid w:val="00BC52B5"/>
    <w:rsid w:val="00BC7E17"/>
    <w:rsid w:val="00BD1268"/>
    <w:rsid w:val="00BD2F0D"/>
    <w:rsid w:val="00BF0D39"/>
    <w:rsid w:val="00C110EC"/>
    <w:rsid w:val="00C12802"/>
    <w:rsid w:val="00C20ED8"/>
    <w:rsid w:val="00C21D88"/>
    <w:rsid w:val="00C24CD8"/>
    <w:rsid w:val="00C25C98"/>
    <w:rsid w:val="00C36411"/>
    <w:rsid w:val="00C365C5"/>
    <w:rsid w:val="00C439C0"/>
    <w:rsid w:val="00C44370"/>
    <w:rsid w:val="00C53F15"/>
    <w:rsid w:val="00C5629E"/>
    <w:rsid w:val="00C663F8"/>
    <w:rsid w:val="00C71EAE"/>
    <w:rsid w:val="00C92039"/>
    <w:rsid w:val="00CA2E70"/>
    <w:rsid w:val="00CA6046"/>
    <w:rsid w:val="00CB3770"/>
    <w:rsid w:val="00CB4C4D"/>
    <w:rsid w:val="00CC05F8"/>
    <w:rsid w:val="00CD1E5F"/>
    <w:rsid w:val="00CD3DFE"/>
    <w:rsid w:val="00CD525D"/>
    <w:rsid w:val="00CD52E7"/>
    <w:rsid w:val="00CE3BAC"/>
    <w:rsid w:val="00CF20FD"/>
    <w:rsid w:val="00CF2CAC"/>
    <w:rsid w:val="00CF5EE8"/>
    <w:rsid w:val="00CF7485"/>
    <w:rsid w:val="00D000B7"/>
    <w:rsid w:val="00D03A0E"/>
    <w:rsid w:val="00D11590"/>
    <w:rsid w:val="00D14115"/>
    <w:rsid w:val="00D24F06"/>
    <w:rsid w:val="00D32013"/>
    <w:rsid w:val="00D4236E"/>
    <w:rsid w:val="00D45312"/>
    <w:rsid w:val="00D54A78"/>
    <w:rsid w:val="00D66223"/>
    <w:rsid w:val="00D66D34"/>
    <w:rsid w:val="00D75F6F"/>
    <w:rsid w:val="00D94A92"/>
    <w:rsid w:val="00DB06E8"/>
    <w:rsid w:val="00DB4A9D"/>
    <w:rsid w:val="00DB631A"/>
    <w:rsid w:val="00DD2BFD"/>
    <w:rsid w:val="00DD55F2"/>
    <w:rsid w:val="00E00950"/>
    <w:rsid w:val="00E0101C"/>
    <w:rsid w:val="00E0623F"/>
    <w:rsid w:val="00E166C7"/>
    <w:rsid w:val="00E24F08"/>
    <w:rsid w:val="00E44973"/>
    <w:rsid w:val="00E50268"/>
    <w:rsid w:val="00E513FE"/>
    <w:rsid w:val="00E51623"/>
    <w:rsid w:val="00E55D26"/>
    <w:rsid w:val="00E76320"/>
    <w:rsid w:val="00E77587"/>
    <w:rsid w:val="00E82D3F"/>
    <w:rsid w:val="00E87872"/>
    <w:rsid w:val="00E946CA"/>
    <w:rsid w:val="00EA18E3"/>
    <w:rsid w:val="00EC56A7"/>
    <w:rsid w:val="00EE1CB8"/>
    <w:rsid w:val="00EF5E4F"/>
    <w:rsid w:val="00F11442"/>
    <w:rsid w:val="00F15A1C"/>
    <w:rsid w:val="00F16BD5"/>
    <w:rsid w:val="00F2456E"/>
    <w:rsid w:val="00F34E9C"/>
    <w:rsid w:val="00F43A1F"/>
    <w:rsid w:val="00F4651A"/>
    <w:rsid w:val="00F514B7"/>
    <w:rsid w:val="00F558AD"/>
    <w:rsid w:val="00F57478"/>
    <w:rsid w:val="00F63C88"/>
    <w:rsid w:val="00F64B09"/>
    <w:rsid w:val="00F65F3A"/>
    <w:rsid w:val="00F6649C"/>
    <w:rsid w:val="00F70CAC"/>
    <w:rsid w:val="00F72705"/>
    <w:rsid w:val="00F9404B"/>
    <w:rsid w:val="00F96D2E"/>
    <w:rsid w:val="00FC37A8"/>
    <w:rsid w:val="00FC6EFC"/>
    <w:rsid w:val="00FC74DD"/>
    <w:rsid w:val="00FD50AC"/>
    <w:rsid w:val="00FE4D76"/>
    <w:rsid w:val="00FE59D8"/>
    <w:rsid w:val="00FF3368"/>
    <w:rsid w:val="00FF50C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807157-1C87-4624-91AF-7367A100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45"/>
    <w:rPr>
      <w:sz w:val="24"/>
      <w:szCs w:val="24"/>
    </w:rPr>
  </w:style>
  <w:style w:type="paragraph" w:styleId="1">
    <w:name w:val="heading 1"/>
    <w:basedOn w:val="a"/>
    <w:next w:val="a"/>
    <w:qFormat/>
    <w:rsid w:val="005B6D4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5B6D45"/>
    <w:pPr>
      <w:overflowPunct w:val="0"/>
      <w:autoSpaceDE w:val="0"/>
      <w:autoSpaceDN w:val="0"/>
      <w:adjustRightInd w:val="0"/>
      <w:ind w:firstLine="708"/>
      <w:jc w:val="both"/>
    </w:pPr>
    <w:rPr>
      <w:szCs w:val="20"/>
    </w:rPr>
  </w:style>
  <w:style w:type="character" w:styleId="a4">
    <w:name w:val="Strong"/>
    <w:basedOn w:val="a0"/>
    <w:qFormat/>
    <w:rsid w:val="00603942"/>
    <w:rPr>
      <w:b/>
      <w:bCs/>
    </w:rPr>
  </w:style>
  <w:style w:type="paragraph" w:styleId="a5">
    <w:name w:val="header"/>
    <w:basedOn w:val="a"/>
    <w:link w:val="a6"/>
    <w:uiPriority w:val="99"/>
    <w:rsid w:val="000D4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89F"/>
    <w:rPr>
      <w:sz w:val="24"/>
      <w:szCs w:val="24"/>
    </w:rPr>
  </w:style>
  <w:style w:type="paragraph" w:styleId="a7">
    <w:name w:val="footer"/>
    <w:basedOn w:val="a"/>
    <w:link w:val="a8"/>
    <w:rsid w:val="000D4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489F"/>
    <w:rPr>
      <w:sz w:val="24"/>
      <w:szCs w:val="24"/>
    </w:rPr>
  </w:style>
  <w:style w:type="paragraph" w:customStyle="1" w:styleId="10">
    <w:name w:val="Без интервала1"/>
    <w:rsid w:val="00A51016"/>
    <w:rPr>
      <w:bCs/>
      <w:sz w:val="28"/>
      <w:szCs w:val="28"/>
      <w:lang w:eastAsia="en-US"/>
    </w:rPr>
  </w:style>
  <w:style w:type="character" w:customStyle="1" w:styleId="a9">
    <w:name w:val="Гипертекстовая ссылка"/>
    <w:basedOn w:val="a0"/>
    <w:uiPriority w:val="99"/>
    <w:rsid w:val="00A51016"/>
    <w:rPr>
      <w:rFonts w:cs="Times New Roman"/>
      <w:color w:val="106BBE"/>
    </w:rPr>
  </w:style>
  <w:style w:type="paragraph" w:styleId="aa">
    <w:name w:val="No Spacing"/>
    <w:uiPriority w:val="1"/>
    <w:qFormat/>
    <w:rsid w:val="00257A3E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E5B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5BF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B2E10"/>
  </w:style>
  <w:style w:type="character" w:styleId="ad">
    <w:name w:val="Hyperlink"/>
    <w:basedOn w:val="a0"/>
    <w:uiPriority w:val="99"/>
    <w:unhideWhenUsed/>
    <w:rsid w:val="005B2E1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6649C"/>
    <w:pPr>
      <w:ind w:left="720"/>
      <w:contextualSpacing/>
    </w:pPr>
  </w:style>
  <w:style w:type="paragraph" w:styleId="af">
    <w:name w:val="Title"/>
    <w:basedOn w:val="a"/>
    <w:link w:val="af0"/>
    <w:qFormat/>
    <w:rsid w:val="00AF612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AF6125"/>
    <w:rPr>
      <w:b/>
      <w:sz w:val="36"/>
    </w:rPr>
  </w:style>
  <w:style w:type="paragraph" w:customStyle="1" w:styleId="ConsPlusNonformat">
    <w:name w:val="ConsPlusNonformat"/>
    <w:rsid w:val="00AF61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AF61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rsid w:val="00AF6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8C25-EE53-4EA0-A7A2-A7060392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5267</CharactersWithSpaces>
  <SharedDoc>false</SharedDoc>
  <HLinks>
    <vt:vector size="12" baseType="variant"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SvetlanaT</dc:creator>
  <cp:keywords/>
  <dc:description/>
  <cp:lastModifiedBy>Наталья Владимировна Левичева</cp:lastModifiedBy>
  <cp:revision>9</cp:revision>
  <cp:lastPrinted>2019-10-23T01:05:00Z</cp:lastPrinted>
  <dcterms:created xsi:type="dcterms:W3CDTF">2019-03-19T22:23:00Z</dcterms:created>
  <dcterms:modified xsi:type="dcterms:W3CDTF">2019-10-25T07:03:00Z</dcterms:modified>
</cp:coreProperties>
</file>