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456" w:rsidRPr="00E109C6" w:rsidRDefault="00315456" w:rsidP="00315456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 wp14:anchorId="37849C6B" wp14:editId="757192D4">
            <wp:extent cx="640080" cy="681990"/>
            <wp:effectExtent l="0" t="0" r="762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81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32"/>
          <w:szCs w:val="32"/>
        </w:rPr>
        <w:t xml:space="preserve"> </w:t>
      </w:r>
    </w:p>
    <w:p w:rsidR="00315456" w:rsidRPr="00E109C6" w:rsidRDefault="00315456" w:rsidP="00315456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109C6">
        <w:rPr>
          <w:rFonts w:ascii="Times New Roman" w:hAnsi="Times New Roman" w:cs="Times New Roman"/>
          <w:b/>
          <w:bCs/>
          <w:sz w:val="32"/>
          <w:szCs w:val="32"/>
        </w:rPr>
        <w:t xml:space="preserve">АДМИНИСТРАЦИЯ </w:t>
      </w:r>
    </w:p>
    <w:p w:rsidR="00315456" w:rsidRPr="00E109C6" w:rsidRDefault="00315456" w:rsidP="00315456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109C6">
        <w:rPr>
          <w:rFonts w:ascii="Times New Roman" w:hAnsi="Times New Roman" w:cs="Times New Roman"/>
          <w:b/>
          <w:bCs/>
          <w:sz w:val="32"/>
          <w:szCs w:val="32"/>
        </w:rPr>
        <w:t>ТЕНЬКИНСКОГО ГОРОДСКОГО ОКРУГА</w:t>
      </w:r>
    </w:p>
    <w:p w:rsidR="00315456" w:rsidRPr="00E109C6" w:rsidRDefault="00315456" w:rsidP="00315456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109C6">
        <w:rPr>
          <w:rFonts w:ascii="Times New Roman" w:hAnsi="Times New Roman" w:cs="Times New Roman"/>
          <w:b/>
          <w:bCs/>
          <w:sz w:val="32"/>
          <w:szCs w:val="32"/>
        </w:rPr>
        <w:t>МАГАДАНСКОЙ ОБЛАСТИ</w:t>
      </w:r>
    </w:p>
    <w:p w:rsidR="00315456" w:rsidRPr="00E109C6" w:rsidRDefault="00315456" w:rsidP="00315456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15456" w:rsidRPr="00E109C6" w:rsidRDefault="00315456" w:rsidP="00315456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proofErr w:type="gramStart"/>
      <w:r w:rsidRPr="00E109C6">
        <w:rPr>
          <w:rFonts w:ascii="Times New Roman" w:hAnsi="Times New Roman" w:cs="Times New Roman"/>
          <w:b/>
          <w:bCs/>
          <w:sz w:val="36"/>
          <w:szCs w:val="36"/>
        </w:rPr>
        <w:t>П</w:t>
      </w:r>
      <w:proofErr w:type="gramEnd"/>
      <w:r w:rsidRPr="00E109C6">
        <w:rPr>
          <w:rFonts w:ascii="Times New Roman" w:hAnsi="Times New Roman" w:cs="Times New Roman"/>
          <w:b/>
          <w:bCs/>
          <w:sz w:val="36"/>
          <w:szCs w:val="36"/>
        </w:rPr>
        <w:t xml:space="preserve"> О С Т А Н О В Л Е Н И Е </w:t>
      </w:r>
    </w:p>
    <w:p w:rsidR="00315456" w:rsidRPr="00E109C6" w:rsidRDefault="00315456" w:rsidP="00315456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15456" w:rsidRPr="00E109C6" w:rsidRDefault="00B75B77" w:rsidP="00315456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27.01.2020</w:t>
      </w:r>
      <w:bookmarkStart w:id="0" w:name="_GoBack"/>
      <w:bookmarkEnd w:id="0"/>
      <w:r w:rsidR="00315456">
        <w:rPr>
          <w:rFonts w:ascii="Times New Roman" w:hAnsi="Times New Roman" w:cs="Times New Roman"/>
          <w:sz w:val="28"/>
          <w:szCs w:val="28"/>
        </w:rPr>
        <w:t xml:space="preserve"> </w:t>
      </w:r>
      <w:r w:rsidR="00315456" w:rsidRPr="00E109C6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17-па</w:t>
      </w:r>
    </w:p>
    <w:p w:rsidR="00315456" w:rsidRPr="002B3015" w:rsidRDefault="00315456" w:rsidP="00315456">
      <w:pPr>
        <w:widowControl/>
        <w:autoSpaceDE/>
        <w:autoSpaceDN/>
        <w:adjustRightInd/>
        <w:ind w:firstLine="0"/>
        <w:jc w:val="left"/>
        <w:rPr>
          <w:rStyle w:val="a3"/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              п. Усть-Омчуг</w:t>
      </w:r>
    </w:p>
    <w:p w:rsidR="00CC35AC" w:rsidRDefault="00CC35AC" w:rsidP="00315456">
      <w:pPr>
        <w:pStyle w:val="1"/>
        <w:spacing w:before="0" w:after="0"/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</w:pPr>
    </w:p>
    <w:p w:rsidR="00315456" w:rsidRPr="00DD62A2" w:rsidRDefault="00315456" w:rsidP="00315456">
      <w:pPr>
        <w:pStyle w:val="1"/>
        <w:spacing w:before="0" w:after="0"/>
        <w:rPr>
          <w:rStyle w:val="a3"/>
          <w:rFonts w:ascii="Times New Roman" w:hAnsi="Times New Roman"/>
          <w:bCs w:val="0"/>
          <w:color w:val="000000" w:themeColor="text1"/>
          <w:sz w:val="28"/>
          <w:szCs w:val="28"/>
        </w:rPr>
      </w:pPr>
      <w:r w:rsidRPr="004B103A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br/>
      </w:r>
      <w:r w:rsidRPr="00DD62A2">
        <w:rPr>
          <w:rStyle w:val="a3"/>
          <w:rFonts w:ascii="Times New Roman" w:hAnsi="Times New Roman"/>
          <w:bCs w:val="0"/>
          <w:color w:val="000000" w:themeColor="text1"/>
          <w:sz w:val="28"/>
          <w:szCs w:val="28"/>
        </w:rPr>
        <w:t xml:space="preserve">О внесении изменений в постановление администрации </w:t>
      </w:r>
    </w:p>
    <w:p w:rsidR="00315456" w:rsidRPr="00DD62A2" w:rsidRDefault="00315456" w:rsidP="0031545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62A2">
        <w:rPr>
          <w:rStyle w:val="a3"/>
          <w:rFonts w:ascii="Times New Roman" w:hAnsi="Times New Roman"/>
          <w:b/>
          <w:bCs/>
          <w:color w:val="000000" w:themeColor="text1"/>
          <w:sz w:val="28"/>
          <w:szCs w:val="28"/>
        </w:rPr>
        <w:t>Тенькинского городского округа Магаданской области от 23.11.2016 г. № 561-па «</w:t>
      </w:r>
      <w:r w:rsidR="00DD62A2" w:rsidRPr="00DD62A2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Порядка предоставления субсидий из местного бюджета </w:t>
      </w:r>
      <w:r w:rsidR="00DD62A2" w:rsidRPr="00DD62A2">
        <w:rPr>
          <w:rFonts w:ascii="Times New Roman" w:hAnsi="Times New Roman" w:cs="Times New Roman"/>
          <w:b/>
          <w:sz w:val="28"/>
          <w:szCs w:val="28"/>
        </w:rPr>
        <w:t>в целях возмещения недополученных доходов и (или) возмещения затрат в связи с производством (реализацией) товаров</w:t>
      </w:r>
      <w:r w:rsidRPr="00DD62A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315456" w:rsidRDefault="00315456" w:rsidP="00315456">
      <w:pPr>
        <w:rPr>
          <w:rFonts w:ascii="Times New Roman" w:hAnsi="Times New Roman" w:cs="Times New Roman"/>
          <w:sz w:val="16"/>
          <w:szCs w:val="16"/>
        </w:rPr>
      </w:pPr>
    </w:p>
    <w:p w:rsidR="00CC35AC" w:rsidRDefault="00CC35AC" w:rsidP="00315456">
      <w:pPr>
        <w:rPr>
          <w:rFonts w:ascii="Times New Roman" w:hAnsi="Times New Roman" w:cs="Times New Roman"/>
          <w:sz w:val="16"/>
          <w:szCs w:val="16"/>
        </w:rPr>
      </w:pPr>
    </w:p>
    <w:p w:rsidR="00CC35AC" w:rsidRPr="00CC35AC" w:rsidRDefault="00CC35AC" w:rsidP="00315456">
      <w:pPr>
        <w:rPr>
          <w:rFonts w:ascii="Times New Roman" w:hAnsi="Times New Roman" w:cs="Times New Roman"/>
          <w:sz w:val="16"/>
          <w:szCs w:val="16"/>
        </w:rPr>
      </w:pPr>
    </w:p>
    <w:p w:rsidR="001F695F" w:rsidRDefault="00315456" w:rsidP="001F695F">
      <w:pPr>
        <w:pStyle w:val="1"/>
        <w:spacing w:before="0" w:after="0"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sz w:val="28"/>
          <w:szCs w:val="28"/>
        </w:rPr>
        <w:tab/>
      </w:r>
      <w:proofErr w:type="gramStart"/>
      <w:r w:rsidRPr="00874A95">
        <w:rPr>
          <w:rFonts w:ascii="Times New Roman" w:eastAsia="Times New Roman" w:hAnsi="Times New Roman" w:cs="Times New Roman"/>
          <w:b w:val="0"/>
          <w:sz w:val="28"/>
          <w:szCs w:val="28"/>
        </w:rPr>
        <w:t>С целью приведения постановления администрации Тенькинского городского округа Магаданско</w:t>
      </w:r>
      <w:r w:rsidR="001F695F">
        <w:rPr>
          <w:rFonts w:ascii="Times New Roman" w:eastAsia="Times New Roman" w:hAnsi="Times New Roman" w:cs="Times New Roman"/>
          <w:b w:val="0"/>
          <w:sz w:val="28"/>
          <w:szCs w:val="28"/>
        </w:rPr>
        <w:t>й области от 23.11.2016 г.  № 561</w:t>
      </w:r>
      <w:r w:rsidRPr="00874A95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-па </w:t>
      </w:r>
      <w:r w:rsidRPr="00874A95">
        <w:rPr>
          <w:rStyle w:val="a3"/>
          <w:rFonts w:ascii="Times New Roman" w:hAnsi="Times New Roman"/>
          <w:b w:val="0"/>
          <w:bCs w:val="0"/>
          <w:color w:val="000000" w:themeColor="text1"/>
          <w:sz w:val="28"/>
          <w:szCs w:val="28"/>
        </w:rPr>
        <w:t>«</w:t>
      </w:r>
      <w:r w:rsidR="001F695F" w:rsidRPr="00DD62A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 утверждении Порядка предоставления субсидий из местного бюджета </w:t>
      </w:r>
      <w:r w:rsidR="001F695F" w:rsidRPr="00DD62A2">
        <w:rPr>
          <w:rFonts w:ascii="Times New Roman" w:hAnsi="Times New Roman" w:cs="Times New Roman"/>
          <w:b w:val="0"/>
          <w:sz w:val="28"/>
          <w:szCs w:val="28"/>
        </w:rPr>
        <w:t>в целях возмещения недополученных доходов и (или) возмещения затрат в связи с производством (реализацией) товаров</w:t>
      </w:r>
      <w:r w:rsidRPr="00874A9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» в соответствие с постановлением </w:t>
      </w:r>
      <w:r w:rsidRPr="00874A95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Правительства Российской Федерации от 06.09.2016 г. </w:t>
      </w:r>
      <w:r w:rsidR="00CC35AC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      </w:t>
      </w:r>
      <w:r w:rsidRPr="00874A95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№ 887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874A95">
        <w:rPr>
          <w:rFonts w:ascii="Times New Roman" w:hAnsi="Times New Roman" w:cs="Times New Roman"/>
          <w:b w:val="0"/>
          <w:sz w:val="28"/>
          <w:szCs w:val="28"/>
        </w:rPr>
        <w:t>Об общих требованиях к нормативным правовым актам, муниципальным правовым актам, регулирующим предоставление</w:t>
      </w:r>
      <w:proofErr w:type="gramEnd"/>
      <w:r w:rsidRPr="00874A95">
        <w:rPr>
          <w:rFonts w:ascii="Times New Roman" w:hAnsi="Times New Roman" w:cs="Times New Roman"/>
          <w:b w:val="0"/>
          <w:sz w:val="28"/>
          <w:szCs w:val="28"/>
        </w:rPr>
        <w:t xml:space="preserve">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водителям товаров, работ, услуг» </w:t>
      </w:r>
      <w:r w:rsidRPr="00874A95">
        <w:rPr>
          <w:rFonts w:ascii="Times New Roman" w:hAnsi="Times New Roman" w:cs="Times New Roman"/>
          <w:b w:val="0"/>
          <w:sz w:val="28"/>
          <w:szCs w:val="28"/>
        </w:rPr>
        <w:t>администрация</w:t>
      </w:r>
      <w:r w:rsidR="00CC35A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74A95">
        <w:rPr>
          <w:rFonts w:ascii="Times New Roman" w:hAnsi="Times New Roman" w:cs="Times New Roman"/>
          <w:b w:val="0"/>
          <w:sz w:val="28"/>
          <w:szCs w:val="28"/>
        </w:rPr>
        <w:t xml:space="preserve"> Тенькинского </w:t>
      </w:r>
      <w:r w:rsidR="00CC35A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74A95">
        <w:rPr>
          <w:rFonts w:ascii="Times New Roman" w:hAnsi="Times New Roman" w:cs="Times New Roman"/>
          <w:b w:val="0"/>
          <w:sz w:val="28"/>
          <w:szCs w:val="28"/>
        </w:rPr>
        <w:t>городского</w:t>
      </w:r>
      <w:r w:rsidR="00CC35A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74A95">
        <w:rPr>
          <w:rFonts w:ascii="Times New Roman" w:hAnsi="Times New Roman" w:cs="Times New Roman"/>
          <w:b w:val="0"/>
          <w:sz w:val="28"/>
          <w:szCs w:val="28"/>
        </w:rPr>
        <w:t xml:space="preserve"> округа </w:t>
      </w:r>
      <w:r w:rsidR="00CC35AC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874A95">
        <w:rPr>
          <w:rFonts w:ascii="Times New Roman" w:hAnsi="Times New Roman" w:cs="Times New Roman"/>
          <w:b w:val="0"/>
          <w:sz w:val="28"/>
          <w:szCs w:val="28"/>
        </w:rPr>
        <w:t>Магаданской</w:t>
      </w:r>
      <w:r w:rsidR="00CC35AC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874A95">
        <w:rPr>
          <w:rFonts w:ascii="Times New Roman" w:hAnsi="Times New Roman" w:cs="Times New Roman"/>
          <w:b w:val="0"/>
          <w:sz w:val="28"/>
          <w:szCs w:val="28"/>
        </w:rPr>
        <w:t xml:space="preserve"> области </w:t>
      </w:r>
    </w:p>
    <w:p w:rsidR="00315456" w:rsidRPr="00874A95" w:rsidRDefault="00315456" w:rsidP="001F695F">
      <w:pPr>
        <w:pStyle w:val="1"/>
        <w:spacing w:before="0" w:after="0"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874A9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74A95">
        <w:rPr>
          <w:rFonts w:ascii="Times New Roman" w:hAnsi="Times New Roman" w:cs="Times New Roman"/>
          <w:sz w:val="28"/>
          <w:szCs w:val="28"/>
        </w:rPr>
        <w:t xml:space="preserve"> о с т а н о в л я е т</w:t>
      </w:r>
      <w:r w:rsidRPr="004B103A">
        <w:rPr>
          <w:rFonts w:ascii="Times New Roman" w:hAnsi="Times New Roman" w:cs="Times New Roman"/>
          <w:sz w:val="28"/>
          <w:szCs w:val="28"/>
        </w:rPr>
        <w:t>:</w:t>
      </w:r>
    </w:p>
    <w:p w:rsidR="00CC4EDA" w:rsidRPr="001F695F" w:rsidRDefault="00CC4EDA" w:rsidP="00CC4EDA">
      <w:pPr>
        <w:numPr>
          <w:ilvl w:val="0"/>
          <w:numId w:val="1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1" w:name="sub_1"/>
      <w:r w:rsidRPr="004B103A">
        <w:rPr>
          <w:rFonts w:ascii="Times New Roman" w:hAnsi="Times New Roman" w:cs="Times New Roman"/>
          <w:sz w:val="28"/>
          <w:szCs w:val="28"/>
        </w:rPr>
        <w:t xml:space="preserve">Внести </w:t>
      </w:r>
      <w:r>
        <w:rPr>
          <w:rFonts w:ascii="Times New Roman" w:hAnsi="Times New Roman" w:cs="Times New Roman"/>
          <w:sz w:val="28"/>
          <w:szCs w:val="28"/>
        </w:rPr>
        <w:t xml:space="preserve">в постановление </w:t>
      </w:r>
      <w:r w:rsidRPr="004B103A">
        <w:rPr>
          <w:rFonts w:ascii="Times New Roman" w:hAnsi="Times New Roman" w:cs="Times New Roman"/>
          <w:sz w:val="28"/>
          <w:szCs w:val="28"/>
        </w:rPr>
        <w:t xml:space="preserve">администрации Тенькинского </w:t>
      </w:r>
      <w:r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874A95">
        <w:rPr>
          <w:rFonts w:ascii="Times New Roman" w:eastAsia="Times New Roman" w:hAnsi="Times New Roman" w:cs="Times New Roman"/>
          <w:sz w:val="28"/>
          <w:szCs w:val="28"/>
        </w:rPr>
        <w:t>Магаданско</w:t>
      </w:r>
      <w:r w:rsidR="00CC35AC">
        <w:rPr>
          <w:rFonts w:ascii="Times New Roman" w:eastAsia="Times New Roman" w:hAnsi="Times New Roman" w:cs="Times New Roman"/>
          <w:sz w:val="28"/>
          <w:szCs w:val="28"/>
        </w:rPr>
        <w:t xml:space="preserve">й области от 23.11.2016 г. </w:t>
      </w:r>
      <w:r>
        <w:rPr>
          <w:rFonts w:ascii="Times New Roman" w:eastAsia="Times New Roman" w:hAnsi="Times New Roman" w:cs="Times New Roman"/>
          <w:sz w:val="28"/>
          <w:szCs w:val="28"/>
        </w:rPr>
        <w:t>№ 561</w:t>
      </w:r>
      <w:r w:rsidRPr="00874A95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F695F">
        <w:rPr>
          <w:rFonts w:ascii="Times New Roman" w:eastAsia="Times New Roman" w:hAnsi="Times New Roman" w:cs="Times New Roman"/>
          <w:sz w:val="28"/>
          <w:szCs w:val="28"/>
        </w:rPr>
        <w:t xml:space="preserve">па </w:t>
      </w:r>
      <w:r w:rsidRPr="001F695F">
        <w:rPr>
          <w:rStyle w:val="a3"/>
          <w:rFonts w:ascii="Times New Roman" w:hAnsi="Times New Roman"/>
          <w:bCs/>
          <w:color w:val="000000" w:themeColor="text1"/>
          <w:sz w:val="28"/>
          <w:szCs w:val="28"/>
        </w:rPr>
        <w:t>«</w:t>
      </w:r>
      <w:r w:rsidRPr="001F695F">
        <w:rPr>
          <w:rFonts w:ascii="Times New Roman" w:hAnsi="Times New Roman" w:cs="Times New Roman"/>
          <w:bCs/>
          <w:sz w:val="28"/>
          <w:szCs w:val="28"/>
        </w:rPr>
        <w:t xml:space="preserve">Об утверждении </w:t>
      </w:r>
      <w:r w:rsidRPr="001F695F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Порядка предоставления субсидий из местного бюджета </w:t>
      </w:r>
      <w:r w:rsidRPr="001F695F">
        <w:rPr>
          <w:rFonts w:ascii="Times New Roman" w:hAnsi="Times New Roman" w:cs="Times New Roman"/>
          <w:sz w:val="28"/>
          <w:szCs w:val="28"/>
        </w:rPr>
        <w:t>в целях возмещения недополученных доходов и (или) возмещения затрат в связи с производством (реализацией) товаров</w:t>
      </w:r>
      <w:r w:rsidRPr="001F695F">
        <w:rPr>
          <w:rFonts w:ascii="Times New Roman" w:hAnsi="Times New Roman" w:cs="Times New Roman"/>
          <w:color w:val="000000" w:themeColor="text1"/>
          <w:sz w:val="28"/>
          <w:szCs w:val="28"/>
        </w:rPr>
        <w:t>» следующие изменения:</w:t>
      </w:r>
    </w:p>
    <w:p w:rsidR="00CC4EDA" w:rsidRPr="00654AF5" w:rsidRDefault="00654AF5" w:rsidP="00654AF5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C4EDA">
        <w:rPr>
          <w:rFonts w:ascii="Times New Roman" w:hAnsi="Times New Roman" w:cs="Times New Roman"/>
          <w:sz w:val="28"/>
          <w:szCs w:val="28"/>
        </w:rPr>
        <w:t xml:space="preserve">- </w:t>
      </w:r>
      <w:r w:rsidR="00CC4EDA" w:rsidRPr="00654AF5">
        <w:rPr>
          <w:rFonts w:ascii="Times New Roman" w:hAnsi="Times New Roman" w:cs="Times New Roman"/>
          <w:sz w:val="28"/>
          <w:szCs w:val="28"/>
        </w:rPr>
        <w:t>абзац первый преамбулы</w:t>
      </w:r>
      <w:r w:rsidRPr="00654AF5">
        <w:rPr>
          <w:rFonts w:ascii="Times New Roman" w:hAnsi="Times New Roman" w:cs="Times New Roman"/>
          <w:sz w:val="28"/>
          <w:szCs w:val="28"/>
        </w:rPr>
        <w:t xml:space="preserve"> </w:t>
      </w:r>
      <w:r w:rsidRPr="00654AF5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постановления администрации Тенькинского городского округа Магаданской области от 23.11.2016 г. </w:t>
      </w:r>
      <w:r w:rsidR="00CC35AC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654AF5">
        <w:rPr>
          <w:rFonts w:ascii="Times New Roman" w:eastAsia="Times New Roman" w:hAnsi="Times New Roman" w:cs="Times New Roman"/>
          <w:sz w:val="28"/>
          <w:szCs w:val="28"/>
        </w:rPr>
        <w:t xml:space="preserve"> № 561-па </w:t>
      </w:r>
      <w:r w:rsidRPr="00654AF5">
        <w:rPr>
          <w:rStyle w:val="a3"/>
          <w:rFonts w:ascii="Times New Roman" w:hAnsi="Times New Roman"/>
          <w:bCs/>
          <w:color w:val="000000" w:themeColor="text1"/>
          <w:sz w:val="28"/>
          <w:szCs w:val="28"/>
        </w:rPr>
        <w:t>«</w:t>
      </w:r>
      <w:r w:rsidRPr="00654AF5">
        <w:rPr>
          <w:rFonts w:ascii="Times New Roman" w:hAnsi="Times New Roman" w:cs="Times New Roman"/>
          <w:bCs/>
          <w:sz w:val="28"/>
          <w:szCs w:val="28"/>
        </w:rPr>
        <w:t xml:space="preserve">Об утверждении Порядка предоставления субсидий из местного бюджета </w:t>
      </w:r>
      <w:r w:rsidRPr="00654AF5">
        <w:rPr>
          <w:rFonts w:ascii="Times New Roman" w:hAnsi="Times New Roman" w:cs="Times New Roman"/>
          <w:sz w:val="28"/>
          <w:szCs w:val="28"/>
        </w:rPr>
        <w:t>в целях возмещения недополученных доходов и (или) возмещения затрат в связи с производством (реализацией) товаров</w:t>
      </w:r>
      <w:r w:rsidRPr="00654AF5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654AF5">
        <w:rPr>
          <w:rFonts w:ascii="Times New Roman" w:hAnsi="Times New Roman" w:cs="Times New Roman"/>
          <w:sz w:val="28"/>
          <w:szCs w:val="28"/>
        </w:rPr>
        <w:t xml:space="preserve"> </w:t>
      </w:r>
      <w:r w:rsidR="00CC4EDA" w:rsidRPr="00654AF5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CC4EDA" w:rsidRPr="00CC4EDA" w:rsidRDefault="00CC4EDA" w:rsidP="00CC4EDA">
      <w:pPr>
        <w:widowControl/>
        <w:spacing w:line="360" w:lineRule="auto"/>
        <w:ind w:firstLine="0"/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proofErr w:type="gramStart"/>
      <w:r w:rsidRPr="00CC4EDA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CC4EDA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  <w:t xml:space="preserve">В соответствии со </w:t>
      </w:r>
      <w:hyperlink r:id="rId9" w:history="1">
        <w:r w:rsidRPr="00CC4EDA">
          <w:rPr>
            <w:rFonts w:ascii="Times New Roman" w:eastAsiaTheme="minorHAnsi" w:hAnsi="Times New Roman" w:cs="Times New Roman"/>
            <w:bCs/>
            <w:color w:val="000000" w:themeColor="text1"/>
            <w:sz w:val="28"/>
            <w:szCs w:val="28"/>
            <w:lang w:eastAsia="en-US"/>
          </w:rPr>
          <w:t>статьей 78</w:t>
        </w:r>
      </w:hyperlink>
      <w:r w:rsidRPr="00CC4EDA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Бюджетного кодекса Российско</w:t>
      </w:r>
      <w:r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  <w:t>й Федерации от 31 июля 1998 г. №</w:t>
      </w:r>
      <w:r w:rsidRPr="00CC4EDA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145-ФЗ, </w:t>
      </w:r>
      <w:hyperlink r:id="rId10" w:history="1">
        <w:r w:rsidRPr="00CC4EDA">
          <w:rPr>
            <w:rFonts w:ascii="Times New Roman" w:eastAsiaTheme="minorHAnsi" w:hAnsi="Times New Roman" w:cs="Times New Roman"/>
            <w:bCs/>
            <w:color w:val="000000" w:themeColor="text1"/>
            <w:sz w:val="28"/>
            <w:szCs w:val="28"/>
            <w:lang w:eastAsia="en-US"/>
          </w:rPr>
          <w:t>Уставом</w:t>
        </w:r>
      </w:hyperlink>
      <w:r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муниципального образования «Тенькинский городской округ»</w:t>
      </w:r>
      <w:r w:rsidRPr="00CC4EDA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Магаданской области в целях реализации мероприятий </w:t>
      </w:r>
      <w:hyperlink r:id="rId11" w:history="1">
        <w:r w:rsidRPr="00CC4EDA">
          <w:rPr>
            <w:rFonts w:ascii="Times New Roman" w:eastAsiaTheme="minorHAnsi" w:hAnsi="Times New Roman" w:cs="Times New Roman"/>
            <w:bCs/>
            <w:color w:val="000000" w:themeColor="text1"/>
            <w:sz w:val="28"/>
            <w:szCs w:val="28"/>
            <w:lang w:eastAsia="en-US"/>
          </w:rPr>
          <w:t>муниципальной программы</w:t>
        </w:r>
      </w:hyperlink>
      <w:r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«</w:t>
      </w:r>
      <w:r w:rsidRPr="00CC4EDA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  <w:t>Развитие торговли</w:t>
      </w:r>
      <w:r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в Тенькинском городском округе» на 2019-2021 годы»</w:t>
      </w:r>
      <w:r w:rsidRPr="00CC4EDA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  <w:t>, утвержденной постановлением администрации Тенькинского городского</w:t>
      </w:r>
      <w:r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округа Магаданской области от 26 ноября 2018 г. №</w:t>
      </w:r>
      <w:r w:rsidRPr="00CC4EDA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297-па, администрация Тенькинского городского округа Магаданской области постановляет</w:t>
      </w:r>
      <w:r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  <w:t>»;</w:t>
      </w:r>
      <w:proofErr w:type="gramEnd"/>
    </w:p>
    <w:p w:rsidR="00315456" w:rsidRPr="00654AF5" w:rsidRDefault="00CC4EDA" w:rsidP="001F695F">
      <w:pPr>
        <w:widowControl/>
        <w:spacing w:line="360" w:lineRule="auto"/>
        <w:ind w:firstLine="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15456" w:rsidRPr="001F695F">
        <w:rPr>
          <w:rFonts w:ascii="Times New Roman" w:hAnsi="Times New Roman" w:cs="Times New Roman"/>
          <w:sz w:val="28"/>
          <w:szCs w:val="28"/>
        </w:rPr>
        <w:t xml:space="preserve">- </w:t>
      </w:r>
      <w:r w:rsidR="001F695F" w:rsidRPr="001F695F">
        <w:rPr>
          <w:rFonts w:ascii="Times New Roman" w:hAnsi="Times New Roman" w:cs="Times New Roman"/>
          <w:sz w:val="28"/>
          <w:szCs w:val="28"/>
        </w:rPr>
        <w:t>абзац 4 пункта 2.2</w:t>
      </w:r>
      <w:r w:rsidR="001F695F" w:rsidRPr="001F695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Порядка предоставления субсидий из местного бюджета в целях возмещения недополученных доходов и (или) возмещения затрат в связи с производством (реализацией) товаров</w:t>
      </w:r>
      <w:r w:rsidR="00654AF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315456">
        <w:rPr>
          <w:rFonts w:ascii="Times New Roman" w:eastAsiaTheme="minorHAnsi" w:hAnsi="Times New Roman" w:cs="Times New Roman"/>
          <w:sz w:val="28"/>
          <w:szCs w:val="28"/>
          <w:lang w:eastAsia="en-US"/>
        </w:rPr>
        <w:t>изложить в следующей редакции:</w:t>
      </w:r>
    </w:p>
    <w:p w:rsidR="00315456" w:rsidRPr="00E147E4" w:rsidRDefault="00315456" w:rsidP="00E147E4">
      <w:pPr>
        <w:spacing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147E4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E147E4" w:rsidRPr="00E147E4">
        <w:rPr>
          <w:rFonts w:ascii="Times New Roman" w:eastAsiaTheme="minorHAnsi" w:hAnsi="Times New Roman" w:cs="Times New Roman"/>
          <w:sz w:val="28"/>
          <w:szCs w:val="28"/>
          <w:lang w:eastAsia="en-US"/>
        </w:rPr>
        <w:t>получатели субсидий - юридические лица не должны находиться в процессе реорганизации, 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получатели субсидий - индивидуальные предприниматели не должны прекратить деятельность в качестве индивидуального предпринимате</w:t>
      </w:r>
      <w:r w:rsidR="00DB323A">
        <w:rPr>
          <w:rFonts w:ascii="Times New Roman" w:eastAsiaTheme="minorHAnsi" w:hAnsi="Times New Roman" w:cs="Times New Roman"/>
          <w:sz w:val="28"/>
          <w:szCs w:val="28"/>
          <w:lang w:eastAsia="en-US"/>
        </w:rPr>
        <w:t>ля</w:t>
      </w:r>
      <w:r w:rsidRPr="00E147E4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654AF5" w:rsidRPr="00E147E4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bookmarkEnd w:id="1"/>
    <w:p w:rsidR="00315456" w:rsidRPr="00CC35AC" w:rsidRDefault="00315456" w:rsidP="00CC35AC">
      <w:pPr>
        <w:pStyle w:val="aa"/>
        <w:numPr>
          <w:ilvl w:val="0"/>
          <w:numId w:val="1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CC35A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C35A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CC35AC" w:rsidRPr="00CC35AC" w:rsidRDefault="00CC35AC" w:rsidP="00CC35AC">
      <w:pPr>
        <w:pStyle w:val="aa"/>
        <w:spacing w:line="360" w:lineRule="auto"/>
        <w:ind w:left="1080" w:firstLine="0"/>
        <w:rPr>
          <w:rFonts w:ascii="Times New Roman" w:hAnsi="Times New Roman" w:cs="Times New Roman"/>
          <w:sz w:val="28"/>
          <w:szCs w:val="28"/>
        </w:rPr>
      </w:pPr>
    </w:p>
    <w:p w:rsidR="00315456" w:rsidRDefault="00315456" w:rsidP="00CC35AC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B943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Настоящее постановление вступает в силу с момента подписания и подлежит </w:t>
      </w:r>
      <w:hyperlink r:id="rId12" w:history="1">
        <w:r w:rsidRPr="00B9437A"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>официальному опубликованию</w:t>
        </w:r>
      </w:hyperlink>
      <w:r w:rsidRPr="00B943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(обнародованию).</w:t>
      </w:r>
    </w:p>
    <w:p w:rsidR="00315456" w:rsidRDefault="00315456" w:rsidP="00315456">
      <w:pPr>
        <w:rPr>
          <w:rFonts w:ascii="Times New Roman" w:hAnsi="Times New Roman" w:cs="Times New Roman"/>
          <w:sz w:val="28"/>
          <w:szCs w:val="28"/>
        </w:rPr>
      </w:pPr>
    </w:p>
    <w:p w:rsidR="00315456" w:rsidRDefault="00315456" w:rsidP="00315456">
      <w:pPr>
        <w:rPr>
          <w:rFonts w:ascii="Times New Roman" w:hAnsi="Times New Roman" w:cs="Times New Roman"/>
          <w:sz w:val="28"/>
          <w:szCs w:val="28"/>
        </w:rPr>
      </w:pPr>
    </w:p>
    <w:p w:rsidR="00CC35AC" w:rsidRDefault="00CC35AC" w:rsidP="00315456">
      <w:pPr>
        <w:rPr>
          <w:rFonts w:ascii="Times New Roman" w:hAnsi="Times New Roman" w:cs="Times New Roman"/>
          <w:sz w:val="28"/>
          <w:szCs w:val="28"/>
        </w:rPr>
      </w:pPr>
    </w:p>
    <w:p w:rsidR="00E147E4" w:rsidRDefault="00315456" w:rsidP="00E147E4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DB0F15"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 w:rsidRPr="00DB0F15">
        <w:rPr>
          <w:rFonts w:ascii="Times New Roman" w:hAnsi="Times New Roman" w:cs="Times New Roman"/>
          <w:sz w:val="28"/>
          <w:szCs w:val="28"/>
        </w:rPr>
        <w:t xml:space="preserve"> главы Тенькинского </w:t>
      </w:r>
      <w:proofErr w:type="gramStart"/>
      <w:r w:rsidRPr="00DB0F15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 w:rsidRPr="00DB0F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05FD" w:rsidRPr="00E147E4" w:rsidRDefault="00315456" w:rsidP="00E147E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B0F15">
        <w:rPr>
          <w:rFonts w:ascii="Times New Roman" w:hAnsi="Times New Roman" w:cs="Times New Roman"/>
          <w:sz w:val="28"/>
          <w:szCs w:val="28"/>
        </w:rPr>
        <w:t xml:space="preserve">округа Магаданской области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DB0F15">
        <w:rPr>
          <w:rFonts w:ascii="Times New Roman" w:hAnsi="Times New Roman" w:cs="Times New Roman"/>
          <w:sz w:val="28"/>
          <w:szCs w:val="28"/>
        </w:rPr>
        <w:t>Т.В. Ульрих</w:t>
      </w:r>
    </w:p>
    <w:sectPr w:rsidR="00E105FD" w:rsidRPr="00E147E4" w:rsidSect="00CC35AC">
      <w:headerReference w:type="default" r:id="rId13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D71" w:rsidRDefault="00797D71" w:rsidP="00CC35AC">
      <w:r>
        <w:separator/>
      </w:r>
    </w:p>
  </w:endnote>
  <w:endnote w:type="continuationSeparator" w:id="0">
    <w:p w:rsidR="00797D71" w:rsidRDefault="00797D71" w:rsidP="00CC3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D71" w:rsidRDefault="00797D71" w:rsidP="00CC35AC">
      <w:r>
        <w:separator/>
      </w:r>
    </w:p>
  </w:footnote>
  <w:footnote w:type="continuationSeparator" w:id="0">
    <w:p w:rsidR="00797D71" w:rsidRDefault="00797D71" w:rsidP="00CC35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9170101"/>
      <w:docPartObj>
        <w:docPartGallery w:val="Page Numbers (Top of Page)"/>
        <w:docPartUnique/>
      </w:docPartObj>
    </w:sdtPr>
    <w:sdtEndPr/>
    <w:sdtContent>
      <w:p w:rsidR="00CC35AC" w:rsidRDefault="00CC35A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5B77">
          <w:rPr>
            <w:noProof/>
          </w:rPr>
          <w:t>3</w:t>
        </w:r>
        <w:r>
          <w:fldChar w:fldCharType="end"/>
        </w:r>
      </w:p>
    </w:sdtContent>
  </w:sdt>
  <w:p w:rsidR="00CC35AC" w:rsidRDefault="00CC35A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70548"/>
    <w:multiLevelType w:val="multilevel"/>
    <w:tmpl w:val="EA263242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456"/>
    <w:rsid w:val="001F695F"/>
    <w:rsid w:val="0026032E"/>
    <w:rsid w:val="00315456"/>
    <w:rsid w:val="00654AF5"/>
    <w:rsid w:val="00797D71"/>
    <w:rsid w:val="00B75B77"/>
    <w:rsid w:val="00BF2FA1"/>
    <w:rsid w:val="00CC35AC"/>
    <w:rsid w:val="00CC4EDA"/>
    <w:rsid w:val="00DB323A"/>
    <w:rsid w:val="00DD62A2"/>
    <w:rsid w:val="00E105FD"/>
    <w:rsid w:val="00E14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45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15456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15456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315456"/>
    <w:rPr>
      <w:rFonts w:cs="Times New Roman"/>
      <w:b w:val="0"/>
      <w:color w:val="106BBE"/>
    </w:rPr>
  </w:style>
  <w:style w:type="paragraph" w:styleId="a4">
    <w:name w:val="Balloon Text"/>
    <w:basedOn w:val="a"/>
    <w:link w:val="a5"/>
    <w:uiPriority w:val="99"/>
    <w:semiHidden/>
    <w:unhideWhenUsed/>
    <w:rsid w:val="003154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5456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CC35A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35AC"/>
    <w:rPr>
      <w:rFonts w:ascii="Arial" w:eastAsiaTheme="minorEastAsia" w:hAnsi="Arial" w:cs="Arial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C35A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C35AC"/>
    <w:rPr>
      <w:rFonts w:ascii="Arial" w:eastAsiaTheme="minorEastAsia" w:hAnsi="Arial" w:cs="Arial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CC35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45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15456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15456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315456"/>
    <w:rPr>
      <w:rFonts w:cs="Times New Roman"/>
      <w:b w:val="0"/>
      <w:color w:val="106BBE"/>
    </w:rPr>
  </w:style>
  <w:style w:type="paragraph" w:styleId="a4">
    <w:name w:val="Balloon Text"/>
    <w:basedOn w:val="a"/>
    <w:link w:val="a5"/>
    <w:uiPriority w:val="99"/>
    <w:semiHidden/>
    <w:unhideWhenUsed/>
    <w:rsid w:val="003154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5456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CC35A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35AC"/>
    <w:rPr>
      <w:rFonts w:ascii="Arial" w:eastAsiaTheme="minorEastAsia" w:hAnsi="Arial" w:cs="Arial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C35A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C35AC"/>
    <w:rPr>
      <w:rFonts w:ascii="Arial" w:eastAsiaTheme="minorEastAsia" w:hAnsi="Arial" w:cs="Arial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CC35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garantF1://4381926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927122FD97F801C04F0F56C19A1E89D0883784F1D03592C89C76DFEE22B03ACE32A751C5459EAC2B4568E7E763554F6E93CCE7A6CBD0832BB90P4U2C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927122FD97F801C04F0F56C19A1E89D0883784F1B0D542489C76DFEE22B03ACE32A671C0C55EAC4AA568D6B206411PAUA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927122FD97F801C04EEF87A75FBE69700DD71451B000B78D69C30A9EB2154EBAC7337585A5CEAC2BF03DE31776910A5FA3DCA7A6FBF17P3U9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Тенькинского района</Company>
  <LinksUpToDate>false</LinksUpToDate>
  <CharactersWithSpaces>3884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Yulia_L</dc:creator>
  <cp:keywords/>
  <dc:description/>
  <cp:lastModifiedBy>Надежда Кононова</cp:lastModifiedBy>
  <cp:revision>8</cp:revision>
  <cp:lastPrinted>2020-01-27T07:27:00Z</cp:lastPrinted>
  <dcterms:created xsi:type="dcterms:W3CDTF">2019-12-06T01:46:00Z</dcterms:created>
  <dcterms:modified xsi:type="dcterms:W3CDTF">2020-01-28T08:02:00Z</dcterms:modified>
</cp:coreProperties>
</file>