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1C" w:rsidRPr="00D36A1C" w:rsidRDefault="00D36A1C" w:rsidP="00D36A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6A1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36A1C" w:rsidRPr="00D36A1C" w:rsidRDefault="00D36A1C" w:rsidP="00D36A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6A1C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D36A1C" w:rsidRPr="00D36A1C" w:rsidRDefault="00D36A1C" w:rsidP="00D36A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6A1C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D36A1C" w:rsidRPr="00D36A1C" w:rsidRDefault="00D36A1C" w:rsidP="00D3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A1C" w:rsidRPr="00D36A1C" w:rsidRDefault="00D36A1C" w:rsidP="00D3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D36A1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D36A1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D36A1C" w:rsidRPr="00D36A1C" w:rsidRDefault="00D36A1C" w:rsidP="00D3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A1C" w:rsidRPr="00D36A1C" w:rsidRDefault="00B66264" w:rsidP="00D36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17.01.2017 </w:t>
      </w:r>
      <w:r w:rsidR="00D36A1C" w:rsidRPr="00D36A1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8-па</w:t>
      </w:r>
    </w:p>
    <w:p w:rsidR="00D36A1C" w:rsidRPr="00D36A1C" w:rsidRDefault="00D36A1C" w:rsidP="00D3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1C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E2129F" w:rsidRDefault="00E2129F"/>
    <w:p w:rsidR="00E2129F" w:rsidRPr="00E2129F" w:rsidRDefault="00E2129F" w:rsidP="00E2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29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«Кадровое обеспечение образовательных учреждений Тенькинского городского округа </w:t>
      </w:r>
      <w:r w:rsidRPr="00E2129F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Магаданской области на 2017 год»</w:t>
      </w:r>
    </w:p>
    <w:p w:rsidR="00E2129F" w:rsidRPr="00E2129F" w:rsidRDefault="00E2129F" w:rsidP="00E212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E2129F" w:rsidRPr="00E2129F" w:rsidRDefault="00E2129F" w:rsidP="00E212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E2129F" w:rsidRPr="00E2129F" w:rsidRDefault="00E2129F" w:rsidP="00D36A1C">
      <w:pPr>
        <w:autoSpaceDE w:val="0"/>
        <w:autoSpaceDN w:val="0"/>
        <w:adjustRightInd w:val="0"/>
        <w:spacing w:after="0" w:line="36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29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 от 06.10.2003 г. № 131-ФЗ «Об общих принципах организации местного  самоуправления в Российской Федерации» (с изменениями и дополнениями), постановлением администрации 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2129F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 от 24.02.2016 года № 120-па «Об утверждении Порядка принятия решений о разработке муниципальных программ, их формировании и реализации», в  целях привлечения и закрепления специалистов в сфере образования, администрация Тенькинского городского</w:t>
      </w:r>
      <w:proofErr w:type="gramEnd"/>
      <w:r w:rsidRPr="00E2129F">
        <w:rPr>
          <w:rFonts w:ascii="Times New Roman" w:eastAsia="Times New Roman" w:hAnsi="Times New Roman" w:cs="Times New Roman"/>
          <w:sz w:val="28"/>
          <w:szCs w:val="28"/>
        </w:rPr>
        <w:t xml:space="preserve"> округа Магаданской области</w:t>
      </w:r>
      <w:r w:rsidR="00C03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129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2129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2129F" w:rsidRPr="00E2129F" w:rsidRDefault="00E2129F" w:rsidP="00D36A1C">
      <w:pPr>
        <w:autoSpaceDE w:val="0"/>
        <w:autoSpaceDN w:val="0"/>
        <w:adjustRightInd w:val="0"/>
        <w:spacing w:after="0" w:line="36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29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муниципальную программу «Кадровое обеспечение образовательных учреждений Тенькинского городского округа </w:t>
      </w:r>
      <w:r w:rsidRPr="00E2129F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Магаданской области на 2017 год»  </w:t>
      </w:r>
      <w:r w:rsidRPr="00E2129F">
        <w:rPr>
          <w:rFonts w:ascii="Times New Roman" w:eastAsia="Times New Roman" w:hAnsi="Times New Roman" w:cs="Times New Roman"/>
          <w:sz w:val="28"/>
          <w:szCs w:val="28"/>
        </w:rPr>
        <w:t>(далее – Программа).</w:t>
      </w:r>
    </w:p>
    <w:p w:rsidR="00E2129F" w:rsidRPr="00E2129F" w:rsidRDefault="00E2129F" w:rsidP="00D36A1C">
      <w:pPr>
        <w:autoSpaceDE w:val="0"/>
        <w:autoSpaceDN w:val="0"/>
        <w:adjustRightInd w:val="0"/>
        <w:spacing w:after="0" w:line="360" w:lineRule="auto"/>
        <w:ind w:firstLine="66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2129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2129F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 за исполнением настоящего постановления возложить на заместителя главы администрации Тенькинского городского округа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вопросам социальной политики</w:t>
      </w:r>
      <w:r w:rsidRPr="00E2129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E2129F" w:rsidRPr="00E2129F" w:rsidRDefault="00E2129F" w:rsidP="00D36A1C">
      <w:pPr>
        <w:autoSpaceDE w:val="0"/>
        <w:autoSpaceDN w:val="0"/>
        <w:adjustRightInd w:val="0"/>
        <w:spacing w:after="0" w:line="36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29F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официальному опубликованию (обнародованию)  и вступает в силу  с 01 января 2017 года.</w:t>
      </w:r>
    </w:p>
    <w:p w:rsidR="00E2129F" w:rsidRPr="00E2129F" w:rsidRDefault="00E2129F" w:rsidP="00E2129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29F" w:rsidRPr="00E2129F" w:rsidRDefault="00E2129F" w:rsidP="00E2129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9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D36A1C" w:rsidRDefault="00E2129F" w:rsidP="00D36A1C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36A1C" w:rsidSect="00AE1DC8">
          <w:headerReference w:type="default" r:id="rId9"/>
          <w:headerReference w:type="first" r:id="rId10"/>
          <w:pgSz w:w="11906" w:h="16838"/>
          <w:pgMar w:top="1135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E2129F">
        <w:rPr>
          <w:rFonts w:ascii="Times New Roman" w:eastAsia="Times New Roman" w:hAnsi="Times New Roman" w:cs="Times New Roman"/>
          <w:sz w:val="28"/>
          <w:szCs w:val="28"/>
        </w:rPr>
        <w:t xml:space="preserve">Глава Тенькинского городского округа                         </w:t>
      </w:r>
      <w:r w:rsidR="00D36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8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2E26">
        <w:rPr>
          <w:rFonts w:ascii="Times New Roman" w:eastAsia="Times New Roman" w:hAnsi="Times New Roman" w:cs="Times New Roman"/>
          <w:sz w:val="28"/>
          <w:szCs w:val="28"/>
        </w:rPr>
        <w:t xml:space="preserve">               И. С. </w:t>
      </w:r>
      <w:r w:rsidR="00C03342">
        <w:rPr>
          <w:rFonts w:ascii="Times New Roman" w:eastAsia="Times New Roman" w:hAnsi="Times New Roman" w:cs="Times New Roman"/>
          <w:sz w:val="28"/>
          <w:szCs w:val="28"/>
        </w:rPr>
        <w:t>Бережной</w:t>
      </w:r>
    </w:p>
    <w:p w:rsidR="00D36A1C" w:rsidRPr="00D36A1C" w:rsidRDefault="00D36A1C" w:rsidP="00D36A1C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B01720" w:rsidRPr="004D7CB2" w:rsidTr="007918F5">
        <w:tc>
          <w:tcPr>
            <w:tcW w:w="5353" w:type="dxa"/>
          </w:tcPr>
          <w:p w:rsidR="00E4176C" w:rsidRDefault="00E4176C" w:rsidP="0035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C" w:rsidRDefault="00E4176C" w:rsidP="0035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C" w:rsidRDefault="00E4176C" w:rsidP="0035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C" w:rsidRDefault="00E4176C" w:rsidP="0035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20" w:rsidRPr="004D7CB2" w:rsidRDefault="00B01720" w:rsidP="0035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1720" w:rsidRPr="00B023E5" w:rsidRDefault="00353D64" w:rsidP="00F9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B01720" w:rsidRPr="00B023E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01720" w:rsidRDefault="00B01720" w:rsidP="00F9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3E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Тенькинского </w:t>
            </w:r>
            <w:r w:rsidR="00DD7781" w:rsidRPr="00B023E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D0F92" w:rsidRPr="00B023E5" w:rsidRDefault="001D0F92" w:rsidP="00F9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B01720" w:rsidRPr="004D7CB2" w:rsidRDefault="00B01720" w:rsidP="0025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66264"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  <w:r w:rsidR="00C46112" w:rsidRPr="00B023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508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23E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9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2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4107" w:rsidRPr="00B023E5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1218E9" w:rsidRDefault="001218E9" w:rsidP="00095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326" w:rsidRDefault="00851326" w:rsidP="00095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D68" w:rsidRPr="00B023E5" w:rsidRDefault="00FE7D68" w:rsidP="00095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7013D" w:rsidRPr="00B023E5" w:rsidRDefault="00FE7D68" w:rsidP="00246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</w:rPr>
        <w:t>«</w:t>
      </w:r>
      <w:r w:rsidR="0024631B" w:rsidRPr="00B023E5">
        <w:rPr>
          <w:rFonts w:ascii="Times New Roman" w:hAnsi="Times New Roman"/>
          <w:b/>
          <w:sz w:val="28"/>
          <w:szCs w:val="28"/>
        </w:rPr>
        <w:t xml:space="preserve">Кадровое обеспечение образовательных </w:t>
      </w:r>
      <w:r w:rsidR="00A002F5" w:rsidRPr="00B023E5">
        <w:rPr>
          <w:rFonts w:ascii="Times New Roman" w:hAnsi="Times New Roman"/>
          <w:b/>
          <w:sz w:val="28"/>
          <w:szCs w:val="28"/>
        </w:rPr>
        <w:t>учреждений</w:t>
      </w:r>
      <w:r w:rsidR="0024631B" w:rsidRPr="00B023E5">
        <w:rPr>
          <w:rFonts w:ascii="Times New Roman" w:hAnsi="Times New Roman"/>
          <w:b/>
          <w:sz w:val="28"/>
          <w:szCs w:val="28"/>
        </w:rPr>
        <w:t xml:space="preserve"> Тенькинского </w:t>
      </w:r>
      <w:r w:rsidR="00455947" w:rsidRPr="00B023E5">
        <w:rPr>
          <w:rFonts w:ascii="Times New Roman" w:hAnsi="Times New Roman"/>
          <w:b/>
          <w:sz w:val="28"/>
          <w:szCs w:val="28"/>
        </w:rPr>
        <w:t>городского округа</w:t>
      </w:r>
      <w:r w:rsidR="00274899">
        <w:rPr>
          <w:rFonts w:ascii="Times New Roman" w:hAnsi="Times New Roman"/>
          <w:b/>
          <w:sz w:val="28"/>
          <w:szCs w:val="28"/>
        </w:rPr>
        <w:t xml:space="preserve"> </w:t>
      </w:r>
      <w:r w:rsidR="00C46112" w:rsidRPr="00B023E5">
        <w:rPr>
          <w:rFonts w:ascii="Times New Roman" w:hAnsi="Times New Roman"/>
          <w:b/>
          <w:sz w:val="28"/>
          <w:szCs w:val="28"/>
        </w:rPr>
        <w:t>Магаданской области на 201</w:t>
      </w:r>
      <w:r w:rsidR="00CD01C5">
        <w:rPr>
          <w:rFonts w:ascii="Times New Roman" w:hAnsi="Times New Roman"/>
          <w:b/>
          <w:sz w:val="28"/>
          <w:szCs w:val="28"/>
        </w:rPr>
        <w:t>7</w:t>
      </w:r>
      <w:r w:rsidR="0024631B" w:rsidRPr="00B023E5">
        <w:rPr>
          <w:rFonts w:ascii="Times New Roman" w:hAnsi="Times New Roman"/>
          <w:b/>
          <w:sz w:val="28"/>
          <w:szCs w:val="28"/>
        </w:rPr>
        <w:t xml:space="preserve"> год</w:t>
      </w:r>
      <w:r w:rsidRPr="00B023E5">
        <w:rPr>
          <w:rFonts w:ascii="Times New Roman" w:hAnsi="Times New Roman" w:cs="Times New Roman"/>
          <w:b/>
          <w:sz w:val="28"/>
          <w:szCs w:val="28"/>
        </w:rPr>
        <w:t>»</w:t>
      </w:r>
    </w:p>
    <w:p w:rsidR="001218E9" w:rsidRPr="00B023E5" w:rsidRDefault="001218E9" w:rsidP="00095F2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47BD4" w:rsidRPr="00B023E5" w:rsidRDefault="0057013D" w:rsidP="00747BD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023E5">
        <w:rPr>
          <w:rFonts w:ascii="Times New Roman" w:hAnsi="Times New Roman" w:cs="Times New Roman"/>
          <w:sz w:val="28"/>
          <w:szCs w:val="28"/>
        </w:rPr>
        <w:t>ПАСПОРТ</w:t>
      </w:r>
      <w:r w:rsidRPr="00B023E5">
        <w:rPr>
          <w:rFonts w:ascii="Times New Roman" w:hAnsi="Times New Roman" w:cs="Times New Roman"/>
          <w:sz w:val="28"/>
          <w:szCs w:val="28"/>
        </w:rPr>
        <w:br/>
        <w:t>муниципальной программы</w:t>
      </w:r>
    </w:p>
    <w:p w:rsidR="00E4176C" w:rsidRPr="009B2E26" w:rsidRDefault="00F231C7" w:rsidP="009B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23E5">
        <w:rPr>
          <w:rFonts w:ascii="Times New Roman" w:hAnsi="Times New Roman" w:cs="Times New Roman"/>
          <w:b/>
          <w:sz w:val="28"/>
          <w:szCs w:val="28"/>
        </w:rPr>
        <w:t>«</w:t>
      </w:r>
      <w:r w:rsidR="0024631B" w:rsidRPr="00B023E5">
        <w:rPr>
          <w:rFonts w:ascii="Times New Roman" w:hAnsi="Times New Roman"/>
          <w:b/>
          <w:sz w:val="28"/>
          <w:szCs w:val="28"/>
        </w:rPr>
        <w:t xml:space="preserve">Кадровое обеспечение образовательных </w:t>
      </w:r>
      <w:r w:rsidR="00A002F5" w:rsidRPr="00B023E5">
        <w:rPr>
          <w:rFonts w:ascii="Times New Roman" w:hAnsi="Times New Roman"/>
          <w:b/>
          <w:sz w:val="28"/>
          <w:szCs w:val="28"/>
        </w:rPr>
        <w:t>учреждений</w:t>
      </w:r>
      <w:r w:rsidR="0024631B" w:rsidRPr="00B023E5">
        <w:rPr>
          <w:rFonts w:ascii="Times New Roman" w:hAnsi="Times New Roman"/>
          <w:b/>
          <w:sz w:val="28"/>
          <w:szCs w:val="28"/>
        </w:rPr>
        <w:t xml:space="preserve"> Тенькинского</w:t>
      </w:r>
      <w:r w:rsidR="00274899">
        <w:rPr>
          <w:rFonts w:ascii="Times New Roman" w:hAnsi="Times New Roman"/>
          <w:b/>
          <w:sz w:val="28"/>
          <w:szCs w:val="28"/>
        </w:rPr>
        <w:t xml:space="preserve"> </w:t>
      </w:r>
      <w:r w:rsidR="00455947" w:rsidRPr="00B023E5">
        <w:rPr>
          <w:rFonts w:ascii="Times New Roman" w:hAnsi="Times New Roman"/>
          <w:b/>
          <w:sz w:val="28"/>
          <w:szCs w:val="28"/>
          <w:u w:val="single"/>
        </w:rPr>
        <w:t>городского округа</w:t>
      </w:r>
      <w:r w:rsidR="002748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46112" w:rsidRPr="00B023E5">
        <w:rPr>
          <w:rFonts w:ascii="Times New Roman" w:hAnsi="Times New Roman"/>
          <w:b/>
          <w:sz w:val="28"/>
          <w:szCs w:val="28"/>
          <w:u w:val="single"/>
        </w:rPr>
        <w:t>Магаданской области на 201</w:t>
      </w:r>
      <w:r w:rsidR="00985182">
        <w:rPr>
          <w:rFonts w:ascii="Times New Roman" w:hAnsi="Times New Roman"/>
          <w:b/>
          <w:sz w:val="28"/>
          <w:szCs w:val="28"/>
          <w:u w:val="single"/>
        </w:rPr>
        <w:t>7</w:t>
      </w:r>
      <w:r w:rsidR="0024631B" w:rsidRPr="00B023E5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 w:rsidRPr="00B023E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7013D" w:rsidRDefault="0057013D" w:rsidP="00095F28">
      <w:pPr>
        <w:pStyle w:val="1"/>
        <w:spacing w:before="0" w:after="0"/>
        <w:rPr>
          <w:rFonts w:ascii="Times New Roman" w:hAnsi="Times New Roman" w:cs="Times New Roman"/>
          <w:vertAlign w:val="superscript"/>
        </w:rPr>
      </w:pPr>
      <w:r w:rsidRPr="004D7CB2"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p w:rsidR="009B2E26" w:rsidRPr="009B2E26" w:rsidRDefault="009B2E26" w:rsidP="009B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51326" w:rsidTr="00851326">
        <w:tc>
          <w:tcPr>
            <w:tcW w:w="4926" w:type="dxa"/>
          </w:tcPr>
          <w:p w:rsidR="00851326" w:rsidRDefault="00851326" w:rsidP="00851326">
            <w:pPr>
              <w:pStyle w:val="7"/>
              <w:jc w:val="center"/>
              <w:outlineLvl w:val="6"/>
            </w:pPr>
          </w:p>
          <w:p w:rsidR="00851326" w:rsidRPr="00851326" w:rsidRDefault="00851326" w:rsidP="00851326">
            <w:pPr>
              <w:pStyle w:val="7"/>
              <w:jc w:val="center"/>
              <w:outlineLvl w:val="6"/>
            </w:pPr>
            <w:r w:rsidRPr="00851326">
              <w:t>Наименование муниципальной программы</w:t>
            </w:r>
          </w:p>
        </w:tc>
        <w:tc>
          <w:tcPr>
            <w:tcW w:w="4927" w:type="dxa"/>
          </w:tcPr>
          <w:p w:rsidR="00851326" w:rsidRPr="00851326" w:rsidRDefault="00851326" w:rsidP="00AE1DC8">
            <w:pPr>
              <w:pStyle w:val="7"/>
              <w:jc w:val="both"/>
              <w:outlineLvl w:val="6"/>
            </w:pPr>
            <w:r w:rsidRPr="00851326">
              <w:t>Кадровое обеспечение образовательных учреждений Тенькинского городского округа Магаданской области на 2017 год</w:t>
            </w:r>
          </w:p>
        </w:tc>
      </w:tr>
      <w:tr w:rsidR="00851326" w:rsidTr="008D4553">
        <w:tc>
          <w:tcPr>
            <w:tcW w:w="4926" w:type="dxa"/>
            <w:vAlign w:val="center"/>
          </w:tcPr>
          <w:p w:rsidR="00851326" w:rsidRPr="002665B4" w:rsidRDefault="00851326" w:rsidP="00B2106F">
            <w:pPr>
              <w:pStyle w:val="7"/>
              <w:jc w:val="left"/>
              <w:outlineLvl w:val="6"/>
              <w:rPr>
                <w:highlight w:val="yellow"/>
              </w:rPr>
            </w:pPr>
            <w:r w:rsidRPr="00B023E5">
              <w:t>Цел</w:t>
            </w:r>
            <w:r w:rsidR="00B2106F">
              <w:t>ь</w:t>
            </w:r>
            <w:r w:rsidRPr="00B023E5">
              <w:t xml:space="preserve"> </w:t>
            </w:r>
            <w:r>
              <w:t>муници</w:t>
            </w:r>
            <w:r w:rsidRPr="00B023E5">
              <w:t>пальной программы</w:t>
            </w:r>
          </w:p>
        </w:tc>
        <w:tc>
          <w:tcPr>
            <w:tcW w:w="4927" w:type="dxa"/>
            <w:vAlign w:val="center"/>
          </w:tcPr>
          <w:p w:rsidR="00042295" w:rsidRDefault="00851326" w:rsidP="00AE1DC8">
            <w:pPr>
              <w:pStyle w:val="7"/>
              <w:jc w:val="both"/>
              <w:outlineLvl w:val="6"/>
            </w:pPr>
            <w:r w:rsidRPr="00B023E5">
              <w:t>Цель Программы</w:t>
            </w:r>
          </w:p>
          <w:p w:rsidR="00851326" w:rsidRPr="00042295" w:rsidRDefault="00B2106F" w:rsidP="00AE1DC8">
            <w:pPr>
              <w:pStyle w:val="7"/>
              <w:jc w:val="both"/>
              <w:outlineLvl w:val="6"/>
              <w:rPr>
                <w:szCs w:val="28"/>
              </w:rPr>
            </w:pPr>
            <w:r>
              <w:t xml:space="preserve"> </w:t>
            </w:r>
            <w:r w:rsidR="00851326" w:rsidRPr="00B023E5">
              <w:t>–</w:t>
            </w:r>
            <w:r w:rsidR="00042295" w:rsidRPr="00042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295" w:rsidRPr="00042295">
              <w:rPr>
                <w:szCs w:val="28"/>
              </w:rPr>
              <w:t>создание условий по привлечению и закреплению специалистов в сфере образования</w:t>
            </w:r>
            <w:r w:rsidR="00851326" w:rsidRPr="00042295">
              <w:rPr>
                <w:szCs w:val="28"/>
              </w:rPr>
              <w:t>.</w:t>
            </w:r>
          </w:p>
          <w:p w:rsidR="00851326" w:rsidRPr="002665B4" w:rsidRDefault="00851326" w:rsidP="00AE1DC8">
            <w:pPr>
              <w:pStyle w:val="7"/>
              <w:jc w:val="both"/>
              <w:outlineLvl w:val="6"/>
              <w:rPr>
                <w:highlight w:val="yellow"/>
              </w:rPr>
            </w:pPr>
          </w:p>
        </w:tc>
      </w:tr>
      <w:tr w:rsidR="00851326" w:rsidTr="00722D48">
        <w:tc>
          <w:tcPr>
            <w:tcW w:w="4926" w:type="dxa"/>
            <w:vAlign w:val="center"/>
          </w:tcPr>
          <w:p w:rsidR="00851326" w:rsidRPr="002665B4" w:rsidRDefault="00851326" w:rsidP="00BE76BB">
            <w:pPr>
              <w:pStyle w:val="7"/>
              <w:jc w:val="left"/>
              <w:outlineLvl w:val="6"/>
              <w:rPr>
                <w:highlight w:val="yellow"/>
              </w:rPr>
            </w:pPr>
            <w:r>
              <w:t>З</w:t>
            </w:r>
            <w:r w:rsidRPr="00B023E5">
              <w:t>адачи муниципальной программы</w:t>
            </w:r>
          </w:p>
        </w:tc>
        <w:tc>
          <w:tcPr>
            <w:tcW w:w="4927" w:type="dxa"/>
            <w:vAlign w:val="center"/>
          </w:tcPr>
          <w:p w:rsidR="00851326" w:rsidRPr="00B023E5" w:rsidRDefault="00851326" w:rsidP="00AE1DC8">
            <w:pPr>
              <w:pStyle w:val="7"/>
              <w:jc w:val="both"/>
              <w:outlineLvl w:val="6"/>
            </w:pPr>
            <w:r w:rsidRPr="00B023E5">
              <w:t xml:space="preserve">Задачи Программы: </w:t>
            </w:r>
          </w:p>
          <w:p w:rsidR="00851326" w:rsidRPr="00B023E5" w:rsidRDefault="00851326" w:rsidP="00AE1DC8">
            <w:pPr>
              <w:pStyle w:val="7"/>
              <w:jc w:val="both"/>
              <w:outlineLvl w:val="6"/>
            </w:pPr>
            <w:r w:rsidRPr="00B023E5">
              <w:t>-сформировать кадровый потенциал, способный обеспечить эффективное функционирование образовательных учреждений;</w:t>
            </w:r>
          </w:p>
          <w:p w:rsidR="00851326" w:rsidRPr="00B023E5" w:rsidRDefault="00851326" w:rsidP="00AE1DC8">
            <w:pPr>
              <w:pStyle w:val="7"/>
              <w:jc w:val="both"/>
              <w:outlineLvl w:val="6"/>
            </w:pPr>
            <w:r w:rsidRPr="00B023E5">
              <w:t>- устранить дефицит кадров в муниципальных бюджетных образовательных учреждениях;</w:t>
            </w:r>
          </w:p>
          <w:p w:rsidR="00851326" w:rsidRPr="00B023E5" w:rsidRDefault="00851326" w:rsidP="00AE1DC8">
            <w:pPr>
              <w:pStyle w:val="7"/>
              <w:jc w:val="both"/>
              <w:outlineLvl w:val="6"/>
            </w:pPr>
            <w:r w:rsidRPr="00B023E5">
              <w:t>- повысить профессиональный уровень работников образования;</w:t>
            </w:r>
          </w:p>
          <w:p w:rsidR="00851326" w:rsidRPr="00B023E5" w:rsidRDefault="00851326" w:rsidP="00AE1DC8">
            <w:pPr>
              <w:pStyle w:val="7"/>
              <w:jc w:val="both"/>
              <w:outlineLvl w:val="6"/>
            </w:pPr>
            <w:r w:rsidRPr="00B023E5">
              <w:t>- повысить уровень жизни и социальной защищенности работников образования;</w:t>
            </w:r>
          </w:p>
          <w:p w:rsidR="00851326" w:rsidRPr="002665B4" w:rsidRDefault="00851326" w:rsidP="00AE1DC8">
            <w:pPr>
              <w:pStyle w:val="7"/>
              <w:jc w:val="both"/>
              <w:outlineLvl w:val="6"/>
              <w:rPr>
                <w:highlight w:val="yellow"/>
              </w:rPr>
            </w:pPr>
            <w:r w:rsidRPr="00B023E5">
              <w:t>- привлечение в отрасль молодых специалистов.</w:t>
            </w:r>
          </w:p>
        </w:tc>
      </w:tr>
    </w:tbl>
    <w:p w:rsidR="00720FC4" w:rsidRPr="00720FC4" w:rsidRDefault="00720FC4" w:rsidP="00720FC4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720FC4" w:rsidRPr="004D7CB2" w:rsidTr="008A37B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4" w:rsidRPr="002665B4" w:rsidRDefault="00720FC4" w:rsidP="008A37B9">
            <w:pPr>
              <w:pStyle w:val="7"/>
              <w:jc w:val="left"/>
              <w:rPr>
                <w:highlight w:val="yellow"/>
              </w:rPr>
            </w:pPr>
            <w:r w:rsidRPr="00B023E5">
              <w:lastRenderedPageBreak/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C4" w:rsidRPr="002665B4" w:rsidRDefault="00720FC4" w:rsidP="00AE1DC8">
            <w:pPr>
              <w:pStyle w:val="7"/>
              <w:jc w:val="both"/>
              <w:rPr>
                <w:highlight w:val="yellow"/>
              </w:rPr>
            </w:pPr>
            <w:r>
              <w:t xml:space="preserve">Управление образования и молодежной политики </w:t>
            </w:r>
            <w:r w:rsidRPr="00B023E5">
              <w:t xml:space="preserve"> администрации</w:t>
            </w:r>
            <w:r w:rsidR="008C73CF">
              <w:t xml:space="preserve"> </w:t>
            </w:r>
            <w:r w:rsidRPr="00B023E5">
              <w:t>Тенькинского городского округа Магаданской области</w:t>
            </w:r>
          </w:p>
        </w:tc>
      </w:tr>
      <w:tr w:rsidR="00720FC4" w:rsidRPr="004D7CB2" w:rsidTr="008A37B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4" w:rsidRPr="002665B4" w:rsidRDefault="00720FC4" w:rsidP="008A37B9">
            <w:pPr>
              <w:pStyle w:val="7"/>
              <w:jc w:val="left"/>
              <w:rPr>
                <w:highlight w:val="yellow"/>
              </w:rPr>
            </w:pPr>
            <w:r>
              <w:t xml:space="preserve">Участники </w:t>
            </w:r>
            <w:r w:rsidRPr="00B023E5"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C4" w:rsidRPr="00B023E5" w:rsidRDefault="00720FC4" w:rsidP="00AE1DC8">
            <w:pPr>
              <w:pStyle w:val="7"/>
              <w:jc w:val="both"/>
            </w:pPr>
            <w:r w:rsidRPr="00B023E5">
              <w:t xml:space="preserve">   -МБДОУ «Детский сад комбинированного вида» пос. Усть-Омчуг, </w:t>
            </w:r>
          </w:p>
          <w:p w:rsidR="00720FC4" w:rsidRPr="00B023E5" w:rsidRDefault="00720FC4" w:rsidP="00AE1DC8">
            <w:pPr>
              <w:pStyle w:val="7"/>
              <w:jc w:val="both"/>
            </w:pPr>
            <w:r w:rsidRPr="00B023E5">
              <w:t xml:space="preserve">   -МБДОУ «Детский сад пос. Омчак» </w:t>
            </w:r>
          </w:p>
          <w:p w:rsidR="00720FC4" w:rsidRPr="00B023E5" w:rsidRDefault="00720FC4" w:rsidP="00AE1DC8">
            <w:pPr>
              <w:pStyle w:val="7"/>
              <w:jc w:val="both"/>
            </w:pPr>
            <w:r w:rsidRPr="00B023E5">
              <w:t xml:space="preserve">   -МБОУ «Средняя общеобразовательная школа в пос. Усть-Омчуг», </w:t>
            </w:r>
          </w:p>
          <w:p w:rsidR="00720FC4" w:rsidRPr="00B023E5" w:rsidRDefault="00720FC4" w:rsidP="00AE1DC8">
            <w:pPr>
              <w:pStyle w:val="7"/>
              <w:jc w:val="both"/>
            </w:pPr>
            <w:r w:rsidRPr="00B023E5">
              <w:t xml:space="preserve">   -МБОУ «Средняя общеобразовательная школа в пос. Омчак», </w:t>
            </w:r>
          </w:p>
          <w:p w:rsidR="00720FC4" w:rsidRPr="00B023E5" w:rsidRDefault="00720FC4" w:rsidP="00AE1DC8">
            <w:pPr>
              <w:pStyle w:val="7"/>
              <w:jc w:val="both"/>
            </w:pPr>
            <w:r w:rsidRPr="00B023E5">
              <w:t>-МБУДО «Тенькинский центр дополнительного образования  детей»,</w:t>
            </w:r>
          </w:p>
          <w:p w:rsidR="00720FC4" w:rsidRPr="002665B4" w:rsidRDefault="00720FC4" w:rsidP="00AE1DC8">
            <w:pPr>
              <w:pStyle w:val="7"/>
              <w:jc w:val="both"/>
              <w:rPr>
                <w:highlight w:val="yellow"/>
              </w:rPr>
            </w:pPr>
            <w:r w:rsidRPr="00B023E5">
              <w:t>юридические и физические лица по договорам.</w:t>
            </w:r>
          </w:p>
        </w:tc>
      </w:tr>
      <w:tr w:rsidR="00720FC4" w:rsidRPr="004D7CB2" w:rsidTr="008A37B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4" w:rsidRPr="002665B4" w:rsidRDefault="00720FC4" w:rsidP="008A37B9">
            <w:pPr>
              <w:pStyle w:val="7"/>
              <w:jc w:val="left"/>
              <w:rPr>
                <w:highlight w:val="yellow"/>
              </w:rPr>
            </w:pPr>
            <w:r>
              <w:t>П</w:t>
            </w:r>
            <w:r w:rsidRPr="00B023E5">
              <w:t>одпрограмм</w:t>
            </w:r>
            <w:r>
              <w:t xml:space="preserve">ы муниципальной программы </w:t>
            </w:r>
            <w:r w:rsidRPr="00B023E5">
              <w:t>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C4" w:rsidRPr="002665B4" w:rsidRDefault="00720FC4" w:rsidP="00AE1DC8">
            <w:pPr>
              <w:pStyle w:val="7"/>
              <w:jc w:val="both"/>
              <w:rPr>
                <w:highlight w:val="yellow"/>
              </w:rPr>
            </w:pPr>
            <w:r w:rsidRPr="002665B4">
              <w:t>нет</w:t>
            </w:r>
          </w:p>
        </w:tc>
      </w:tr>
      <w:tr w:rsidR="00720FC4" w:rsidRPr="004D7CB2" w:rsidTr="008A37B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4" w:rsidRPr="002665B4" w:rsidRDefault="00720FC4" w:rsidP="008A37B9">
            <w:pPr>
              <w:pStyle w:val="7"/>
              <w:jc w:val="left"/>
              <w:rPr>
                <w:highlight w:val="yellow"/>
              </w:rPr>
            </w:pPr>
            <w:r w:rsidRPr="002665B4"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C4" w:rsidRDefault="00720FC4" w:rsidP="00AE1DC8">
            <w:pPr>
              <w:pStyle w:val="7"/>
              <w:jc w:val="both"/>
            </w:pPr>
            <w:r>
              <w:t>-</w:t>
            </w:r>
            <w:r w:rsidRPr="00210CEC">
              <w:t xml:space="preserve">Количество педагогов, </w:t>
            </w:r>
            <w:r>
              <w:t>привлеченных</w:t>
            </w:r>
            <w:r w:rsidRPr="00210CEC">
              <w:t xml:space="preserve"> в </w:t>
            </w:r>
            <w:r>
              <w:t>городской округ для работы в МУ;</w:t>
            </w:r>
          </w:p>
          <w:p w:rsidR="00720FC4" w:rsidRDefault="00720FC4" w:rsidP="00AE1DC8">
            <w:pPr>
              <w:pStyle w:val="7"/>
              <w:jc w:val="both"/>
            </w:pPr>
            <w:r>
              <w:t>-</w:t>
            </w:r>
            <w:r w:rsidRPr="00210CEC">
              <w:t>Количество педагогов, прошедших курсовую подготовку</w:t>
            </w:r>
            <w:r>
              <w:t>;</w:t>
            </w:r>
          </w:p>
          <w:p w:rsidR="00720FC4" w:rsidRDefault="00720FC4" w:rsidP="00AE1DC8">
            <w:pPr>
              <w:pStyle w:val="7"/>
              <w:jc w:val="both"/>
            </w:pPr>
            <w:r>
              <w:t>-</w:t>
            </w:r>
            <w:r w:rsidRPr="00210CEC">
              <w:t xml:space="preserve">Количество </w:t>
            </w:r>
            <w:r>
              <w:t>квартир, предоставленных привлеченным педагогам;</w:t>
            </w:r>
          </w:p>
          <w:p w:rsidR="00720FC4" w:rsidRPr="002665B4" w:rsidRDefault="00720FC4" w:rsidP="00AE1DC8">
            <w:pPr>
              <w:pStyle w:val="7"/>
              <w:jc w:val="both"/>
              <w:rPr>
                <w:highlight w:val="yellow"/>
              </w:rPr>
            </w:pPr>
          </w:p>
        </w:tc>
      </w:tr>
      <w:tr w:rsidR="00720FC4" w:rsidRPr="004D7CB2" w:rsidTr="008A37B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4" w:rsidRPr="002665B4" w:rsidRDefault="00720FC4" w:rsidP="008A37B9">
            <w:pPr>
              <w:pStyle w:val="7"/>
              <w:jc w:val="left"/>
            </w:pPr>
            <w:r w:rsidRPr="00B023E5"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C4" w:rsidRPr="002665B4" w:rsidRDefault="00720FC4" w:rsidP="00AE1DC8">
            <w:pPr>
              <w:pStyle w:val="7"/>
              <w:jc w:val="both"/>
            </w:pPr>
            <w:r w:rsidRPr="00B023E5">
              <w:t>201</w:t>
            </w:r>
            <w:r>
              <w:t>7</w:t>
            </w:r>
            <w:r w:rsidRPr="00B023E5">
              <w:t>год</w:t>
            </w:r>
          </w:p>
        </w:tc>
      </w:tr>
      <w:tr w:rsidR="00720FC4" w:rsidRPr="004D7CB2" w:rsidTr="008A37B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4" w:rsidRPr="002665B4" w:rsidRDefault="00720FC4" w:rsidP="008A37B9">
            <w:pPr>
              <w:pStyle w:val="7"/>
              <w:jc w:val="left"/>
            </w:pPr>
            <w: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C4" w:rsidRPr="002665B4" w:rsidRDefault="00720FC4" w:rsidP="007906CC">
            <w:pPr>
              <w:pStyle w:val="7"/>
              <w:jc w:val="both"/>
            </w:pPr>
            <w:r w:rsidRPr="00B023E5">
              <w:t xml:space="preserve">Общий объем финансирования Программы за счет средств бюджета муниципального образования </w:t>
            </w:r>
            <w:r>
              <w:t>«</w:t>
            </w:r>
            <w:r w:rsidRPr="00B023E5">
              <w:t>Тенькинский городской округ</w:t>
            </w:r>
            <w:r>
              <w:t>» Магаданской области</w:t>
            </w:r>
            <w:r w:rsidRPr="00B023E5">
              <w:t xml:space="preserve"> на реализацию мероприятий Программы – </w:t>
            </w:r>
            <w:r w:rsidR="0048783D">
              <w:rPr>
                <w:b/>
                <w:bCs/>
                <w:szCs w:val="28"/>
              </w:rPr>
              <w:t>1225,</w:t>
            </w:r>
            <w:r w:rsidR="007906CC">
              <w:rPr>
                <w:b/>
                <w:bCs/>
                <w:szCs w:val="28"/>
              </w:rPr>
              <w:t>1</w:t>
            </w:r>
            <w:r w:rsidRPr="00B023E5">
              <w:t xml:space="preserve"> тыс.  руб.</w:t>
            </w:r>
          </w:p>
        </w:tc>
      </w:tr>
      <w:tr w:rsidR="00720FC4" w:rsidRPr="004D7CB2" w:rsidTr="008A37B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4" w:rsidRPr="002665B4" w:rsidRDefault="00720FC4" w:rsidP="008A37B9">
            <w:pPr>
              <w:pStyle w:val="7"/>
              <w:jc w:val="left"/>
            </w:pPr>
            <w:r w:rsidRPr="00B023E5">
              <w:t>Ожидаемы</w:t>
            </w:r>
            <w:r>
              <w:t>е</w:t>
            </w:r>
            <w:r w:rsidRPr="00B023E5">
              <w:t xml:space="preserve"> результат</w:t>
            </w:r>
            <w:r>
              <w:t>ы</w:t>
            </w:r>
            <w:r w:rsidRPr="00B023E5">
              <w:t xml:space="preserve">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C4" w:rsidRPr="002665B4" w:rsidRDefault="00720FC4" w:rsidP="00AE1DC8">
            <w:pPr>
              <w:pStyle w:val="7"/>
              <w:jc w:val="both"/>
            </w:pPr>
            <w:r w:rsidRPr="00B023E5">
              <w:rPr>
                <w:bCs/>
              </w:rPr>
              <w:t>Обеспеченность квалифицированными кадрами образовательных учреждений</w:t>
            </w:r>
          </w:p>
        </w:tc>
      </w:tr>
    </w:tbl>
    <w:p w:rsidR="00720FC4" w:rsidRPr="00720FC4" w:rsidRDefault="00720FC4" w:rsidP="00720FC4"/>
    <w:p w:rsidR="00872436" w:rsidRPr="00E217D1" w:rsidRDefault="00872436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95F28" w:rsidRPr="00095F28" w:rsidRDefault="00095F28" w:rsidP="00B023E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28">
        <w:rPr>
          <w:rFonts w:ascii="Times New Roman" w:hAnsi="Times New Roman" w:cs="Times New Roman"/>
          <w:b/>
          <w:sz w:val="24"/>
          <w:szCs w:val="24"/>
        </w:rPr>
        <w:t>Список условных обозначений:</w:t>
      </w:r>
    </w:p>
    <w:p w:rsidR="00095F28" w:rsidRPr="00455947" w:rsidRDefault="00985182" w:rsidP="00B0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182">
        <w:rPr>
          <w:rFonts w:ascii="Times New Roman" w:hAnsi="Times New Roman" w:cs="Times New Roman"/>
          <w:sz w:val="24"/>
          <w:szCs w:val="24"/>
        </w:rPr>
        <w:t>Управление образования и молодежной политики</w:t>
      </w:r>
      <w:r w:rsidR="008C73CF">
        <w:rPr>
          <w:rFonts w:ascii="Times New Roman" w:hAnsi="Times New Roman" w:cs="Times New Roman"/>
          <w:sz w:val="24"/>
          <w:szCs w:val="24"/>
        </w:rPr>
        <w:t xml:space="preserve"> </w:t>
      </w:r>
      <w:r w:rsidR="00095F28" w:rsidRPr="005759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5947">
        <w:rPr>
          <w:rFonts w:ascii="Times New Roman" w:hAnsi="Times New Roman" w:cs="Times New Roman"/>
          <w:sz w:val="24"/>
          <w:szCs w:val="24"/>
        </w:rPr>
        <w:t xml:space="preserve">Тенькинского городского округа </w:t>
      </w:r>
      <w:r w:rsidR="00095F28" w:rsidRPr="005759C0">
        <w:rPr>
          <w:rFonts w:ascii="Times New Roman" w:hAnsi="Times New Roman" w:cs="Times New Roman"/>
          <w:sz w:val="24"/>
          <w:szCs w:val="24"/>
        </w:rPr>
        <w:t xml:space="preserve">Магаданской области –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095F28" w:rsidRPr="005759C0">
        <w:rPr>
          <w:rFonts w:ascii="Times New Roman" w:hAnsi="Times New Roman" w:cs="Times New Roman"/>
          <w:b/>
          <w:sz w:val="24"/>
          <w:szCs w:val="24"/>
        </w:rPr>
        <w:t>;</w:t>
      </w:r>
    </w:p>
    <w:p w:rsidR="00095F28" w:rsidRPr="005759C0" w:rsidRDefault="00095F28" w:rsidP="00B023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9C0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в п. Усть-Омчуг» - СОШ в п. Усть-Омчуг, </w:t>
      </w:r>
    </w:p>
    <w:p w:rsidR="00095F28" w:rsidRPr="005759C0" w:rsidRDefault="00095F28" w:rsidP="00B023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9C0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</w:t>
      </w:r>
      <w:r w:rsidR="009B45B4" w:rsidRPr="005759C0">
        <w:rPr>
          <w:rFonts w:ascii="Times New Roman" w:hAnsi="Times New Roman" w:cs="Times New Roman"/>
          <w:sz w:val="24"/>
          <w:szCs w:val="24"/>
        </w:rPr>
        <w:t xml:space="preserve"> в п. Омчак» - СОШ</w:t>
      </w:r>
      <w:r w:rsidRPr="005759C0">
        <w:rPr>
          <w:rFonts w:ascii="Times New Roman" w:hAnsi="Times New Roman" w:cs="Times New Roman"/>
          <w:sz w:val="24"/>
          <w:szCs w:val="24"/>
        </w:rPr>
        <w:t xml:space="preserve">  в п. Омчак, </w:t>
      </w:r>
    </w:p>
    <w:p w:rsidR="00095F28" w:rsidRPr="005759C0" w:rsidRDefault="00AB12C8" w:rsidP="00B023E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МБУДО</w:t>
      </w:r>
      <w:r w:rsidR="00095F28" w:rsidRPr="005759C0">
        <w:rPr>
          <w:rFonts w:ascii="Times New Roman" w:hAnsi="Times New Roman" w:cs="Times New Roman"/>
          <w:sz w:val="24"/>
          <w:szCs w:val="24"/>
        </w:rPr>
        <w:t xml:space="preserve"> «Тенькинский центр</w:t>
      </w:r>
      <w:r w:rsidR="00EB7E40" w:rsidRPr="005759C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095F28" w:rsidRPr="005759C0">
        <w:rPr>
          <w:rFonts w:ascii="Times New Roman" w:hAnsi="Times New Roman" w:cs="Times New Roman"/>
          <w:sz w:val="24"/>
          <w:szCs w:val="24"/>
        </w:rPr>
        <w:t xml:space="preserve"> детей» - ТЦДОД,</w:t>
      </w:r>
    </w:p>
    <w:p w:rsidR="00095F28" w:rsidRPr="005759C0" w:rsidRDefault="00095F28" w:rsidP="00B023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9C0">
        <w:rPr>
          <w:rFonts w:ascii="Times New Roman" w:hAnsi="Times New Roman" w:cs="Times New Roman"/>
          <w:sz w:val="24"/>
          <w:szCs w:val="24"/>
        </w:rPr>
        <w:t xml:space="preserve">МБДОУ «Детский сад комбинированного вида» п. Усть-Омчуг – ДОУ в п. Усть-Омчуг, </w:t>
      </w:r>
    </w:p>
    <w:p w:rsidR="00095F28" w:rsidRPr="005759C0" w:rsidRDefault="00095F28" w:rsidP="00B023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9C0">
        <w:rPr>
          <w:rFonts w:ascii="Times New Roman" w:hAnsi="Times New Roman" w:cs="Times New Roman"/>
          <w:sz w:val="24"/>
          <w:szCs w:val="24"/>
        </w:rPr>
        <w:t xml:space="preserve">МБДОУ «Детский сад пос. Омчак» - ДОУ в п. Омчак, </w:t>
      </w:r>
    </w:p>
    <w:p w:rsidR="00095F28" w:rsidRPr="005759C0" w:rsidRDefault="00095F28" w:rsidP="00B023E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9C0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4745EF">
        <w:rPr>
          <w:rFonts w:ascii="Times New Roman" w:hAnsi="Times New Roman" w:cs="Times New Roman"/>
          <w:sz w:val="24"/>
          <w:szCs w:val="24"/>
        </w:rPr>
        <w:t>«</w:t>
      </w:r>
      <w:r w:rsidRPr="005759C0">
        <w:rPr>
          <w:rFonts w:ascii="Times New Roman" w:hAnsi="Times New Roman" w:cs="Times New Roman"/>
          <w:sz w:val="24"/>
          <w:szCs w:val="24"/>
        </w:rPr>
        <w:t>Тенькинский</w:t>
      </w:r>
      <w:r w:rsidR="008C73CF">
        <w:rPr>
          <w:rFonts w:ascii="Times New Roman" w:hAnsi="Times New Roman" w:cs="Times New Roman"/>
          <w:sz w:val="24"/>
          <w:szCs w:val="24"/>
        </w:rPr>
        <w:t xml:space="preserve"> </w:t>
      </w:r>
      <w:r w:rsidR="00A002F5">
        <w:rPr>
          <w:rFonts w:ascii="Times New Roman" w:hAnsi="Times New Roman" w:cs="Times New Roman"/>
          <w:sz w:val="24"/>
          <w:szCs w:val="24"/>
        </w:rPr>
        <w:t>городской округ</w:t>
      </w:r>
      <w:r w:rsidR="004745EF">
        <w:rPr>
          <w:rFonts w:ascii="Times New Roman" w:hAnsi="Times New Roman" w:cs="Times New Roman"/>
          <w:sz w:val="24"/>
          <w:szCs w:val="24"/>
        </w:rPr>
        <w:t>» Магаданской области</w:t>
      </w:r>
      <w:r w:rsidRPr="005759C0">
        <w:rPr>
          <w:rFonts w:ascii="Times New Roman" w:hAnsi="Times New Roman" w:cs="Times New Roman"/>
          <w:sz w:val="24"/>
          <w:szCs w:val="24"/>
        </w:rPr>
        <w:t xml:space="preserve"> - БМО.</w:t>
      </w:r>
    </w:p>
    <w:p w:rsidR="00E00FAB" w:rsidRPr="005759C0" w:rsidRDefault="00216C7D" w:rsidP="00B023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9C0">
        <w:rPr>
          <w:rFonts w:ascii="Times New Roman" w:hAnsi="Times New Roman" w:cs="Times New Roman"/>
          <w:sz w:val="24"/>
          <w:szCs w:val="24"/>
        </w:rPr>
        <w:t>МУ – муниципальные учреждения.</w:t>
      </w:r>
    </w:p>
    <w:p w:rsidR="00344E77" w:rsidRDefault="00344E77" w:rsidP="00B023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C6" w:rsidRDefault="00F938C6" w:rsidP="00B023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E5" w:rsidRDefault="00872436" w:rsidP="00B023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23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23E5" w:rsidRPr="00B023E5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проблемы </w:t>
      </w:r>
    </w:p>
    <w:p w:rsidR="005D1CE8" w:rsidRDefault="00B023E5" w:rsidP="00B023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</w:rPr>
        <w:t>с обоснованием ее решения программным методом</w:t>
      </w:r>
    </w:p>
    <w:p w:rsidR="00B023E5" w:rsidRDefault="00B023E5" w:rsidP="00B023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C6" w:rsidRPr="00B023E5" w:rsidRDefault="00F938C6" w:rsidP="00B023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DC" w:rsidRPr="00B023E5" w:rsidRDefault="00EB7E40" w:rsidP="00B02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33"/>
      <w:r w:rsidRPr="005759C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876DC" w:rsidRPr="00B023E5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разработки и реализации муниципальной программы «Кадровое обеспечение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8C7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947" w:rsidRPr="00B023E5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="008876DC" w:rsidRPr="00B023E5">
        <w:rPr>
          <w:rFonts w:ascii="Times New Roman" w:eastAsia="Times New Roman" w:hAnsi="Times New Roman" w:cs="Times New Roman"/>
          <w:sz w:val="28"/>
          <w:szCs w:val="28"/>
        </w:rPr>
        <w:t>Магаданской области на 201</w:t>
      </w:r>
      <w:r w:rsidR="009851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8876DC" w:rsidRPr="00B023E5">
        <w:rPr>
          <w:rFonts w:ascii="Times New Roman" w:eastAsia="Times New Roman" w:hAnsi="Times New Roman" w:cs="Times New Roman"/>
          <w:sz w:val="28"/>
          <w:szCs w:val="28"/>
        </w:rPr>
        <w:t xml:space="preserve"> год» обусловлена:</w:t>
      </w:r>
    </w:p>
    <w:p w:rsidR="008876DC" w:rsidRPr="00B023E5" w:rsidRDefault="008876DC" w:rsidP="00455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ab/>
        <w:t xml:space="preserve">- накопившимся комплексом проблем по кадровому обеспечению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, которые не могут быть решены без поддержки органов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>. Отток из района квалифицированных кадров, ослабление контроля</w:t>
      </w:r>
      <w:r w:rsidR="00C35A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за управлением кадровыми процессами в предыдущие годы привело к дефициту специалистов в системе образования;</w:t>
      </w:r>
    </w:p>
    <w:p w:rsidR="008876DC" w:rsidRPr="00B023E5" w:rsidRDefault="008876DC" w:rsidP="008876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ab/>
        <w:t xml:space="preserve">- необходимостью осуществления мер муниципальной поддержки, направленных на формирование и закрепление в </w:t>
      </w:r>
      <w:r w:rsidR="00F15AFE" w:rsidRPr="00B023E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кадрового потенциала, в том числе и из наиболее активной части населения – молодежи;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- необходимостью преодоления дефицита в педагогических кадрах, квалифицированных специалистов других направлений в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="008C7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2C8" w:rsidRPr="00B023E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6DC" w:rsidRPr="00B023E5" w:rsidRDefault="008876DC" w:rsidP="004559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55947" w:rsidRPr="00B023E5">
        <w:rPr>
          <w:rFonts w:ascii="Times New Roman" w:hAnsi="Times New Roman" w:cs="Times New Roman"/>
          <w:sz w:val="28"/>
          <w:szCs w:val="28"/>
        </w:rPr>
        <w:t xml:space="preserve">Тенькинском городском округе 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5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: 2 средних общеобразовательных школы, 2 детских дошкольных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, центр дополнительного образования детей. Показатель укомплектованности педагогическими кадрами составляет 90%. По прогнозной оценке потребностей в специалистах в сфере образования видно, что проблема кадрового обеспечения на ближайшие годы становится все более актуальной, связано это как с оттоком населения, так и со старением кадров. Более 50% педагогов составляют лица пенсионного возраста. Не улучшаются показатели 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укомплектованности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молодыми специалистами. Для работы в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привлечение квалифицированных специалистов, в том числе из центральных районов страны. В общеобразовательные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F3471">
        <w:rPr>
          <w:rFonts w:ascii="Times New Roman" w:eastAsia="Times New Roman" w:hAnsi="Times New Roman" w:cs="Times New Roman"/>
          <w:sz w:val="28"/>
          <w:szCs w:val="28"/>
        </w:rPr>
        <w:t xml:space="preserve"> требуются</w:t>
      </w:r>
      <w:r w:rsidR="00AE1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AFE" w:rsidRPr="00B023E5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2268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5AFE" w:rsidRPr="00B02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83D" w:rsidRPr="0048783D">
        <w:rPr>
          <w:rFonts w:ascii="Times New Roman" w:eastAsia="Times New Roman" w:hAnsi="Times New Roman" w:cs="Times New Roman"/>
          <w:sz w:val="28"/>
          <w:szCs w:val="28"/>
        </w:rPr>
        <w:t>истории и технологии (юноши)</w:t>
      </w:r>
      <w:r w:rsidR="00F15AFE" w:rsidRPr="0022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6DC" w:rsidRPr="00985182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182">
        <w:rPr>
          <w:rFonts w:ascii="Times New Roman" w:eastAsia="Times New Roman" w:hAnsi="Times New Roman" w:cs="Times New Roman"/>
          <w:sz w:val="28"/>
          <w:szCs w:val="28"/>
        </w:rPr>
        <w:t xml:space="preserve">В дошкольные </w:t>
      </w:r>
      <w:r w:rsidR="00A002F5" w:rsidRPr="0098518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B12C8" w:rsidRPr="0098518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5AFE" w:rsidRPr="00985182">
        <w:rPr>
          <w:rFonts w:ascii="Times New Roman" w:eastAsia="Times New Roman" w:hAnsi="Times New Roman" w:cs="Times New Roman"/>
          <w:sz w:val="28"/>
          <w:szCs w:val="28"/>
        </w:rPr>
        <w:t>учитель - логопед, 1</w:t>
      </w:r>
      <w:r w:rsidR="00AB12C8" w:rsidRPr="00985182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руководитель.</w:t>
      </w:r>
    </w:p>
    <w:p w:rsidR="008876DC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1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02F5" w:rsidRPr="0098518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98518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– </w:t>
      </w:r>
      <w:r w:rsidR="00985182" w:rsidRPr="00985182">
        <w:rPr>
          <w:rFonts w:ascii="Times New Roman" w:eastAsia="Times New Roman" w:hAnsi="Times New Roman" w:cs="Times New Roman"/>
          <w:sz w:val="28"/>
          <w:szCs w:val="28"/>
        </w:rPr>
        <w:t>1тренер</w:t>
      </w:r>
      <w:r w:rsidR="0048783D">
        <w:rPr>
          <w:rFonts w:ascii="Times New Roman" w:eastAsia="Times New Roman" w:hAnsi="Times New Roman" w:cs="Times New Roman"/>
          <w:sz w:val="28"/>
          <w:szCs w:val="28"/>
        </w:rPr>
        <w:t xml:space="preserve"> по боксу</w:t>
      </w:r>
      <w:r w:rsidRPr="0098518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C5F91" w:rsidTr="00EC5F91">
        <w:tc>
          <w:tcPr>
            <w:tcW w:w="4926" w:type="dxa"/>
          </w:tcPr>
          <w:p w:rsidR="00EC5F91" w:rsidRDefault="00EC5F91" w:rsidP="00EC5F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4927" w:type="dxa"/>
          </w:tcPr>
          <w:p w:rsidR="00EC5F91" w:rsidRDefault="00EC5F91" w:rsidP="00EC5F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Вакансии (кол-во)</w:t>
            </w:r>
          </w:p>
        </w:tc>
      </w:tr>
      <w:tr w:rsidR="00EC5F91" w:rsidTr="00EC5F91">
        <w:tc>
          <w:tcPr>
            <w:tcW w:w="4926" w:type="dxa"/>
          </w:tcPr>
          <w:p w:rsidR="00EC5F91" w:rsidRPr="00EC5F91" w:rsidRDefault="00EC5F91" w:rsidP="008876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91">
              <w:rPr>
                <w:rFonts w:ascii="Times New Roman" w:eastAsia="Times New Roman" w:hAnsi="Times New Roman" w:cs="Times New Roman"/>
                <w:sz w:val="24"/>
                <w:szCs w:val="24"/>
              </w:rPr>
              <w:t>1. Дошкольные учреждения</w:t>
            </w:r>
          </w:p>
        </w:tc>
        <w:tc>
          <w:tcPr>
            <w:tcW w:w="4927" w:type="dxa"/>
          </w:tcPr>
          <w:p w:rsidR="00EC5F91" w:rsidRPr="00EC5F91" w:rsidRDefault="00985182" w:rsidP="00EC5F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F91" w:rsidTr="00EC5F91">
        <w:tc>
          <w:tcPr>
            <w:tcW w:w="4926" w:type="dxa"/>
          </w:tcPr>
          <w:p w:rsidR="00EC5F91" w:rsidRPr="00EC5F91" w:rsidRDefault="00EC5F91" w:rsidP="008876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91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Общеобразовательные учреждения</w:t>
            </w:r>
          </w:p>
        </w:tc>
        <w:tc>
          <w:tcPr>
            <w:tcW w:w="4927" w:type="dxa"/>
          </w:tcPr>
          <w:p w:rsidR="00EC5F91" w:rsidRPr="00EC5F91" w:rsidRDefault="00226874" w:rsidP="00EC5F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F91" w:rsidTr="00EC5F91">
        <w:tc>
          <w:tcPr>
            <w:tcW w:w="4926" w:type="dxa"/>
          </w:tcPr>
          <w:p w:rsidR="00EC5F91" w:rsidRPr="00EC5F91" w:rsidRDefault="00EC5F91" w:rsidP="00EC5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91">
              <w:rPr>
                <w:rFonts w:ascii="Times New Roman" w:eastAsia="Times New Roman" w:hAnsi="Times New Roman" w:cs="Times New Roman"/>
                <w:sz w:val="24"/>
                <w:szCs w:val="24"/>
              </w:rPr>
              <w:t>3. Учреждение дополнительного образования</w:t>
            </w:r>
          </w:p>
        </w:tc>
        <w:tc>
          <w:tcPr>
            <w:tcW w:w="4927" w:type="dxa"/>
          </w:tcPr>
          <w:p w:rsidR="00EC5F91" w:rsidRPr="00EC5F91" w:rsidRDefault="00985182" w:rsidP="00EC5F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F91" w:rsidTr="00EC5F91">
        <w:trPr>
          <w:trHeight w:val="297"/>
        </w:trPr>
        <w:tc>
          <w:tcPr>
            <w:tcW w:w="4926" w:type="dxa"/>
          </w:tcPr>
          <w:p w:rsidR="00EC5F91" w:rsidRPr="00EC5F91" w:rsidRDefault="00EC5F91" w:rsidP="00EC5F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9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927" w:type="dxa"/>
          </w:tcPr>
          <w:p w:rsidR="00EC5F91" w:rsidRPr="00EC5F91" w:rsidRDefault="001413F0" w:rsidP="00EC5F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5F91" w:rsidRPr="00B023E5" w:rsidRDefault="00EC5F91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6DC" w:rsidRPr="00B023E5" w:rsidRDefault="008876DC" w:rsidP="004559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разработка Программы вызвана необходимостью привлечения в </w:t>
      </w:r>
      <w:r w:rsidR="00455947" w:rsidRPr="00B023E5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специалистов, подготовки и переподготовки кадров для укомплектования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важнейшим условием реализации Программы является закрепление кадров в муниципальных бюджетных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 через принятие мотивационных мер для привлечения молодых специалистов и квалифицированных кадров в систему образования </w:t>
      </w:r>
      <w:r w:rsidR="00455947" w:rsidRPr="00B023E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При этом образовательные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не способны самостоятельно, без муниципальной поддержки, решить проблему кадрового обеспечения без привлечения в </w:t>
      </w:r>
      <w:r w:rsidR="00455947" w:rsidRPr="00B023E5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квалифицированных специалистов, в том числе и молодых.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уровне правительства, органов исполнительной власти субъекта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есть понимание того, что необходимо внедрять систему моральных и материальных стимулов для сохранения в школах лучших педагогов, в дошкольных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воспитателей, в дополнительном образовании – педагогов, тренеров, в целом квалифицированных специалистов 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других направлений, обеспечивающих жизнедеятельность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. В последнее время такая система поддержки сложилась и на муниципальном уровне. Образовательные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остро нуждаются в специалистах финансово-экономической службы.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К стимулам качественного труда работников образования следует отнести механизм внедрения новой системы оплаты труда. Однако, отсутствие комфортных условий проживания, низкая обеспеченность досуга способствует миграции населения. 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>Совершенствуется система подготовки и повышения квалификации педагогов: модульный принцип обучения, дистанционное, заочное обучение. Педагоги регулярно проходят обучение (1 раз в пять лет) при институте повышения квалификации г. Магадана. Обучаются на кратковременных курсах и семинарах. В соответствии с предъявляемыми требованиями к организации питания школьников переподготовку прошли работник пищеблока и медицинский работник.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Заочно обучаются </w:t>
      </w:r>
      <w:r w:rsidR="002E21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воспитателя, </w:t>
      </w:r>
      <w:r w:rsidR="00573C4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тренер, </w:t>
      </w:r>
      <w:r w:rsidR="00573C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21F4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B023E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указанные меры не решают проблему дефицита кадров в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 приглашают специалистов из других регионов, что создает трудности в обеспечении их жильем. Решение этого вопроса возможно только при поддержке органов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6DC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проблема привлечения, закрепления квалифицированных кадров в </w:t>
      </w:r>
      <w:r w:rsidR="00455947" w:rsidRPr="00B023E5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решена только с помощью программно-целевого метода. </w:t>
      </w:r>
    </w:p>
    <w:p w:rsidR="00F938C6" w:rsidRDefault="00F938C6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8C6" w:rsidRDefault="00F938C6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06F" w:rsidRDefault="00B2106F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06F" w:rsidRPr="00B023E5" w:rsidRDefault="00B2106F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775" w:rsidRPr="00B023E5" w:rsidRDefault="00D96775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023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23E5" w:rsidRPr="00B023E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C6020" w:rsidRPr="00B023E5" w:rsidRDefault="001C6020" w:rsidP="008D1CA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sub_434"/>
      <w:bookmarkEnd w:id="1"/>
      <w:r w:rsidRPr="00B023E5">
        <w:rPr>
          <w:rFonts w:ascii="Times New Roman" w:hAnsi="Times New Roman"/>
          <w:b/>
          <w:sz w:val="28"/>
          <w:szCs w:val="28"/>
        </w:rPr>
        <w:tab/>
      </w:r>
      <w:r w:rsidRPr="00B023E5">
        <w:rPr>
          <w:rFonts w:ascii="Times New Roman" w:hAnsi="Times New Roman"/>
          <w:sz w:val="28"/>
          <w:szCs w:val="28"/>
        </w:rPr>
        <w:t>Цель Программы - создание условий по привлечению и закреплению специалистов в сфере образования.</w:t>
      </w:r>
    </w:p>
    <w:p w:rsidR="001C6020" w:rsidRPr="00B023E5" w:rsidRDefault="001C6020" w:rsidP="008D1C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3E5">
        <w:rPr>
          <w:rFonts w:ascii="Times New Roman" w:hAnsi="Times New Roman"/>
          <w:sz w:val="28"/>
          <w:szCs w:val="28"/>
        </w:rPr>
        <w:t>Задачи - сформировать кадровый потенциал, способный обеспечить эффективное функционирование</w:t>
      </w:r>
      <w:r w:rsidR="008876DC" w:rsidRPr="00B023E5">
        <w:rPr>
          <w:rFonts w:ascii="Times New Roman" w:hAnsi="Times New Roman"/>
          <w:sz w:val="28"/>
          <w:szCs w:val="28"/>
        </w:rPr>
        <w:t xml:space="preserve"> образовательных </w:t>
      </w:r>
      <w:r w:rsidR="00A002F5" w:rsidRPr="00B023E5">
        <w:rPr>
          <w:rFonts w:ascii="Times New Roman" w:hAnsi="Times New Roman"/>
          <w:sz w:val="28"/>
          <w:szCs w:val="28"/>
        </w:rPr>
        <w:t>учреждений</w:t>
      </w:r>
      <w:r w:rsidRPr="00B023E5">
        <w:rPr>
          <w:rFonts w:ascii="Times New Roman" w:hAnsi="Times New Roman"/>
          <w:sz w:val="28"/>
          <w:szCs w:val="28"/>
        </w:rPr>
        <w:t>;</w:t>
      </w:r>
    </w:p>
    <w:p w:rsidR="001C6020" w:rsidRPr="00B023E5" w:rsidRDefault="001C6020" w:rsidP="008D1C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3E5">
        <w:rPr>
          <w:rFonts w:ascii="Times New Roman" w:hAnsi="Times New Roman"/>
          <w:sz w:val="28"/>
          <w:szCs w:val="28"/>
        </w:rPr>
        <w:t xml:space="preserve">- устранить дефицит кадров в муниципальных бюджетных образовательных </w:t>
      </w:r>
      <w:r w:rsidR="00AA4F99" w:rsidRPr="00B023E5">
        <w:rPr>
          <w:rFonts w:ascii="Times New Roman" w:hAnsi="Times New Roman"/>
          <w:sz w:val="28"/>
          <w:szCs w:val="28"/>
        </w:rPr>
        <w:t>учреждения</w:t>
      </w:r>
      <w:r w:rsidR="008876DC" w:rsidRPr="00B023E5">
        <w:rPr>
          <w:rFonts w:ascii="Times New Roman" w:hAnsi="Times New Roman"/>
          <w:sz w:val="28"/>
          <w:szCs w:val="28"/>
        </w:rPr>
        <w:t>х</w:t>
      </w:r>
      <w:r w:rsidRPr="00B023E5">
        <w:rPr>
          <w:rFonts w:ascii="Times New Roman" w:hAnsi="Times New Roman"/>
          <w:sz w:val="28"/>
          <w:szCs w:val="28"/>
        </w:rPr>
        <w:t>;</w:t>
      </w:r>
    </w:p>
    <w:p w:rsidR="001C6020" w:rsidRPr="00B023E5" w:rsidRDefault="001C6020" w:rsidP="008D1C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3E5">
        <w:rPr>
          <w:rFonts w:ascii="Times New Roman" w:hAnsi="Times New Roman"/>
          <w:sz w:val="28"/>
          <w:szCs w:val="28"/>
        </w:rPr>
        <w:t xml:space="preserve">- повысить профессиональный уровень работников </w:t>
      </w:r>
      <w:r w:rsidR="008876DC" w:rsidRPr="00B023E5">
        <w:rPr>
          <w:rFonts w:ascii="Times New Roman" w:hAnsi="Times New Roman"/>
          <w:sz w:val="28"/>
          <w:szCs w:val="28"/>
        </w:rPr>
        <w:t xml:space="preserve">образовательных </w:t>
      </w:r>
      <w:r w:rsidR="00A002F5" w:rsidRPr="00B023E5">
        <w:rPr>
          <w:rFonts w:ascii="Times New Roman" w:hAnsi="Times New Roman"/>
          <w:sz w:val="28"/>
          <w:szCs w:val="28"/>
        </w:rPr>
        <w:t>учреждений</w:t>
      </w:r>
      <w:r w:rsidRPr="00B023E5">
        <w:rPr>
          <w:rFonts w:ascii="Times New Roman" w:hAnsi="Times New Roman"/>
          <w:sz w:val="28"/>
          <w:szCs w:val="28"/>
        </w:rPr>
        <w:t>;</w:t>
      </w:r>
    </w:p>
    <w:p w:rsidR="001C6020" w:rsidRPr="00B023E5" w:rsidRDefault="001C6020" w:rsidP="008D1C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3E5">
        <w:rPr>
          <w:rFonts w:ascii="Times New Roman" w:hAnsi="Times New Roman"/>
          <w:sz w:val="28"/>
          <w:szCs w:val="28"/>
        </w:rPr>
        <w:t>- повысить уровень жизни и социальной защищенности работников образования.</w:t>
      </w:r>
    </w:p>
    <w:p w:rsidR="00210CEC" w:rsidRPr="005759C0" w:rsidRDefault="00210CEC" w:rsidP="00D36A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0758" w:rsidRDefault="00D96775" w:rsidP="008D1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23E5">
        <w:rPr>
          <w:rFonts w:ascii="Times New Roman" w:hAnsi="Times New Roman" w:cs="Times New Roman"/>
          <w:b/>
          <w:sz w:val="28"/>
          <w:szCs w:val="28"/>
        </w:rPr>
        <w:t>.</w:t>
      </w:r>
      <w:r w:rsidR="009B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3E5" w:rsidRPr="00B023E5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F938C6" w:rsidRPr="00B023E5" w:rsidRDefault="00F938C6" w:rsidP="008D1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BD" w:rsidRPr="00B023E5" w:rsidRDefault="007A5ABD" w:rsidP="004D5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5">
        <w:rPr>
          <w:rFonts w:ascii="Times New Roman" w:hAnsi="Times New Roman" w:cs="Times New Roman"/>
          <w:sz w:val="28"/>
          <w:szCs w:val="28"/>
        </w:rPr>
        <w:t>В рамках нас</w:t>
      </w:r>
      <w:r w:rsidR="00812DDA" w:rsidRPr="00B023E5">
        <w:rPr>
          <w:rFonts w:ascii="Times New Roman" w:hAnsi="Times New Roman" w:cs="Times New Roman"/>
          <w:sz w:val="28"/>
          <w:szCs w:val="28"/>
        </w:rPr>
        <w:t>тоящей Программы предполагаются следующие направления:</w:t>
      </w:r>
    </w:p>
    <w:p w:rsidR="00812DDA" w:rsidRPr="00B023E5" w:rsidRDefault="00812DDA" w:rsidP="004D53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3E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10CEC" w:rsidRPr="00B023E5">
        <w:rPr>
          <w:rFonts w:ascii="Times New Roman" w:hAnsi="Times New Roman" w:cs="Times New Roman"/>
          <w:sz w:val="28"/>
          <w:szCs w:val="28"/>
        </w:rPr>
        <w:t>привлечение квалифицированных кадров</w:t>
      </w:r>
      <w:r w:rsidR="00C03956" w:rsidRPr="00B023E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12DDA" w:rsidRPr="00B023E5" w:rsidRDefault="00812DDA" w:rsidP="004D53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3E5">
        <w:rPr>
          <w:rFonts w:ascii="Times New Roman" w:hAnsi="Times New Roman" w:cs="Times New Roman"/>
          <w:bCs/>
          <w:sz w:val="28"/>
          <w:szCs w:val="28"/>
        </w:rPr>
        <w:t>-</w:t>
      </w:r>
      <w:r w:rsidR="00210CEC" w:rsidRPr="00B023E5">
        <w:rPr>
          <w:rFonts w:ascii="Times New Roman" w:hAnsi="Times New Roman" w:cs="Times New Roman"/>
          <w:sz w:val="28"/>
          <w:szCs w:val="28"/>
        </w:rPr>
        <w:t>повышение квалификации работников</w:t>
      </w:r>
      <w:r w:rsidR="00C03956" w:rsidRPr="00B023E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D1CE8" w:rsidRPr="00B023E5" w:rsidRDefault="007F0C1F" w:rsidP="004D53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3E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2DDA" w:rsidRPr="00B023E5">
        <w:rPr>
          <w:rFonts w:ascii="Times New Roman" w:eastAsia="Times New Roman" w:hAnsi="Times New Roman" w:cs="Times New Roman"/>
          <w:sz w:val="28"/>
          <w:szCs w:val="28"/>
        </w:rPr>
        <w:t>Реализация мероприятий способствует решению поставленных задач</w:t>
      </w:r>
      <w:r w:rsidR="00812DDA" w:rsidRPr="00B023E5">
        <w:rPr>
          <w:rFonts w:ascii="Times New Roman" w:hAnsi="Times New Roman" w:cs="Times New Roman"/>
          <w:sz w:val="28"/>
          <w:szCs w:val="28"/>
        </w:rPr>
        <w:t xml:space="preserve">. </w:t>
      </w:r>
      <w:r w:rsidR="00670BF3" w:rsidRPr="00B023E5">
        <w:rPr>
          <w:rFonts w:ascii="Times New Roman" w:hAnsi="Times New Roman" w:cs="Times New Roman"/>
          <w:sz w:val="28"/>
          <w:szCs w:val="28"/>
        </w:rPr>
        <w:t>Система программных мероприятий – п</w:t>
      </w:r>
      <w:r w:rsidR="005D1CE8" w:rsidRPr="00B023E5">
        <w:rPr>
          <w:rFonts w:ascii="Times New Roman" w:hAnsi="Times New Roman" w:cs="Times New Roman"/>
          <w:sz w:val="28"/>
          <w:szCs w:val="28"/>
        </w:rPr>
        <w:t>олный перечень предусмотренных Программой мероприятий</w:t>
      </w:r>
      <w:r w:rsidR="00670BF3" w:rsidRPr="00B023E5">
        <w:rPr>
          <w:rFonts w:ascii="Times New Roman" w:hAnsi="Times New Roman" w:cs="Times New Roman"/>
          <w:sz w:val="28"/>
          <w:szCs w:val="28"/>
        </w:rPr>
        <w:t>, представлена в Приложении № 1</w:t>
      </w:r>
      <w:r w:rsidR="004745EF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670BF3" w:rsidRPr="00B023E5">
        <w:rPr>
          <w:rFonts w:ascii="Times New Roman" w:hAnsi="Times New Roman" w:cs="Times New Roman"/>
          <w:sz w:val="28"/>
          <w:szCs w:val="28"/>
        </w:rPr>
        <w:t>.</w:t>
      </w:r>
    </w:p>
    <w:p w:rsidR="00683A52" w:rsidRDefault="00683A52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435"/>
      <w:bookmarkEnd w:id="2"/>
    </w:p>
    <w:p w:rsidR="00542C28" w:rsidRDefault="00D96775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023E5">
        <w:rPr>
          <w:rFonts w:ascii="Times New Roman" w:hAnsi="Times New Roman" w:cs="Times New Roman"/>
          <w:b/>
          <w:sz w:val="28"/>
          <w:szCs w:val="28"/>
        </w:rPr>
        <w:t>.</w:t>
      </w:r>
      <w:r w:rsidR="00B023E5" w:rsidRPr="00B023E5">
        <w:rPr>
          <w:rFonts w:ascii="Times New Roman" w:hAnsi="Times New Roman" w:cs="Times New Roman"/>
          <w:b/>
          <w:sz w:val="28"/>
          <w:szCs w:val="28"/>
        </w:rPr>
        <w:t xml:space="preserve"> Сроки реализации</w:t>
      </w:r>
    </w:p>
    <w:p w:rsidR="00F938C6" w:rsidRPr="00B023E5" w:rsidRDefault="00F938C6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FE0" w:rsidRDefault="00F708E4" w:rsidP="008D1CA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436"/>
      <w:bookmarkEnd w:id="3"/>
      <w:r w:rsidRPr="00B023E5">
        <w:rPr>
          <w:rFonts w:ascii="Times New Roman" w:hAnsi="Times New Roman" w:cs="Times New Roman"/>
          <w:sz w:val="28"/>
          <w:szCs w:val="28"/>
        </w:rPr>
        <w:t>Программа реализуется в один этап</w:t>
      </w:r>
      <w:r w:rsidR="004D5325">
        <w:rPr>
          <w:rFonts w:ascii="Times New Roman" w:hAnsi="Times New Roman" w:cs="Times New Roman"/>
          <w:sz w:val="28"/>
          <w:szCs w:val="28"/>
        </w:rPr>
        <w:t xml:space="preserve"> </w:t>
      </w:r>
      <w:r w:rsidRPr="00B023E5">
        <w:rPr>
          <w:rFonts w:ascii="Times New Roman" w:hAnsi="Times New Roman" w:cs="Times New Roman"/>
          <w:sz w:val="28"/>
          <w:szCs w:val="28"/>
        </w:rPr>
        <w:t>–</w:t>
      </w:r>
      <w:r w:rsid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216C7D" w:rsidRPr="00B023E5">
        <w:rPr>
          <w:rFonts w:ascii="Times New Roman" w:hAnsi="Times New Roman" w:cs="Times New Roman"/>
          <w:sz w:val="28"/>
          <w:szCs w:val="28"/>
        </w:rPr>
        <w:t xml:space="preserve">однолетний период </w:t>
      </w:r>
      <w:r w:rsidR="001C6020" w:rsidRPr="00B023E5">
        <w:rPr>
          <w:rFonts w:ascii="Times New Roman" w:hAnsi="Times New Roman" w:cs="Times New Roman"/>
          <w:sz w:val="28"/>
          <w:szCs w:val="28"/>
        </w:rPr>
        <w:t>на</w:t>
      </w:r>
      <w:r w:rsidRPr="00B023E5">
        <w:rPr>
          <w:rFonts w:ascii="Times New Roman" w:hAnsi="Times New Roman" w:cs="Times New Roman"/>
          <w:sz w:val="28"/>
          <w:szCs w:val="28"/>
        </w:rPr>
        <w:t>201</w:t>
      </w:r>
      <w:r w:rsidR="001D0F92">
        <w:rPr>
          <w:rFonts w:ascii="Times New Roman" w:hAnsi="Times New Roman" w:cs="Times New Roman"/>
          <w:sz w:val="28"/>
          <w:szCs w:val="28"/>
        </w:rPr>
        <w:t>7</w:t>
      </w:r>
      <w:r w:rsidR="001C6020" w:rsidRPr="00B023E5">
        <w:rPr>
          <w:rFonts w:ascii="Times New Roman" w:hAnsi="Times New Roman" w:cs="Times New Roman"/>
          <w:sz w:val="28"/>
          <w:szCs w:val="28"/>
        </w:rPr>
        <w:t>год</w:t>
      </w:r>
      <w:r w:rsidRPr="00B023E5">
        <w:rPr>
          <w:rFonts w:ascii="Times New Roman" w:hAnsi="Times New Roman" w:cs="Times New Roman"/>
          <w:sz w:val="28"/>
          <w:szCs w:val="28"/>
        </w:rPr>
        <w:t>.</w:t>
      </w:r>
      <w:r w:rsid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63784A" w:rsidRPr="00B023E5">
        <w:rPr>
          <w:rFonts w:ascii="Times New Roman" w:hAnsi="Times New Roman" w:cs="Times New Roman"/>
          <w:sz w:val="28"/>
          <w:szCs w:val="28"/>
        </w:rPr>
        <w:t>За период реализации Программы предполагается</w:t>
      </w:r>
      <w:r w:rsidR="00511155" w:rsidRPr="00B023E5">
        <w:rPr>
          <w:rFonts w:ascii="Times New Roman" w:hAnsi="Times New Roman"/>
          <w:sz w:val="28"/>
          <w:szCs w:val="28"/>
        </w:rPr>
        <w:t xml:space="preserve"> создание условий по привлечению и закреплению специалистов в сфере образования</w:t>
      </w:r>
      <w:r w:rsidR="00210CEC" w:rsidRPr="00B023E5">
        <w:rPr>
          <w:rFonts w:ascii="Times New Roman" w:hAnsi="Times New Roman"/>
          <w:sz w:val="28"/>
          <w:szCs w:val="28"/>
        </w:rPr>
        <w:t>.</w:t>
      </w:r>
    </w:p>
    <w:p w:rsidR="00F938C6" w:rsidRDefault="00F938C6" w:rsidP="008D1CA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38C6" w:rsidRPr="00B023E5" w:rsidRDefault="00F938C6" w:rsidP="008D1CA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1155" w:rsidRPr="00B023E5" w:rsidRDefault="00511155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28" w:rsidRPr="00B023E5" w:rsidRDefault="00B023E5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023E5">
        <w:rPr>
          <w:rFonts w:ascii="Times New Roman" w:hAnsi="Times New Roman" w:cs="Times New Roman"/>
          <w:b/>
          <w:sz w:val="28"/>
          <w:szCs w:val="28"/>
        </w:rPr>
        <w:t>.</w:t>
      </w:r>
      <w:r w:rsidR="009B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E5">
        <w:rPr>
          <w:rFonts w:ascii="Times New Roman" w:hAnsi="Times New Roman" w:cs="Times New Roman"/>
          <w:b/>
          <w:sz w:val="28"/>
          <w:szCs w:val="28"/>
        </w:rPr>
        <w:t>Важнейшие целевые показатели и индикаторы</w:t>
      </w:r>
    </w:p>
    <w:p w:rsidR="00D36A1C" w:rsidRPr="00B023E5" w:rsidRDefault="00590B90" w:rsidP="00F9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E5">
        <w:rPr>
          <w:rFonts w:ascii="Times New Roman" w:hAnsi="Times New Roman" w:cs="Times New Roman"/>
          <w:sz w:val="28"/>
          <w:szCs w:val="28"/>
        </w:rPr>
        <w:t>Ц</w:t>
      </w:r>
      <w:r w:rsidR="00336BF0" w:rsidRPr="00B023E5">
        <w:rPr>
          <w:rFonts w:ascii="Times New Roman" w:hAnsi="Times New Roman" w:cs="Times New Roman"/>
          <w:sz w:val="28"/>
          <w:szCs w:val="28"/>
        </w:rPr>
        <w:t xml:space="preserve">елевые показатели и индикаторы – это </w:t>
      </w:r>
      <w:r w:rsidR="005D1CE8" w:rsidRPr="00B023E5">
        <w:rPr>
          <w:rFonts w:ascii="Times New Roman" w:hAnsi="Times New Roman" w:cs="Times New Roman"/>
          <w:sz w:val="28"/>
          <w:szCs w:val="28"/>
        </w:rPr>
        <w:t>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</w:t>
      </w:r>
      <w:r w:rsidR="00740CA6" w:rsidRPr="00B023E5">
        <w:rPr>
          <w:rFonts w:ascii="Times New Roman" w:hAnsi="Times New Roman" w:cs="Times New Roman"/>
          <w:sz w:val="28"/>
          <w:szCs w:val="28"/>
        </w:rPr>
        <w:t>. Важнейшие целевые показатели и индикаторы изложены в Приложении № 2</w:t>
      </w:r>
      <w:r w:rsidR="004745EF">
        <w:rPr>
          <w:rFonts w:ascii="Times New Roman" w:hAnsi="Times New Roman" w:cs="Times New Roman"/>
          <w:sz w:val="28"/>
          <w:szCs w:val="28"/>
        </w:rPr>
        <w:t>к Программе</w:t>
      </w:r>
      <w:r w:rsidR="00740CA6" w:rsidRPr="00B023E5">
        <w:rPr>
          <w:rFonts w:ascii="Times New Roman" w:hAnsi="Times New Roman" w:cs="Times New Roman"/>
          <w:sz w:val="28"/>
          <w:szCs w:val="28"/>
        </w:rPr>
        <w:t>.</w:t>
      </w:r>
    </w:p>
    <w:p w:rsidR="00E37119" w:rsidRPr="005759C0" w:rsidRDefault="00E37119" w:rsidP="008D1C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2C28" w:rsidRDefault="00D96775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437"/>
      <w:bookmarkEnd w:id="4"/>
      <w:r w:rsidRPr="00683A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83A52">
        <w:rPr>
          <w:rFonts w:ascii="Times New Roman" w:hAnsi="Times New Roman" w:cs="Times New Roman"/>
          <w:b/>
          <w:sz w:val="28"/>
          <w:szCs w:val="28"/>
        </w:rPr>
        <w:t>.</w:t>
      </w:r>
      <w:r w:rsidR="009B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52" w:rsidRPr="00683A52">
        <w:rPr>
          <w:rFonts w:ascii="Times New Roman" w:hAnsi="Times New Roman" w:cs="Times New Roman"/>
          <w:b/>
          <w:sz w:val="28"/>
          <w:szCs w:val="28"/>
        </w:rPr>
        <w:t>Н</w:t>
      </w:r>
      <w:r w:rsidR="00B023E5" w:rsidRPr="00683A52">
        <w:rPr>
          <w:rFonts w:ascii="Times New Roman" w:hAnsi="Times New Roman" w:cs="Times New Roman"/>
          <w:b/>
          <w:sz w:val="28"/>
          <w:szCs w:val="28"/>
        </w:rPr>
        <w:t>ормативно-правовое обеспечение</w:t>
      </w:r>
    </w:p>
    <w:p w:rsidR="00F938C6" w:rsidRPr="00683A52" w:rsidRDefault="00F938C6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77" w:rsidRPr="00683A52" w:rsidRDefault="00F025B5" w:rsidP="00344E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A52">
        <w:rPr>
          <w:rFonts w:ascii="Times New Roman" w:hAnsi="Times New Roman" w:cs="Times New Roman"/>
          <w:sz w:val="28"/>
          <w:szCs w:val="28"/>
        </w:rPr>
        <w:t>Для реализации и управлени</w:t>
      </w:r>
      <w:r w:rsidR="00286607" w:rsidRPr="00683A52">
        <w:rPr>
          <w:rFonts w:ascii="Times New Roman" w:hAnsi="Times New Roman" w:cs="Times New Roman"/>
          <w:sz w:val="28"/>
          <w:szCs w:val="28"/>
        </w:rPr>
        <w:t>я</w:t>
      </w:r>
      <w:r w:rsidRPr="00683A52">
        <w:rPr>
          <w:rFonts w:ascii="Times New Roman" w:hAnsi="Times New Roman" w:cs="Times New Roman"/>
          <w:sz w:val="28"/>
          <w:szCs w:val="28"/>
        </w:rPr>
        <w:t xml:space="preserve"> Программой необходим</w:t>
      </w:r>
      <w:r w:rsidR="003D29CB" w:rsidRPr="00683A52">
        <w:rPr>
          <w:rFonts w:ascii="Times New Roman" w:hAnsi="Times New Roman" w:cs="Times New Roman"/>
          <w:sz w:val="28"/>
          <w:szCs w:val="28"/>
        </w:rPr>
        <w:t>а</w:t>
      </w:r>
      <w:r w:rsidRPr="00683A52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3D29CB" w:rsidRPr="00683A52">
        <w:rPr>
          <w:rFonts w:ascii="Times New Roman" w:hAnsi="Times New Roman" w:cs="Times New Roman"/>
          <w:sz w:val="28"/>
          <w:szCs w:val="28"/>
        </w:rPr>
        <w:t>ка</w:t>
      </w:r>
      <w:r w:rsidRPr="00683A52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3D29CB" w:rsidRPr="00683A52">
        <w:rPr>
          <w:rFonts w:ascii="Times New Roman" w:hAnsi="Times New Roman" w:cs="Times New Roman"/>
          <w:sz w:val="28"/>
          <w:szCs w:val="28"/>
        </w:rPr>
        <w:t>ение распорядительных</w:t>
      </w:r>
      <w:r w:rsidR="00EA7CB4" w:rsidRPr="00683A52">
        <w:rPr>
          <w:rFonts w:ascii="Times New Roman" w:hAnsi="Times New Roman" w:cs="Times New Roman"/>
          <w:sz w:val="28"/>
          <w:szCs w:val="28"/>
        </w:rPr>
        <w:t xml:space="preserve"> и согласующих </w:t>
      </w:r>
      <w:r w:rsidR="003D29CB" w:rsidRPr="00683A52">
        <w:rPr>
          <w:rFonts w:ascii="Times New Roman" w:hAnsi="Times New Roman" w:cs="Times New Roman"/>
          <w:sz w:val="28"/>
          <w:szCs w:val="28"/>
        </w:rPr>
        <w:t xml:space="preserve">документов. Перечень </w:t>
      </w:r>
      <w:r w:rsidR="00EA7CB4" w:rsidRPr="00683A52">
        <w:rPr>
          <w:rFonts w:ascii="Times New Roman" w:hAnsi="Times New Roman" w:cs="Times New Roman"/>
          <w:sz w:val="28"/>
          <w:szCs w:val="28"/>
        </w:rPr>
        <w:t>этих</w:t>
      </w:r>
      <w:r w:rsidR="006F1EC2" w:rsidRPr="00683A52">
        <w:rPr>
          <w:rFonts w:ascii="Times New Roman" w:hAnsi="Times New Roman" w:cs="Times New Roman"/>
          <w:sz w:val="28"/>
          <w:szCs w:val="28"/>
        </w:rPr>
        <w:t xml:space="preserve"> документов представлен в Таблице № </w:t>
      </w:r>
      <w:r w:rsidR="00E60A0B" w:rsidRPr="00683A52">
        <w:rPr>
          <w:rFonts w:ascii="Times New Roman" w:hAnsi="Times New Roman" w:cs="Times New Roman"/>
          <w:sz w:val="28"/>
          <w:szCs w:val="28"/>
        </w:rPr>
        <w:t>1</w:t>
      </w:r>
      <w:r w:rsidR="002C2169" w:rsidRPr="00683A52">
        <w:rPr>
          <w:rFonts w:ascii="Times New Roman" w:hAnsi="Times New Roman" w:cs="Times New Roman"/>
          <w:sz w:val="28"/>
          <w:szCs w:val="28"/>
        </w:rPr>
        <w:t xml:space="preserve"> «</w:t>
      </w:r>
      <w:r w:rsidR="003818B1" w:rsidRPr="00683A52">
        <w:rPr>
          <w:rFonts w:ascii="Times New Roman" w:hAnsi="Times New Roman" w:cs="Times New Roman"/>
          <w:sz w:val="28"/>
          <w:szCs w:val="28"/>
        </w:rPr>
        <w:t>Нормативно-правовое обеспечение программы</w:t>
      </w:r>
      <w:r w:rsidR="002C2169" w:rsidRPr="00683A52">
        <w:rPr>
          <w:rFonts w:ascii="Times New Roman" w:hAnsi="Times New Roman" w:cs="Times New Roman"/>
          <w:sz w:val="28"/>
          <w:szCs w:val="28"/>
        </w:rPr>
        <w:t>»</w:t>
      </w:r>
      <w:r w:rsidR="00661021" w:rsidRPr="00683A52">
        <w:rPr>
          <w:rFonts w:ascii="Times New Roman" w:hAnsi="Times New Roman" w:cs="Times New Roman"/>
          <w:sz w:val="28"/>
          <w:szCs w:val="28"/>
        </w:rPr>
        <w:t>.</w:t>
      </w:r>
    </w:p>
    <w:p w:rsidR="0088655C" w:rsidRPr="00683A52" w:rsidRDefault="0088655C" w:rsidP="008D1CA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Таблица № </w:t>
      </w:r>
      <w:r w:rsidR="00E60A0B" w:rsidRPr="00683A5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8655C" w:rsidRPr="00683A52" w:rsidRDefault="003818B1" w:rsidP="008D1CA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83A52">
        <w:rPr>
          <w:rFonts w:ascii="Times New Roman" w:hAnsi="Times New Roman" w:cs="Times New Roman"/>
          <w:sz w:val="28"/>
          <w:szCs w:val="28"/>
        </w:rPr>
        <w:t>Нормативно-правовое обеспечение Программы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60"/>
        <w:gridCol w:w="1387"/>
        <w:gridCol w:w="2299"/>
      </w:tblGrid>
      <w:tr w:rsidR="003818B1" w:rsidRPr="00683A52" w:rsidTr="009F43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 (распорядительного документа)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3818B1" w:rsidRPr="00683A52" w:rsidTr="009F43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818B1" w:rsidRPr="00683A52" w:rsidTr="009F4358">
        <w:trPr>
          <w:trHeight w:val="24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683A52" w:rsidRDefault="001D281B" w:rsidP="001D2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683A52" w:rsidRDefault="001D281B" w:rsidP="00AB12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AB12C8" w:rsidRPr="00683A5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4745EF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0" w:rsidRPr="00683A52" w:rsidRDefault="00EF012D" w:rsidP="00EB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B7E40" w:rsidRPr="00683A52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  <w:r w:rsidR="008C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E40" w:rsidRPr="00683A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6020"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образовательных </w:t>
            </w:r>
            <w:r w:rsidR="00A002F5" w:rsidRPr="00683A52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8C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2C8" w:rsidRPr="00683A52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EB7E40" w:rsidRPr="00683A52" w:rsidRDefault="00EB7E40" w:rsidP="00EB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3818B1" w:rsidRPr="00683A52" w:rsidRDefault="005759C0" w:rsidP="00CD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CD01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6020"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B7E40" w:rsidRPr="00683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CD01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6020"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0" w:rsidRPr="00683A52" w:rsidRDefault="00EB7E40" w:rsidP="0049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818B1" w:rsidRPr="00683A52" w:rsidRDefault="008D1CA8" w:rsidP="0098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851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6072"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8B1" w:rsidRPr="00683A52" w:rsidRDefault="00985182" w:rsidP="0098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  <w:r w:rsidR="00A70991"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B12C8" w:rsidRPr="00683A52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  <w:r w:rsidR="004745EF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  <w:tr w:rsidR="00512811" w:rsidRPr="00683A52" w:rsidTr="009F4358">
        <w:trPr>
          <w:trHeight w:val="2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1" w:rsidRPr="00683A52" w:rsidRDefault="00512811" w:rsidP="00444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438"/>
            <w:bookmarkEnd w:id="5"/>
            <w:r w:rsidRPr="0068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1" w:rsidRPr="00683A52" w:rsidRDefault="00512811" w:rsidP="00444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AB12C8" w:rsidRPr="00683A52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  <w:r w:rsidR="004745EF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1" w:rsidRPr="00683A52" w:rsidRDefault="00512811" w:rsidP="0044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назначения и выплаты денежных пособий специалистам, привлеченным для работы в образовательных </w:t>
            </w:r>
            <w:r w:rsidR="00A002F5" w:rsidRPr="00683A52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8C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2C8" w:rsidRPr="00683A52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512811" w:rsidRPr="00683A52" w:rsidRDefault="00512811" w:rsidP="0051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1" w:rsidRPr="00683A52" w:rsidRDefault="00512811" w:rsidP="00444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12811" w:rsidRPr="00683A52" w:rsidRDefault="008D1CA8" w:rsidP="0098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851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2811"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1" w:rsidRPr="00683A52" w:rsidRDefault="00985182" w:rsidP="00AB12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  <w:r w:rsidR="008C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811"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Тенькинского </w:t>
            </w:r>
            <w:r w:rsidR="00AB12C8" w:rsidRPr="00683A5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4745EF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</w:tbl>
    <w:p w:rsidR="003139C9" w:rsidRPr="00683A52" w:rsidRDefault="003139C9" w:rsidP="003139C9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42C28" w:rsidRDefault="00D96775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5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83A52">
        <w:rPr>
          <w:rFonts w:ascii="Times New Roman" w:hAnsi="Times New Roman" w:cs="Times New Roman"/>
          <w:b/>
          <w:sz w:val="28"/>
          <w:szCs w:val="28"/>
        </w:rPr>
        <w:t>.</w:t>
      </w:r>
      <w:r w:rsidR="00F93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52" w:rsidRPr="00683A52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F938C6" w:rsidRPr="00683A52" w:rsidRDefault="00F938C6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CF" w:rsidRDefault="00701076" w:rsidP="00C039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A52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финансирования мероприятий Программы изложены в Приложении</w:t>
      </w:r>
      <w:r w:rsidR="004745EF">
        <w:rPr>
          <w:rFonts w:ascii="Times New Roman" w:hAnsi="Times New Roman" w:cs="Times New Roman"/>
          <w:sz w:val="28"/>
          <w:szCs w:val="28"/>
        </w:rPr>
        <w:t xml:space="preserve"> № </w:t>
      </w:r>
      <w:r w:rsidRPr="00683A52">
        <w:rPr>
          <w:rFonts w:ascii="Times New Roman" w:hAnsi="Times New Roman" w:cs="Times New Roman"/>
          <w:sz w:val="28"/>
          <w:szCs w:val="28"/>
        </w:rPr>
        <w:t>3</w:t>
      </w:r>
      <w:r w:rsidR="004745EF">
        <w:rPr>
          <w:rFonts w:ascii="Times New Roman" w:hAnsi="Times New Roman" w:cs="Times New Roman"/>
          <w:sz w:val="28"/>
          <w:szCs w:val="28"/>
        </w:rPr>
        <w:t>к Программе</w:t>
      </w:r>
      <w:r w:rsidRPr="00683A52">
        <w:rPr>
          <w:rFonts w:ascii="Times New Roman" w:hAnsi="Times New Roman" w:cs="Times New Roman"/>
          <w:sz w:val="28"/>
          <w:szCs w:val="28"/>
        </w:rPr>
        <w:t xml:space="preserve">. </w:t>
      </w:r>
      <w:r w:rsidR="00D2407E" w:rsidRPr="00683A52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</w:t>
      </w:r>
      <w:r w:rsidR="004745EF">
        <w:rPr>
          <w:rFonts w:ascii="Times New Roman" w:hAnsi="Times New Roman" w:cs="Times New Roman"/>
          <w:sz w:val="28"/>
          <w:szCs w:val="28"/>
        </w:rPr>
        <w:t>«</w:t>
      </w:r>
      <w:r w:rsidR="00D2407E" w:rsidRPr="00683A52">
        <w:rPr>
          <w:rFonts w:ascii="Times New Roman" w:hAnsi="Times New Roman" w:cs="Times New Roman"/>
          <w:sz w:val="28"/>
          <w:szCs w:val="28"/>
        </w:rPr>
        <w:t>Тенькинский</w:t>
      </w:r>
      <w:r w:rsidR="008C73CF">
        <w:rPr>
          <w:rFonts w:ascii="Times New Roman" w:hAnsi="Times New Roman" w:cs="Times New Roman"/>
          <w:sz w:val="28"/>
          <w:szCs w:val="28"/>
        </w:rPr>
        <w:t xml:space="preserve"> </w:t>
      </w:r>
      <w:r w:rsidR="00A002F5" w:rsidRPr="00683A52">
        <w:rPr>
          <w:rFonts w:ascii="Times New Roman" w:hAnsi="Times New Roman" w:cs="Times New Roman"/>
          <w:sz w:val="28"/>
          <w:szCs w:val="28"/>
        </w:rPr>
        <w:t>городской округ</w:t>
      </w:r>
      <w:r w:rsidR="004745EF">
        <w:rPr>
          <w:rFonts w:ascii="Times New Roman" w:hAnsi="Times New Roman" w:cs="Times New Roman"/>
          <w:sz w:val="28"/>
          <w:szCs w:val="28"/>
        </w:rPr>
        <w:t>»</w:t>
      </w:r>
      <w:r w:rsidR="00D2407E" w:rsidRPr="00683A5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C1239B" w:rsidRPr="00683A52">
        <w:rPr>
          <w:rFonts w:ascii="Times New Roman" w:hAnsi="Times New Roman" w:cs="Times New Roman"/>
          <w:sz w:val="28"/>
          <w:szCs w:val="28"/>
        </w:rPr>
        <w:t>.</w:t>
      </w:r>
      <w:bookmarkStart w:id="7" w:name="sub_439"/>
      <w:bookmarkEnd w:id="6"/>
    </w:p>
    <w:p w:rsidR="001C6161" w:rsidRDefault="00D96775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5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83A52">
        <w:rPr>
          <w:rFonts w:ascii="Times New Roman" w:hAnsi="Times New Roman" w:cs="Times New Roman"/>
          <w:b/>
          <w:sz w:val="28"/>
          <w:szCs w:val="28"/>
        </w:rPr>
        <w:t>.</w:t>
      </w:r>
      <w:r w:rsidR="00F93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52" w:rsidRPr="00683A52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</w:p>
    <w:p w:rsidR="00F938C6" w:rsidRPr="00683A52" w:rsidRDefault="00F938C6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60" w:rsidRPr="00683A52" w:rsidRDefault="00CF0C60" w:rsidP="00570C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Заказчиком Программы является </w:t>
      </w:r>
      <w:r w:rsidRPr="00683A52">
        <w:rPr>
          <w:rFonts w:ascii="Times New Roman" w:hAnsi="Times New Roman" w:cs="Times New Roman"/>
          <w:sz w:val="28"/>
          <w:szCs w:val="28"/>
        </w:rPr>
        <w:t>а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AB12C8" w:rsidRPr="00683A52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</w:t>
      </w:r>
      <w:r w:rsidR="00E60A0B" w:rsidRPr="00683A5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60A0B" w:rsidRPr="00683A5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C7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39B" w:rsidRPr="00683A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B12C8" w:rsidRPr="00683A52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4745E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социальной политики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7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47" w:rsidRPr="00683A52">
        <w:rPr>
          <w:rFonts w:ascii="Times New Roman" w:eastAsia="Times New Roman" w:hAnsi="Times New Roman" w:cs="Times New Roman"/>
          <w:sz w:val="28"/>
          <w:szCs w:val="28"/>
        </w:rPr>
        <w:t>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295083" w:rsidRPr="00683A52" w:rsidRDefault="00D66D18" w:rsidP="00570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A52">
        <w:rPr>
          <w:rFonts w:ascii="Times New Roman" w:hAnsi="Times New Roman" w:cs="Times New Roman"/>
          <w:sz w:val="28"/>
          <w:szCs w:val="28"/>
        </w:rPr>
        <w:t>Исполнителями Программы являются</w:t>
      </w:r>
      <w:r w:rsidR="00570CE9" w:rsidRPr="00683A52">
        <w:rPr>
          <w:rFonts w:ascii="Times New Roman" w:hAnsi="Times New Roman" w:cs="Times New Roman"/>
          <w:sz w:val="28"/>
          <w:szCs w:val="28"/>
        </w:rPr>
        <w:t xml:space="preserve">  МБДОУ «Детский сад комбинированного вида» пос. Усть-Омчуг, МБДОУ «Детский сад пос. Омчак»,  МБОУ «Средняя общеобразовательная школа в пос. Усть-Омчуг», МБОУ «Средняя общеобразовательная школа в пос. Омчак», </w:t>
      </w:r>
      <w:r w:rsidR="00AB12C8" w:rsidRPr="00683A52">
        <w:rPr>
          <w:rFonts w:ascii="Times New Roman" w:hAnsi="Times New Roman" w:cs="Times New Roman"/>
          <w:sz w:val="28"/>
          <w:szCs w:val="28"/>
        </w:rPr>
        <w:t>МБУ ДО</w:t>
      </w:r>
      <w:r w:rsidR="00570CE9" w:rsidRPr="00683A52">
        <w:rPr>
          <w:rFonts w:ascii="Times New Roman" w:hAnsi="Times New Roman" w:cs="Times New Roman"/>
          <w:sz w:val="28"/>
          <w:szCs w:val="28"/>
        </w:rPr>
        <w:t xml:space="preserve"> «Тенькинский центр дополнительного образования детей».</w:t>
      </w:r>
      <w:r w:rsidR="008C73CF">
        <w:rPr>
          <w:rFonts w:ascii="Times New Roman" w:hAnsi="Times New Roman" w:cs="Times New Roman"/>
          <w:sz w:val="28"/>
          <w:szCs w:val="28"/>
        </w:rPr>
        <w:t xml:space="preserve"> </w:t>
      </w:r>
      <w:r w:rsidR="00F86CF4" w:rsidRPr="00683A5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F86CF4" w:rsidRPr="00683A5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является </w:t>
      </w:r>
      <w:r w:rsidR="00985182" w:rsidRPr="00985182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</w:t>
      </w:r>
      <w:r w:rsid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F86CF4" w:rsidRPr="00683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12C8" w:rsidRPr="00683A52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F86CF4" w:rsidRPr="00683A52">
        <w:rPr>
          <w:rFonts w:ascii="Times New Roman" w:hAnsi="Times New Roman" w:cs="Times New Roman"/>
          <w:sz w:val="28"/>
          <w:szCs w:val="28"/>
        </w:rPr>
        <w:t xml:space="preserve"> Магаданской области. </w:t>
      </w:r>
      <w:r w:rsidR="002F2EB4" w:rsidRPr="00683A52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о</w:t>
      </w:r>
      <w:r w:rsidR="00295083" w:rsidRPr="00683A52">
        <w:rPr>
          <w:rFonts w:ascii="Times New Roman" w:hAnsi="Times New Roman" w:cs="Times New Roman"/>
          <w:sz w:val="28"/>
          <w:szCs w:val="28"/>
        </w:rPr>
        <w:t xml:space="preserve">рганизацию </w:t>
      </w:r>
      <w:r w:rsidR="002F2EB4" w:rsidRPr="00683A52">
        <w:rPr>
          <w:rFonts w:ascii="Times New Roman" w:hAnsi="Times New Roman" w:cs="Times New Roman"/>
          <w:sz w:val="28"/>
          <w:szCs w:val="28"/>
        </w:rPr>
        <w:t xml:space="preserve">и координацию </w:t>
      </w:r>
      <w:r w:rsidR="00295083" w:rsidRPr="00683A52">
        <w:rPr>
          <w:rFonts w:ascii="Times New Roman" w:hAnsi="Times New Roman" w:cs="Times New Roman"/>
          <w:sz w:val="28"/>
          <w:szCs w:val="28"/>
        </w:rPr>
        <w:t>деятельности исполнителей Программы по реализации программных мероприятий</w:t>
      </w:r>
      <w:r w:rsidR="00D55959" w:rsidRPr="00683A52">
        <w:rPr>
          <w:rFonts w:ascii="Times New Roman" w:hAnsi="Times New Roman" w:cs="Times New Roman"/>
          <w:sz w:val="28"/>
          <w:szCs w:val="28"/>
        </w:rPr>
        <w:t xml:space="preserve">, а также самостоятельно реализует </w:t>
      </w:r>
      <w:r w:rsidR="00214483" w:rsidRPr="00683A5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55959" w:rsidRPr="00683A5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95083" w:rsidRPr="00683A52">
        <w:rPr>
          <w:rFonts w:ascii="Times New Roman" w:hAnsi="Times New Roman" w:cs="Times New Roman"/>
          <w:sz w:val="28"/>
          <w:szCs w:val="28"/>
        </w:rPr>
        <w:t>Программы</w:t>
      </w:r>
      <w:r w:rsidR="00214483" w:rsidRPr="00683A52">
        <w:rPr>
          <w:rFonts w:ascii="Times New Roman" w:hAnsi="Times New Roman" w:cs="Times New Roman"/>
          <w:sz w:val="28"/>
          <w:szCs w:val="28"/>
        </w:rPr>
        <w:t>.</w:t>
      </w:r>
    </w:p>
    <w:p w:rsidR="00CF0C60" w:rsidRPr="00683A52" w:rsidRDefault="00CF0C60" w:rsidP="00570C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52">
        <w:rPr>
          <w:rFonts w:ascii="Times New Roman" w:eastAsia="Times New Roman" w:hAnsi="Times New Roman" w:cs="Times New Roman"/>
          <w:sz w:val="28"/>
          <w:szCs w:val="28"/>
        </w:rPr>
        <w:t>Заказчик осуществляет контроль за ходом реализации Программы</w:t>
      </w:r>
      <w:r w:rsidR="005F39F3" w:rsidRPr="00683A52">
        <w:rPr>
          <w:rFonts w:ascii="Times New Roman" w:hAnsi="Times New Roman" w:cs="Times New Roman"/>
          <w:sz w:val="28"/>
          <w:szCs w:val="28"/>
        </w:rPr>
        <w:t xml:space="preserve">, </w:t>
      </w:r>
      <w:r w:rsidR="001E2322" w:rsidRPr="00683A5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F39F3" w:rsidRPr="00683A52">
        <w:rPr>
          <w:rFonts w:ascii="Times New Roman" w:hAnsi="Times New Roman" w:cs="Times New Roman"/>
          <w:sz w:val="28"/>
          <w:szCs w:val="28"/>
        </w:rPr>
        <w:t xml:space="preserve"> организацию системы учета и отчетности,</w:t>
      </w:r>
      <w:r w:rsidR="00833BF3" w:rsidRPr="00683A52">
        <w:rPr>
          <w:rFonts w:ascii="Times New Roman" w:hAnsi="Times New Roman" w:cs="Times New Roman"/>
          <w:sz w:val="28"/>
          <w:szCs w:val="28"/>
        </w:rPr>
        <w:t xml:space="preserve"> позволяющую обеспечить постоянный мониторинг выполнения Программы,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</w:t>
      </w:r>
      <w:r w:rsidR="00AA674D" w:rsidRPr="00683A52">
        <w:rPr>
          <w:rFonts w:ascii="Times New Roman" w:hAnsi="Times New Roman" w:cs="Times New Roman"/>
          <w:sz w:val="28"/>
          <w:szCs w:val="28"/>
        </w:rPr>
        <w:t>е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м администрации Тенькинского района</w:t>
      </w:r>
      <w:r w:rsidR="00AA674D" w:rsidRPr="00683A5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4D5325">
        <w:rPr>
          <w:rFonts w:ascii="Times New Roman" w:hAnsi="Times New Roman" w:cs="Times New Roman"/>
          <w:sz w:val="28"/>
          <w:szCs w:val="28"/>
        </w:rPr>
        <w:t xml:space="preserve"> 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21F4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6104" w:rsidRPr="00683A52">
        <w:rPr>
          <w:rFonts w:ascii="Times New Roman" w:hAnsi="Times New Roman" w:cs="Times New Roman"/>
          <w:sz w:val="28"/>
          <w:szCs w:val="28"/>
        </w:rPr>
        <w:t>0</w:t>
      </w:r>
      <w:r w:rsidR="002E21F4">
        <w:rPr>
          <w:rFonts w:ascii="Times New Roman" w:hAnsi="Times New Roman" w:cs="Times New Roman"/>
          <w:sz w:val="28"/>
          <w:szCs w:val="28"/>
        </w:rPr>
        <w:t>2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E21F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E21F4"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-па «Об утверждении Порядка принятия решений о разработке </w:t>
      </w:r>
      <w:r w:rsidR="00E56104" w:rsidRPr="00683A52">
        <w:rPr>
          <w:rFonts w:ascii="Times New Roman" w:hAnsi="Times New Roman" w:cs="Times New Roman"/>
          <w:sz w:val="28"/>
          <w:szCs w:val="28"/>
        </w:rPr>
        <w:t>муниципальных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программ, их формировании и реализации»</w:t>
      </w:r>
      <w:r w:rsidR="00AA674D" w:rsidRPr="00683A52">
        <w:rPr>
          <w:rFonts w:ascii="Times New Roman" w:hAnsi="Times New Roman" w:cs="Times New Roman"/>
          <w:sz w:val="28"/>
          <w:szCs w:val="28"/>
        </w:rPr>
        <w:t xml:space="preserve"> и </w:t>
      </w:r>
      <w:r w:rsidR="00AA674D" w:rsidRPr="00683A5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AA674D" w:rsidRPr="00683A52">
        <w:rPr>
          <w:rFonts w:ascii="Times New Roman" w:hAnsi="Times New Roman" w:cs="Times New Roman"/>
          <w:sz w:val="28"/>
          <w:szCs w:val="28"/>
        </w:rPr>
        <w:t>е</w:t>
      </w:r>
      <w:r w:rsidR="00AA674D" w:rsidRPr="00683A52">
        <w:rPr>
          <w:rFonts w:ascii="Times New Roman" w:eastAsia="Times New Roman" w:hAnsi="Times New Roman" w:cs="Times New Roman"/>
          <w:sz w:val="28"/>
          <w:szCs w:val="28"/>
        </w:rPr>
        <w:t>м администрации Тенькинского района</w:t>
      </w:r>
      <w:r w:rsidR="00AA674D" w:rsidRPr="00683A5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4D5325">
        <w:rPr>
          <w:rFonts w:ascii="Times New Roman" w:hAnsi="Times New Roman" w:cs="Times New Roman"/>
          <w:sz w:val="28"/>
          <w:szCs w:val="28"/>
        </w:rPr>
        <w:t xml:space="preserve"> 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от 02.11.2010№ 295-па «Об утверждении Порядка оценки эффективности реализации</w:t>
      </w:r>
      <w:proofErr w:type="gramEnd"/>
      <w:r w:rsidR="008C7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104" w:rsidRPr="00683A52">
        <w:rPr>
          <w:rFonts w:ascii="Times New Roman" w:hAnsi="Times New Roman" w:cs="Times New Roman"/>
          <w:sz w:val="28"/>
          <w:szCs w:val="28"/>
        </w:rPr>
        <w:t>муниципальных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программ, действующих на территории муниципального образования Тенькинский район Магаданской области</w:t>
      </w:r>
      <w:proofErr w:type="gramStart"/>
      <w:r w:rsidRPr="00683A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21F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E21F4">
        <w:rPr>
          <w:rFonts w:ascii="Times New Roman" w:eastAsia="Times New Roman" w:hAnsi="Times New Roman" w:cs="Times New Roman"/>
          <w:sz w:val="28"/>
          <w:szCs w:val="28"/>
        </w:rPr>
        <w:t>с дополнениями и из</w:t>
      </w:r>
      <w:r w:rsidR="008C73C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E21F4">
        <w:rPr>
          <w:rFonts w:ascii="Times New Roman" w:eastAsia="Times New Roman" w:hAnsi="Times New Roman" w:cs="Times New Roman"/>
          <w:sz w:val="28"/>
          <w:szCs w:val="28"/>
        </w:rPr>
        <w:t>енениями)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083" w:rsidRPr="001C6020" w:rsidRDefault="00295083" w:rsidP="002950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6161" w:rsidRDefault="00D96775" w:rsidP="001F25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4310"/>
      <w:bookmarkEnd w:id="7"/>
      <w:r w:rsidRPr="00683A5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83A52">
        <w:rPr>
          <w:rFonts w:ascii="Times New Roman" w:hAnsi="Times New Roman" w:cs="Times New Roman"/>
          <w:b/>
          <w:sz w:val="28"/>
          <w:szCs w:val="28"/>
        </w:rPr>
        <w:t>.</w:t>
      </w:r>
      <w:r w:rsidR="009B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52" w:rsidRPr="00683A52">
        <w:rPr>
          <w:rFonts w:ascii="Times New Roman" w:hAnsi="Times New Roman" w:cs="Times New Roman"/>
          <w:b/>
          <w:sz w:val="28"/>
          <w:szCs w:val="28"/>
        </w:rPr>
        <w:t>Ожидаемые социально-экономические результаты</w:t>
      </w:r>
    </w:p>
    <w:p w:rsidR="00F938C6" w:rsidRPr="00683A52" w:rsidRDefault="00F938C6" w:rsidP="001F25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CE9" w:rsidRPr="00683A52" w:rsidRDefault="0080729E" w:rsidP="001F25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</w:t>
      </w:r>
      <w:r w:rsidR="002E1BE3" w:rsidRPr="00683A5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9" w:name="sub_4311"/>
      <w:bookmarkEnd w:id="8"/>
    </w:p>
    <w:p w:rsidR="00511155" w:rsidRDefault="001F250A" w:rsidP="00D311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A52">
        <w:rPr>
          <w:rFonts w:ascii="Times New Roman" w:hAnsi="Times New Roman" w:cs="Times New Roman"/>
          <w:sz w:val="28"/>
          <w:szCs w:val="28"/>
        </w:rPr>
        <w:t>-</w:t>
      </w:r>
      <w:r w:rsidR="00511155" w:rsidRPr="00683A52">
        <w:rPr>
          <w:rFonts w:ascii="Times New Roman" w:hAnsi="Times New Roman"/>
          <w:bCs/>
          <w:sz w:val="28"/>
          <w:szCs w:val="28"/>
        </w:rPr>
        <w:t xml:space="preserve">обеспеченность квалифицированными кадрами образовательных </w:t>
      </w:r>
      <w:r w:rsidR="00E00CF2" w:rsidRPr="00683A52">
        <w:rPr>
          <w:rFonts w:ascii="Times New Roman" w:hAnsi="Times New Roman"/>
          <w:bCs/>
          <w:sz w:val="28"/>
          <w:szCs w:val="28"/>
        </w:rPr>
        <w:t xml:space="preserve">учреждений </w:t>
      </w:r>
      <w:r w:rsidR="001D0F92">
        <w:rPr>
          <w:rFonts w:ascii="Times New Roman" w:hAnsi="Times New Roman"/>
          <w:bCs/>
          <w:sz w:val="28"/>
          <w:szCs w:val="28"/>
        </w:rPr>
        <w:t>городского округа</w:t>
      </w:r>
      <w:r w:rsidR="00511155" w:rsidRPr="00683A52">
        <w:rPr>
          <w:rFonts w:ascii="Times New Roman" w:hAnsi="Times New Roman" w:cs="Times New Roman"/>
          <w:sz w:val="28"/>
          <w:szCs w:val="28"/>
        </w:rPr>
        <w:t>.</w:t>
      </w:r>
    </w:p>
    <w:p w:rsidR="00D36A1C" w:rsidRPr="00D31195" w:rsidRDefault="00D36A1C" w:rsidP="00D311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BD4" w:rsidRDefault="00D96775" w:rsidP="00747BD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83A52">
        <w:rPr>
          <w:rFonts w:ascii="Times New Roman" w:hAnsi="Times New Roman" w:cs="Times New Roman"/>
          <w:b/>
          <w:sz w:val="28"/>
          <w:szCs w:val="28"/>
        </w:rPr>
        <w:t>.</w:t>
      </w:r>
      <w:r w:rsidR="009B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52" w:rsidRPr="00683A52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End w:id="9"/>
    </w:p>
    <w:p w:rsidR="00D36A1C" w:rsidRPr="00683A52" w:rsidRDefault="00D36A1C" w:rsidP="00747BD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1A" w:rsidRPr="00683A52" w:rsidRDefault="00EE521A" w:rsidP="00747B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A52"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r w:rsidR="002E74AC" w:rsidRPr="00683A5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план по реализации мероприятий Программы представлен в Приложении</w:t>
      </w:r>
      <w:r w:rsidR="004745EF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4745EF">
        <w:rPr>
          <w:rFonts w:ascii="Times New Roman" w:hAnsi="Times New Roman" w:cs="Times New Roman"/>
          <w:sz w:val="28"/>
          <w:szCs w:val="28"/>
        </w:rPr>
        <w:t>к Программе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0A4" w:rsidRDefault="00A030A4" w:rsidP="003139C9">
      <w:pPr>
        <w:pStyle w:val="1"/>
        <w:jc w:val="left"/>
        <w:rPr>
          <w:rFonts w:ascii="Times New Roman" w:hAnsi="Times New Roman" w:cs="Times New Roman"/>
          <w:color w:val="FF0000"/>
        </w:rPr>
      </w:pPr>
    </w:p>
    <w:p w:rsidR="00D46788" w:rsidRDefault="00683A52" w:rsidP="00683A52">
      <w:pPr>
        <w:jc w:val="center"/>
        <w:sectPr w:rsidR="00D46788" w:rsidSect="00AE1DC8">
          <w:pgSz w:w="11906" w:h="16838"/>
          <w:pgMar w:top="1135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t>_____________________</w:t>
      </w:r>
    </w:p>
    <w:p w:rsidR="00A030A4" w:rsidRPr="00BA292E" w:rsidRDefault="006430C6" w:rsidP="001F250A">
      <w:pPr>
        <w:pStyle w:val="1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BA292E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A030A4" w:rsidRPr="00BA292E">
        <w:rPr>
          <w:rFonts w:ascii="Times New Roman" w:eastAsia="Times New Roman" w:hAnsi="Times New Roman" w:cs="Times New Roman"/>
          <w:b w:val="0"/>
          <w:color w:val="auto"/>
        </w:rPr>
        <w:t xml:space="preserve"> № 1 </w:t>
      </w:r>
    </w:p>
    <w:p w:rsidR="00BA292E" w:rsidRPr="00BA292E" w:rsidRDefault="00A030A4" w:rsidP="00BA2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292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BA292E">
        <w:rPr>
          <w:rFonts w:ascii="Times New Roman" w:hAnsi="Times New Roman" w:cs="Times New Roman"/>
          <w:sz w:val="24"/>
          <w:szCs w:val="24"/>
        </w:rPr>
        <w:t>муниципальной</w:t>
      </w:r>
      <w:r w:rsidRPr="00BA292E">
        <w:rPr>
          <w:rFonts w:ascii="Times New Roman" w:eastAsia="Times New Roman" w:hAnsi="Times New Roman" w:cs="Times New Roman"/>
          <w:sz w:val="24"/>
          <w:szCs w:val="24"/>
        </w:rPr>
        <w:t xml:space="preserve"> программе</w:t>
      </w:r>
      <w:r w:rsidR="008C7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92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292E" w:rsidRPr="00BA292E">
        <w:rPr>
          <w:rFonts w:ascii="Times New Roman" w:hAnsi="Times New Roman"/>
          <w:sz w:val="24"/>
          <w:szCs w:val="24"/>
        </w:rPr>
        <w:t xml:space="preserve">Кадровое обеспечение образовательных </w:t>
      </w:r>
      <w:r w:rsidR="00A002F5">
        <w:rPr>
          <w:rFonts w:ascii="Times New Roman" w:hAnsi="Times New Roman"/>
          <w:sz w:val="24"/>
          <w:szCs w:val="24"/>
        </w:rPr>
        <w:t>учреждений</w:t>
      </w:r>
    </w:p>
    <w:p w:rsidR="00A030A4" w:rsidRPr="00BA292E" w:rsidRDefault="00AB12C8" w:rsidP="00BA29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12C8">
        <w:rPr>
          <w:rFonts w:ascii="Times New Roman" w:hAnsi="Times New Roman" w:cs="Times New Roman"/>
          <w:sz w:val="24"/>
          <w:szCs w:val="24"/>
        </w:rPr>
        <w:t>Тенькинского городского округа</w:t>
      </w:r>
      <w:r w:rsidR="008D1CA8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9F4358">
        <w:rPr>
          <w:rFonts w:ascii="Times New Roman" w:hAnsi="Times New Roman"/>
          <w:sz w:val="24"/>
          <w:szCs w:val="24"/>
        </w:rPr>
        <w:t>7</w:t>
      </w:r>
      <w:r w:rsidR="00BA292E" w:rsidRPr="00BA292E">
        <w:rPr>
          <w:rFonts w:ascii="Times New Roman" w:hAnsi="Times New Roman"/>
          <w:sz w:val="24"/>
          <w:szCs w:val="24"/>
        </w:rPr>
        <w:t xml:space="preserve"> год</w:t>
      </w:r>
      <w:r w:rsidR="006430C6" w:rsidRPr="00BA292E">
        <w:rPr>
          <w:rFonts w:ascii="Times New Roman" w:hAnsi="Times New Roman" w:cs="Times New Roman"/>
          <w:sz w:val="24"/>
          <w:szCs w:val="24"/>
        </w:rPr>
        <w:t>»</w:t>
      </w:r>
    </w:p>
    <w:p w:rsidR="001F250A" w:rsidRPr="0088322E" w:rsidRDefault="001F250A" w:rsidP="00BA292E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color w:val="FF0000"/>
        </w:rPr>
      </w:pPr>
    </w:p>
    <w:p w:rsidR="00F10F12" w:rsidRPr="00D47C3C" w:rsidRDefault="0054349F" w:rsidP="001F2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47C3C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8C73CF" w:rsidRPr="00D47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7C3C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612B91" w:rsidRPr="00D47C3C" w:rsidRDefault="00612B91" w:rsidP="00BA2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7C3C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BA292E" w:rsidRPr="00D47C3C">
        <w:rPr>
          <w:rFonts w:ascii="Times New Roman" w:hAnsi="Times New Roman"/>
          <w:sz w:val="28"/>
          <w:szCs w:val="28"/>
          <w:u w:val="single"/>
        </w:rPr>
        <w:t xml:space="preserve">Кадровое обеспечение образовательных </w:t>
      </w:r>
      <w:r w:rsidR="00A002F5" w:rsidRPr="00D47C3C">
        <w:rPr>
          <w:rFonts w:ascii="Times New Roman" w:hAnsi="Times New Roman"/>
          <w:sz w:val="28"/>
          <w:szCs w:val="28"/>
          <w:u w:val="single"/>
        </w:rPr>
        <w:t>учреждений</w:t>
      </w:r>
      <w:r w:rsidR="008C73CF" w:rsidRPr="00D47C3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12C8" w:rsidRPr="00D47C3C">
        <w:rPr>
          <w:rFonts w:ascii="Times New Roman" w:hAnsi="Times New Roman" w:cs="Times New Roman"/>
          <w:sz w:val="28"/>
          <w:szCs w:val="28"/>
          <w:u w:val="single"/>
        </w:rPr>
        <w:t xml:space="preserve">Тенькинского городского округа </w:t>
      </w:r>
      <w:r w:rsidR="008D1CA8" w:rsidRPr="00D47C3C">
        <w:rPr>
          <w:rFonts w:ascii="Times New Roman" w:hAnsi="Times New Roman"/>
          <w:sz w:val="28"/>
          <w:szCs w:val="28"/>
          <w:u w:val="single"/>
        </w:rPr>
        <w:t>Магаданской области на 201</w:t>
      </w:r>
      <w:r w:rsidR="00683FFF" w:rsidRPr="00D47C3C">
        <w:rPr>
          <w:rFonts w:ascii="Times New Roman" w:hAnsi="Times New Roman"/>
          <w:sz w:val="28"/>
          <w:szCs w:val="28"/>
          <w:u w:val="single"/>
        </w:rPr>
        <w:t>7</w:t>
      </w:r>
      <w:r w:rsidR="00BA292E" w:rsidRPr="00D47C3C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Pr="00D47C3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4349F" w:rsidRPr="00D47C3C" w:rsidRDefault="0054349F" w:rsidP="00612B9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D47C3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4D4677" w:rsidRPr="00D47C3C" w:rsidRDefault="004D4677" w:rsidP="008D1E6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9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700"/>
        <w:gridCol w:w="2800"/>
        <w:gridCol w:w="1579"/>
        <w:gridCol w:w="2863"/>
        <w:gridCol w:w="3378"/>
      </w:tblGrid>
      <w:tr w:rsidR="00BA292E" w:rsidRPr="00D47C3C" w:rsidTr="003C7A62">
        <w:trPr>
          <w:trHeight w:val="315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0" w:type="dxa"/>
            <w:vMerge w:val="restart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мероприятия</w:t>
            </w:r>
          </w:p>
        </w:tc>
        <w:tc>
          <w:tcPr>
            <w:tcW w:w="3563" w:type="dxa"/>
            <w:vMerge w:val="restart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BA292E" w:rsidRPr="00D47C3C" w:rsidTr="003C7A62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3563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92E" w:rsidRPr="00D47C3C" w:rsidTr="003C7A62">
        <w:trPr>
          <w:trHeight w:val="322"/>
        </w:trPr>
        <w:tc>
          <w:tcPr>
            <w:tcW w:w="60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3563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92E" w:rsidRPr="00D47C3C" w:rsidTr="003C7A62">
        <w:trPr>
          <w:trHeight w:val="322"/>
        </w:trPr>
        <w:tc>
          <w:tcPr>
            <w:tcW w:w="60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92E" w:rsidRPr="00D47C3C" w:rsidTr="003C7A62">
        <w:trPr>
          <w:trHeight w:val="330"/>
        </w:trPr>
        <w:tc>
          <w:tcPr>
            <w:tcW w:w="600" w:type="dxa"/>
            <w:shd w:val="clear" w:color="auto" w:fill="auto"/>
            <w:vAlign w:val="bottom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shd w:val="clear" w:color="auto" w:fill="auto"/>
            <w:vAlign w:val="bottom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7" w:type="dxa"/>
            <w:shd w:val="clear" w:color="auto" w:fill="auto"/>
            <w:vAlign w:val="bottom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3" w:type="dxa"/>
            <w:shd w:val="clear" w:color="auto" w:fill="auto"/>
            <w:vAlign w:val="bottom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292E" w:rsidRPr="00D47C3C" w:rsidTr="003C7A62">
        <w:trPr>
          <w:trHeight w:val="315"/>
        </w:trPr>
        <w:tc>
          <w:tcPr>
            <w:tcW w:w="8320" w:type="dxa"/>
            <w:gridSpan w:val="4"/>
            <w:shd w:val="clear" w:color="auto" w:fill="auto"/>
            <w:vAlign w:val="bottom"/>
            <w:hideMark/>
          </w:tcPr>
          <w:p w:rsidR="00BA292E" w:rsidRPr="00D47C3C" w:rsidRDefault="00BA292E" w:rsidP="00BA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3037" w:type="dxa"/>
            <w:shd w:val="clear" w:color="auto" w:fill="auto"/>
            <w:vAlign w:val="bottom"/>
            <w:hideMark/>
          </w:tcPr>
          <w:p w:rsidR="00BA292E" w:rsidRPr="00D47C3C" w:rsidRDefault="0048783D" w:rsidP="001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1225,</w:t>
            </w:r>
            <w:r w:rsidR="00141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3" w:type="dxa"/>
            <w:shd w:val="clear" w:color="auto" w:fill="auto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БМО</w:t>
            </w:r>
          </w:p>
        </w:tc>
      </w:tr>
      <w:tr w:rsidR="00BA292E" w:rsidRPr="00D47C3C" w:rsidTr="003C7A62">
        <w:trPr>
          <w:trHeight w:val="315"/>
        </w:trPr>
        <w:tc>
          <w:tcPr>
            <w:tcW w:w="14920" w:type="dxa"/>
            <w:gridSpan w:val="6"/>
            <w:shd w:val="clear" w:color="auto" w:fill="auto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I. Привлечение квалифицированных кадров</w:t>
            </w:r>
          </w:p>
        </w:tc>
      </w:tr>
      <w:tr w:rsidR="00BA292E" w:rsidRPr="00D47C3C" w:rsidTr="00512811">
        <w:trPr>
          <w:trHeight w:val="1077"/>
        </w:trPr>
        <w:tc>
          <w:tcPr>
            <w:tcW w:w="600" w:type="dxa"/>
            <w:shd w:val="clear" w:color="auto" w:fill="auto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BA292E" w:rsidRPr="00D47C3C" w:rsidRDefault="003B2242" w:rsidP="003B2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Выплата е</w:t>
            </w:r>
            <w:r w:rsidR="00BA292E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диновременно</w:t>
            </w: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</w:t>
            </w:r>
            <w:r w:rsidR="00BA292E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пособи</w:t>
            </w: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BA292E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специалистам, приглашенным из </w:t>
            </w:r>
            <w:r w:rsidR="00F0645E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Магаданской области и </w:t>
            </w:r>
            <w:r w:rsidR="00BA292E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других регионов для работы в образовательных учреждениях</w:t>
            </w:r>
            <w:r w:rsidR="00495B73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(подъемные)</w:t>
            </w:r>
          </w:p>
        </w:tc>
        <w:tc>
          <w:tcPr>
            <w:tcW w:w="2480" w:type="dxa"/>
            <w:shd w:val="clear" w:color="auto" w:fill="auto"/>
            <w:hideMark/>
          </w:tcPr>
          <w:p w:rsidR="00011B9B" w:rsidRPr="00D47C3C" w:rsidRDefault="00BA292E" w:rsidP="00E6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п. Усть-Омчуг      ДОУ п. Омчак      </w:t>
            </w:r>
          </w:p>
          <w:p w:rsidR="00011B9B" w:rsidRPr="00D47C3C" w:rsidRDefault="00BA292E" w:rsidP="00E6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п. Усть-Омчуг     СОШ п. Омчак        </w:t>
            </w:r>
          </w:p>
          <w:p w:rsidR="00BA292E" w:rsidRPr="00D47C3C" w:rsidRDefault="00BA292E" w:rsidP="00E6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ТЦДОД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A292E" w:rsidRPr="00D47C3C" w:rsidRDefault="00BA292E" w:rsidP="00CD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CD01C5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BA292E" w:rsidRPr="00D47C3C" w:rsidRDefault="007906CC" w:rsidP="0085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225,1</w:t>
            </w:r>
            <w:r w:rsidR="00BA292E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БМО</w:t>
            </w:r>
          </w:p>
        </w:tc>
      </w:tr>
      <w:tr w:rsidR="00BA292E" w:rsidRPr="00D47C3C" w:rsidTr="00512811">
        <w:trPr>
          <w:trHeight w:val="494"/>
        </w:trPr>
        <w:tc>
          <w:tcPr>
            <w:tcW w:w="600" w:type="dxa"/>
            <w:shd w:val="clear" w:color="auto" w:fill="auto"/>
            <w:hideMark/>
          </w:tcPr>
          <w:p w:rsidR="00BA292E" w:rsidRPr="00D47C3C" w:rsidRDefault="0068422C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BA292E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BA292E" w:rsidRPr="00D47C3C" w:rsidRDefault="00512811" w:rsidP="00826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Ремонт  жилых помещений для привлеченных специалистов</w:t>
            </w:r>
          </w:p>
        </w:tc>
        <w:tc>
          <w:tcPr>
            <w:tcW w:w="2480" w:type="dxa"/>
            <w:shd w:val="clear" w:color="auto" w:fill="auto"/>
            <w:hideMark/>
          </w:tcPr>
          <w:p w:rsidR="00042295" w:rsidRPr="00D47C3C" w:rsidRDefault="00042295" w:rsidP="0004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п. Усть-Омчуг      ДОУ п. Омчак      </w:t>
            </w:r>
          </w:p>
          <w:p w:rsidR="00042295" w:rsidRPr="00D47C3C" w:rsidRDefault="00042295" w:rsidP="0004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п. Усть-Омчуг     СОШ п. Омчак        </w:t>
            </w:r>
          </w:p>
          <w:p w:rsidR="00DB3845" w:rsidRPr="00D47C3C" w:rsidRDefault="00042295" w:rsidP="0004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ТЦДОД </w:t>
            </w:r>
            <w:r w:rsidR="00DB3845"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Юридические и </w:t>
            </w:r>
            <w:r w:rsidR="00DB3845"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физические лица по договорам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A292E" w:rsidRPr="00D47C3C" w:rsidRDefault="00BA292E" w:rsidP="00CD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201</w:t>
            </w:r>
            <w:r w:rsidR="00CD01C5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BA292E" w:rsidRPr="00D47C3C" w:rsidRDefault="00CD01C5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1000,0</w:t>
            </w:r>
            <w:r w:rsidR="00BA292E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БМО</w:t>
            </w:r>
          </w:p>
        </w:tc>
      </w:tr>
      <w:tr w:rsidR="00BA292E" w:rsidRPr="00D47C3C" w:rsidTr="003C7A62">
        <w:trPr>
          <w:trHeight w:val="315"/>
        </w:trPr>
        <w:tc>
          <w:tcPr>
            <w:tcW w:w="14920" w:type="dxa"/>
            <w:gridSpan w:val="6"/>
            <w:shd w:val="clear" w:color="auto" w:fill="auto"/>
            <w:hideMark/>
          </w:tcPr>
          <w:p w:rsidR="00BA292E" w:rsidRPr="004D5325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II. Повышение квалификации работников</w:t>
            </w:r>
          </w:p>
        </w:tc>
      </w:tr>
      <w:tr w:rsidR="00BA292E" w:rsidRPr="00D47C3C" w:rsidTr="00512811">
        <w:trPr>
          <w:trHeight w:val="950"/>
        </w:trPr>
        <w:tc>
          <w:tcPr>
            <w:tcW w:w="600" w:type="dxa"/>
            <w:shd w:val="clear" w:color="auto" w:fill="auto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квалификации педагогических работников в других регионах</w:t>
            </w:r>
          </w:p>
        </w:tc>
        <w:tc>
          <w:tcPr>
            <w:tcW w:w="2480" w:type="dxa"/>
            <w:shd w:val="clear" w:color="auto" w:fill="auto"/>
            <w:hideMark/>
          </w:tcPr>
          <w:p w:rsidR="00BA292E" w:rsidRPr="00D47C3C" w:rsidRDefault="00512811" w:rsidP="003C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Специализированные организации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A292E" w:rsidRPr="00D47C3C" w:rsidRDefault="00BA292E" w:rsidP="0088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CD01C5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BA292E" w:rsidRPr="00D47C3C" w:rsidRDefault="00663645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  <w:r w:rsidR="00BA292E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БМО</w:t>
            </w:r>
          </w:p>
        </w:tc>
      </w:tr>
    </w:tbl>
    <w:p w:rsidR="00102F37" w:rsidRDefault="00102F37" w:rsidP="004D467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46788" w:rsidRDefault="00683A52" w:rsidP="00683A52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D46788" w:rsidSect="00AE1DC8"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 w:rsidRPr="00683A52">
        <w:rPr>
          <w:rFonts w:ascii="Times New Roman" w:hAnsi="Times New Roman" w:cs="Times New Roman"/>
          <w:b/>
        </w:rPr>
        <w:t>_____________________</w:t>
      </w:r>
    </w:p>
    <w:p w:rsidR="00102F37" w:rsidRPr="0088322E" w:rsidRDefault="00102F37" w:rsidP="002665B4">
      <w:pPr>
        <w:pStyle w:val="7"/>
      </w:pPr>
    </w:p>
    <w:p w:rsidR="003A0394" w:rsidRPr="00210CEC" w:rsidRDefault="003A0394" w:rsidP="002665B4">
      <w:pPr>
        <w:pStyle w:val="7"/>
      </w:pPr>
      <w:r w:rsidRPr="00210CEC">
        <w:t>ПРИЛОЖЕНИЕ № 2</w:t>
      </w:r>
    </w:p>
    <w:p w:rsidR="00210CEC" w:rsidRPr="00210CEC" w:rsidRDefault="003A0394" w:rsidP="002665B4">
      <w:pPr>
        <w:pStyle w:val="7"/>
        <w:rPr>
          <w:sz w:val="24"/>
          <w:szCs w:val="24"/>
        </w:rPr>
      </w:pPr>
      <w:r w:rsidRPr="00210CEC">
        <w:rPr>
          <w:sz w:val="24"/>
          <w:szCs w:val="24"/>
        </w:rPr>
        <w:t>к муниципальной программе</w:t>
      </w:r>
      <w:r w:rsidR="008C73CF">
        <w:rPr>
          <w:sz w:val="24"/>
          <w:szCs w:val="24"/>
        </w:rPr>
        <w:t xml:space="preserve"> </w:t>
      </w:r>
      <w:r w:rsidRPr="00210CEC">
        <w:rPr>
          <w:sz w:val="24"/>
          <w:szCs w:val="24"/>
        </w:rPr>
        <w:t>«</w:t>
      </w:r>
      <w:r w:rsidR="00210CEC" w:rsidRPr="00210CEC">
        <w:rPr>
          <w:sz w:val="24"/>
          <w:szCs w:val="24"/>
        </w:rPr>
        <w:t xml:space="preserve">Кадровое обеспечение образовательных </w:t>
      </w:r>
      <w:r w:rsidR="00A002F5">
        <w:rPr>
          <w:sz w:val="24"/>
          <w:szCs w:val="24"/>
        </w:rPr>
        <w:t>учреждений</w:t>
      </w:r>
    </w:p>
    <w:p w:rsidR="003A0394" w:rsidRPr="00210CEC" w:rsidRDefault="00016093" w:rsidP="002665B4">
      <w:pPr>
        <w:pStyle w:val="7"/>
      </w:pPr>
      <w:r w:rsidRPr="00016093">
        <w:t>Тенькинского городского округа</w:t>
      </w:r>
      <w:r w:rsidR="008C73CF">
        <w:t xml:space="preserve"> </w:t>
      </w:r>
      <w:r w:rsidR="008D1CA8">
        <w:t>Магаданской области на 201</w:t>
      </w:r>
      <w:r w:rsidR="009F4358">
        <w:t>7</w:t>
      </w:r>
      <w:r w:rsidR="00210CEC" w:rsidRPr="00210CEC">
        <w:t xml:space="preserve"> год</w:t>
      </w:r>
      <w:r w:rsidR="003A0394" w:rsidRPr="00210CEC">
        <w:t>»</w:t>
      </w:r>
    </w:p>
    <w:p w:rsidR="003A0394" w:rsidRPr="0088322E" w:rsidRDefault="003A0394" w:rsidP="002665B4">
      <w:pPr>
        <w:pStyle w:val="7"/>
      </w:pPr>
    </w:p>
    <w:p w:rsidR="00A9092F" w:rsidRPr="0088322E" w:rsidRDefault="00A9092F" w:rsidP="002665B4">
      <w:pPr>
        <w:pStyle w:val="7"/>
      </w:pPr>
    </w:p>
    <w:p w:rsidR="00102F37" w:rsidRPr="004D5325" w:rsidRDefault="0054349F" w:rsidP="004D5325">
      <w:pPr>
        <w:pStyle w:val="7"/>
        <w:jc w:val="center"/>
        <w:rPr>
          <w:szCs w:val="28"/>
        </w:rPr>
      </w:pPr>
      <w:r w:rsidRPr="004D5325">
        <w:rPr>
          <w:szCs w:val="28"/>
        </w:rPr>
        <w:t>Важнейшие целевые показатели и индикаторы</w:t>
      </w:r>
    </w:p>
    <w:p w:rsidR="004D4677" w:rsidRPr="004D5325" w:rsidRDefault="0054349F" w:rsidP="004D5325">
      <w:pPr>
        <w:pStyle w:val="7"/>
        <w:jc w:val="center"/>
        <w:rPr>
          <w:szCs w:val="28"/>
        </w:rPr>
      </w:pPr>
      <w:r w:rsidRPr="004D5325">
        <w:rPr>
          <w:szCs w:val="28"/>
        </w:rPr>
        <w:t>муниципальной программ</w:t>
      </w:r>
      <w:r w:rsidR="004D4677" w:rsidRPr="004D5325">
        <w:rPr>
          <w:szCs w:val="28"/>
        </w:rPr>
        <w:t>ы</w:t>
      </w:r>
    </w:p>
    <w:p w:rsidR="00E53887" w:rsidRPr="004D5325" w:rsidRDefault="00E53887" w:rsidP="004D5325">
      <w:pPr>
        <w:pStyle w:val="7"/>
        <w:jc w:val="center"/>
        <w:rPr>
          <w:szCs w:val="28"/>
          <w:u w:val="single"/>
        </w:rPr>
      </w:pPr>
      <w:r w:rsidRPr="004D5325">
        <w:rPr>
          <w:szCs w:val="28"/>
        </w:rPr>
        <w:t>«</w:t>
      </w:r>
      <w:r w:rsidR="00210CEC" w:rsidRPr="004D5325">
        <w:rPr>
          <w:szCs w:val="28"/>
          <w:u w:val="single"/>
        </w:rPr>
        <w:t xml:space="preserve">Кадровое обеспечение образовательных </w:t>
      </w:r>
      <w:r w:rsidR="00A002F5" w:rsidRPr="004D5325">
        <w:rPr>
          <w:szCs w:val="28"/>
          <w:u w:val="single"/>
        </w:rPr>
        <w:t>учреждений</w:t>
      </w:r>
      <w:r w:rsidR="008C73CF" w:rsidRPr="004D5325">
        <w:rPr>
          <w:szCs w:val="28"/>
          <w:u w:val="single"/>
        </w:rPr>
        <w:t xml:space="preserve"> </w:t>
      </w:r>
      <w:r w:rsidR="00016093" w:rsidRPr="004D5325">
        <w:rPr>
          <w:szCs w:val="28"/>
          <w:u w:val="single"/>
        </w:rPr>
        <w:t>Тенькинского городского округа</w:t>
      </w:r>
      <w:r w:rsidR="00210CEC" w:rsidRPr="004D5325">
        <w:rPr>
          <w:szCs w:val="28"/>
          <w:u w:val="single"/>
        </w:rPr>
        <w:t xml:space="preserve"> Магаданской </w:t>
      </w:r>
      <w:r w:rsidR="008D1CA8" w:rsidRPr="004D5325">
        <w:rPr>
          <w:szCs w:val="28"/>
          <w:u w:val="single"/>
        </w:rPr>
        <w:t>области на 201</w:t>
      </w:r>
      <w:r w:rsidR="00683FFF" w:rsidRPr="004D5325">
        <w:rPr>
          <w:szCs w:val="28"/>
          <w:u w:val="single"/>
        </w:rPr>
        <w:t>7</w:t>
      </w:r>
      <w:r w:rsidR="00210CEC" w:rsidRPr="004D5325">
        <w:rPr>
          <w:szCs w:val="28"/>
          <w:u w:val="single"/>
        </w:rPr>
        <w:t>год</w:t>
      </w:r>
      <w:r w:rsidRPr="004D5325">
        <w:rPr>
          <w:szCs w:val="28"/>
          <w:u w:val="single"/>
        </w:rPr>
        <w:t>»</w:t>
      </w:r>
    </w:p>
    <w:p w:rsidR="00E53887" w:rsidRDefault="00E53887" w:rsidP="004D5325">
      <w:pPr>
        <w:pStyle w:val="7"/>
        <w:jc w:val="center"/>
        <w:rPr>
          <w:vertAlign w:val="superscript"/>
        </w:rPr>
      </w:pPr>
      <w:r w:rsidRPr="00210CEC">
        <w:rPr>
          <w:vertAlign w:val="superscript"/>
        </w:rPr>
        <w:t>(наименование муниципальной программы)</w:t>
      </w:r>
    </w:p>
    <w:p w:rsidR="00AE1DC8" w:rsidRPr="00AE1DC8" w:rsidRDefault="00AE1DC8" w:rsidP="00AE1DC8"/>
    <w:tbl>
      <w:tblPr>
        <w:tblW w:w="9667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738"/>
        <w:gridCol w:w="1701"/>
        <w:gridCol w:w="1701"/>
        <w:gridCol w:w="1985"/>
      </w:tblGrid>
      <w:tr w:rsidR="00210CEC" w:rsidRPr="0088322E" w:rsidTr="00AE1DC8">
        <w:tc>
          <w:tcPr>
            <w:tcW w:w="5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№</w:t>
            </w:r>
          </w:p>
          <w:p w:rsidR="00210CEC" w:rsidRPr="00AE1DC8" w:rsidRDefault="00210CEC" w:rsidP="002665B4">
            <w:pPr>
              <w:pStyle w:val="7"/>
              <w:rPr>
                <w:szCs w:val="28"/>
              </w:rPr>
            </w:pPr>
            <w:proofErr w:type="gramStart"/>
            <w:r w:rsidRPr="00AE1DC8">
              <w:rPr>
                <w:szCs w:val="28"/>
              </w:rPr>
              <w:t>п</w:t>
            </w:r>
            <w:proofErr w:type="gramEnd"/>
            <w:r w:rsidRPr="00AE1DC8">
              <w:rPr>
                <w:szCs w:val="28"/>
              </w:rPr>
              <w:t>/п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CEC" w:rsidRPr="00AE1DC8" w:rsidRDefault="00210CEC" w:rsidP="00AE1DC8">
            <w:pPr>
              <w:pStyle w:val="7"/>
              <w:jc w:val="center"/>
              <w:rPr>
                <w:szCs w:val="28"/>
              </w:rPr>
            </w:pPr>
            <w:r w:rsidRPr="00AE1DC8">
              <w:rPr>
                <w:szCs w:val="28"/>
              </w:rPr>
              <w:t>Наименование показателей и индикаторов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CEC" w:rsidRPr="00AE1DC8" w:rsidRDefault="00210CEC" w:rsidP="00AE1DC8">
            <w:pPr>
              <w:pStyle w:val="7"/>
              <w:jc w:val="center"/>
              <w:rPr>
                <w:szCs w:val="28"/>
              </w:rPr>
            </w:pPr>
            <w:r w:rsidRPr="00AE1DC8">
              <w:rPr>
                <w:szCs w:val="28"/>
              </w:rPr>
              <w:t>Единица 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CEC" w:rsidRPr="00AE1DC8" w:rsidRDefault="00210CEC" w:rsidP="00AE1DC8">
            <w:pPr>
              <w:pStyle w:val="7"/>
              <w:jc w:val="center"/>
              <w:rPr>
                <w:szCs w:val="28"/>
              </w:rPr>
            </w:pPr>
            <w:r w:rsidRPr="00AE1DC8">
              <w:rPr>
                <w:szCs w:val="28"/>
              </w:rPr>
              <w:t>Значения показателей и индикаторов</w:t>
            </w:r>
          </w:p>
          <w:p w:rsidR="00210CEC" w:rsidRPr="00AE1DC8" w:rsidRDefault="00210CEC" w:rsidP="00AE1DC8">
            <w:pPr>
              <w:pStyle w:val="7"/>
              <w:jc w:val="center"/>
              <w:rPr>
                <w:szCs w:val="28"/>
              </w:rPr>
            </w:pPr>
            <w:r w:rsidRPr="00AE1DC8">
              <w:rPr>
                <w:szCs w:val="28"/>
              </w:rPr>
              <w:t>по годам</w:t>
            </w:r>
          </w:p>
        </w:tc>
      </w:tr>
      <w:tr w:rsidR="00210CEC" w:rsidRPr="0088322E" w:rsidTr="00AE1DC8">
        <w:tc>
          <w:tcPr>
            <w:tcW w:w="5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Базовый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8D1CA8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201</w:t>
            </w:r>
            <w:r w:rsidR="00CD01C5" w:rsidRPr="00AE1DC8">
              <w:rPr>
                <w:szCs w:val="28"/>
              </w:rPr>
              <w:t>7</w:t>
            </w:r>
          </w:p>
        </w:tc>
      </w:tr>
      <w:tr w:rsidR="00210CEC" w:rsidRPr="0088322E" w:rsidTr="00AE1DC8">
        <w:trPr>
          <w:trHeight w:val="64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5</w:t>
            </w:r>
          </w:p>
        </w:tc>
      </w:tr>
      <w:tr w:rsidR="00210CEC" w:rsidRPr="0088322E" w:rsidTr="00AE1DC8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C" w:rsidRPr="00AE1DC8" w:rsidRDefault="00210CEC" w:rsidP="002665B4">
            <w:pPr>
              <w:pStyle w:val="7"/>
              <w:jc w:val="left"/>
              <w:rPr>
                <w:szCs w:val="28"/>
              </w:rPr>
            </w:pPr>
            <w:r w:rsidRPr="00AE1DC8">
              <w:rPr>
                <w:szCs w:val="28"/>
              </w:rPr>
              <w:t xml:space="preserve">Количество педагогов, </w:t>
            </w:r>
            <w:r w:rsidR="00E00FAB" w:rsidRPr="00AE1DC8">
              <w:rPr>
                <w:szCs w:val="28"/>
              </w:rPr>
              <w:t>привлеченных</w:t>
            </w:r>
            <w:r w:rsidRPr="00AE1DC8">
              <w:rPr>
                <w:szCs w:val="28"/>
              </w:rPr>
              <w:t xml:space="preserve"> в </w:t>
            </w:r>
            <w:r w:rsidR="00F15AFE" w:rsidRPr="00AE1DC8">
              <w:rPr>
                <w:szCs w:val="28"/>
              </w:rPr>
              <w:t>городской округ</w:t>
            </w:r>
            <w:r w:rsidR="004D5325">
              <w:rPr>
                <w:szCs w:val="28"/>
              </w:rPr>
              <w:t xml:space="preserve"> </w:t>
            </w:r>
            <w:r w:rsidR="00E00FAB" w:rsidRPr="00AE1DC8">
              <w:rPr>
                <w:szCs w:val="28"/>
              </w:rPr>
              <w:t>для работы в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C1239B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CD01C5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CD01C5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5</w:t>
            </w:r>
          </w:p>
        </w:tc>
      </w:tr>
      <w:tr w:rsidR="00210CEC" w:rsidRPr="0088322E" w:rsidTr="00AE1DC8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C" w:rsidRPr="00AE1DC8" w:rsidRDefault="00210CEC" w:rsidP="002665B4">
            <w:pPr>
              <w:pStyle w:val="7"/>
              <w:jc w:val="left"/>
              <w:rPr>
                <w:szCs w:val="28"/>
              </w:rPr>
            </w:pPr>
            <w:r w:rsidRPr="00AE1DC8">
              <w:rPr>
                <w:szCs w:val="28"/>
              </w:rPr>
              <w:t xml:space="preserve">Количество педагогов, прошедших курсовую подготовку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C1239B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0E2405" w:rsidP="002665B4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0E2405" w:rsidP="002665B4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1239B" w:rsidRPr="00210CEC" w:rsidTr="00AE1D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9B" w:rsidRPr="00AE1DC8" w:rsidRDefault="00C1239B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9B" w:rsidRPr="00AE1DC8" w:rsidRDefault="00C1239B" w:rsidP="002665B4">
            <w:pPr>
              <w:pStyle w:val="7"/>
              <w:jc w:val="left"/>
              <w:rPr>
                <w:szCs w:val="28"/>
              </w:rPr>
            </w:pPr>
            <w:r w:rsidRPr="00AE1DC8">
              <w:rPr>
                <w:szCs w:val="28"/>
              </w:rPr>
              <w:t xml:space="preserve">Количество </w:t>
            </w:r>
            <w:r w:rsidR="000920A7" w:rsidRPr="00AE1DC8">
              <w:rPr>
                <w:szCs w:val="28"/>
              </w:rPr>
              <w:t>квартир, предоставленных</w:t>
            </w:r>
            <w:r w:rsidR="00E00FAB" w:rsidRPr="00AE1DC8">
              <w:rPr>
                <w:szCs w:val="28"/>
              </w:rPr>
              <w:t xml:space="preserve"> привлеченным педагогам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9B" w:rsidRPr="00AE1DC8" w:rsidRDefault="00C1239B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9B" w:rsidRPr="00AE1DC8" w:rsidRDefault="00EF0ACF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9B" w:rsidRPr="00AE1DC8" w:rsidRDefault="00CD01C5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5</w:t>
            </w:r>
          </w:p>
        </w:tc>
      </w:tr>
    </w:tbl>
    <w:p w:rsidR="0054349F" w:rsidRPr="0088322E" w:rsidRDefault="0054349F" w:rsidP="002665B4">
      <w:pPr>
        <w:pStyle w:val="7"/>
        <w:rPr>
          <w:sz w:val="24"/>
          <w:szCs w:val="24"/>
        </w:rPr>
      </w:pPr>
    </w:p>
    <w:p w:rsidR="0054349F" w:rsidRPr="0088322E" w:rsidRDefault="0054349F" w:rsidP="002665B4">
      <w:pPr>
        <w:pStyle w:val="7"/>
        <w:rPr>
          <w:sz w:val="24"/>
          <w:szCs w:val="24"/>
        </w:rPr>
      </w:pPr>
    </w:p>
    <w:p w:rsidR="00D46788" w:rsidRDefault="00D46788" w:rsidP="00683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46788" w:rsidSect="00AE1DC8">
          <w:pgSz w:w="11906" w:h="16838"/>
          <w:pgMar w:top="851" w:right="707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B4718" w:rsidRPr="0088322E" w:rsidRDefault="00CB4718" w:rsidP="00D4678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FF0000"/>
        </w:rPr>
      </w:pPr>
    </w:p>
    <w:p w:rsidR="00A31E1B" w:rsidRPr="001A34DB" w:rsidRDefault="00A31E1B" w:rsidP="001A34DB">
      <w:pPr>
        <w:pStyle w:val="1"/>
        <w:spacing w:before="0" w:after="0" w:line="276" w:lineRule="auto"/>
        <w:ind w:left="567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1A34DB">
        <w:rPr>
          <w:rFonts w:ascii="Times New Roman" w:hAnsi="Times New Roman" w:cs="Times New Roman"/>
          <w:b w:val="0"/>
          <w:color w:val="auto"/>
        </w:rPr>
        <w:t>ПРИЛОЖЕНИЕ</w:t>
      </w:r>
      <w:r w:rsidRPr="001A34DB">
        <w:rPr>
          <w:rFonts w:ascii="Times New Roman" w:eastAsia="Times New Roman" w:hAnsi="Times New Roman" w:cs="Times New Roman"/>
          <w:b w:val="0"/>
          <w:color w:val="auto"/>
        </w:rPr>
        <w:t xml:space="preserve"> № </w:t>
      </w:r>
      <w:r w:rsidR="003216CB" w:rsidRPr="001A34DB">
        <w:rPr>
          <w:rFonts w:ascii="Times New Roman" w:hAnsi="Times New Roman" w:cs="Times New Roman"/>
          <w:b w:val="0"/>
          <w:color w:val="auto"/>
        </w:rPr>
        <w:t>3</w:t>
      </w:r>
    </w:p>
    <w:p w:rsidR="001A34DB" w:rsidRPr="001A34DB" w:rsidRDefault="00A31E1B" w:rsidP="001A34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34D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A34DB">
        <w:rPr>
          <w:rFonts w:ascii="Times New Roman" w:hAnsi="Times New Roman" w:cs="Times New Roman"/>
          <w:sz w:val="24"/>
          <w:szCs w:val="24"/>
        </w:rPr>
        <w:t>муниципальной</w:t>
      </w:r>
      <w:r w:rsidRPr="001A34DB">
        <w:rPr>
          <w:rFonts w:ascii="Times New Roman" w:eastAsia="Times New Roman" w:hAnsi="Times New Roman" w:cs="Times New Roman"/>
          <w:sz w:val="24"/>
          <w:szCs w:val="24"/>
        </w:rPr>
        <w:t xml:space="preserve"> программе</w:t>
      </w:r>
      <w:r w:rsidR="008C7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D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A34DB" w:rsidRPr="001A34DB">
        <w:rPr>
          <w:rFonts w:ascii="Times New Roman" w:hAnsi="Times New Roman"/>
          <w:sz w:val="24"/>
          <w:szCs w:val="24"/>
        </w:rPr>
        <w:t xml:space="preserve">Кадровое обеспечение образовательных </w:t>
      </w:r>
      <w:r w:rsidR="00E00CF2">
        <w:rPr>
          <w:rFonts w:ascii="Times New Roman" w:hAnsi="Times New Roman"/>
          <w:sz w:val="24"/>
          <w:szCs w:val="24"/>
        </w:rPr>
        <w:t>учреждений</w:t>
      </w:r>
    </w:p>
    <w:p w:rsidR="00A31E1B" w:rsidRPr="001A34DB" w:rsidRDefault="00016093" w:rsidP="001A34DB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016093">
        <w:rPr>
          <w:rFonts w:ascii="Times New Roman" w:hAnsi="Times New Roman" w:cs="Times New Roman"/>
          <w:b w:val="0"/>
        </w:rPr>
        <w:t xml:space="preserve">Тенькинского городского округа </w:t>
      </w:r>
      <w:r w:rsidR="008D1CA8">
        <w:rPr>
          <w:rFonts w:ascii="Times New Roman" w:hAnsi="Times New Roman"/>
          <w:b w:val="0"/>
          <w:color w:val="auto"/>
        </w:rPr>
        <w:t>Магаданской области на 201</w:t>
      </w:r>
      <w:r w:rsidR="009F4358">
        <w:rPr>
          <w:rFonts w:ascii="Times New Roman" w:hAnsi="Times New Roman"/>
          <w:b w:val="0"/>
          <w:color w:val="auto"/>
        </w:rPr>
        <w:t>7</w:t>
      </w:r>
      <w:r w:rsidR="001A34DB" w:rsidRPr="001A34DB">
        <w:rPr>
          <w:rFonts w:ascii="Times New Roman" w:hAnsi="Times New Roman"/>
          <w:b w:val="0"/>
          <w:color w:val="auto"/>
        </w:rPr>
        <w:t xml:space="preserve"> год</w:t>
      </w:r>
      <w:r w:rsidR="00A31E1B" w:rsidRPr="001A34DB">
        <w:rPr>
          <w:rFonts w:ascii="Times New Roman" w:hAnsi="Times New Roman" w:cs="Times New Roman"/>
          <w:b w:val="0"/>
          <w:color w:val="auto"/>
        </w:rPr>
        <w:t>»</w:t>
      </w:r>
    </w:p>
    <w:p w:rsidR="00A31E1B" w:rsidRPr="0088322E" w:rsidRDefault="00A31E1B" w:rsidP="000A5436">
      <w:pPr>
        <w:pStyle w:val="1"/>
        <w:spacing w:before="0" w:after="0"/>
        <w:ind w:left="567"/>
        <w:rPr>
          <w:rFonts w:ascii="Times New Roman" w:hAnsi="Times New Roman" w:cs="Times New Roman"/>
          <w:color w:val="FF0000"/>
        </w:rPr>
      </w:pPr>
    </w:p>
    <w:p w:rsidR="00BF2862" w:rsidRPr="00AE1DC8" w:rsidRDefault="00BF2862" w:rsidP="00BF2862">
      <w:pPr>
        <w:rPr>
          <w:sz w:val="28"/>
          <w:szCs w:val="28"/>
        </w:rPr>
      </w:pPr>
    </w:p>
    <w:p w:rsidR="00CB4718" w:rsidRPr="00AE1DC8" w:rsidRDefault="00A31E1B" w:rsidP="001A34DB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AE1DC8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1A34DB" w:rsidRPr="00AE1DC8" w:rsidRDefault="00A31E1B" w:rsidP="001A34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1DC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31E1B" w:rsidRPr="00AE1DC8" w:rsidRDefault="00A31E1B" w:rsidP="001A34D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E1DC8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1A34DB" w:rsidRPr="00AE1DC8">
        <w:rPr>
          <w:rFonts w:ascii="Times New Roman" w:hAnsi="Times New Roman"/>
          <w:sz w:val="28"/>
          <w:szCs w:val="28"/>
          <w:u w:val="single"/>
        </w:rPr>
        <w:t xml:space="preserve">Кадровое обеспечение образовательных </w:t>
      </w:r>
      <w:r w:rsidR="00E00CF2" w:rsidRPr="00AE1DC8">
        <w:rPr>
          <w:rFonts w:ascii="Times New Roman" w:hAnsi="Times New Roman"/>
          <w:sz w:val="28"/>
          <w:szCs w:val="28"/>
          <w:u w:val="single"/>
        </w:rPr>
        <w:t>учреждений</w:t>
      </w:r>
      <w:r w:rsidR="008C73CF" w:rsidRPr="00AE1DC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6093" w:rsidRPr="00AE1DC8">
        <w:rPr>
          <w:rFonts w:ascii="Times New Roman" w:hAnsi="Times New Roman" w:cs="Times New Roman"/>
          <w:sz w:val="28"/>
          <w:szCs w:val="28"/>
          <w:u w:val="single"/>
        </w:rPr>
        <w:t>Тенькинского городского округа</w:t>
      </w:r>
      <w:r w:rsidR="008C73CF" w:rsidRPr="00AE1D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1CA8" w:rsidRPr="00AE1DC8">
        <w:rPr>
          <w:rFonts w:ascii="Times New Roman" w:hAnsi="Times New Roman"/>
          <w:sz w:val="28"/>
          <w:szCs w:val="28"/>
          <w:u w:val="single"/>
        </w:rPr>
        <w:t>Магаданской области на 201</w:t>
      </w:r>
      <w:r w:rsidR="00683FFF" w:rsidRPr="00AE1DC8">
        <w:rPr>
          <w:rFonts w:ascii="Times New Roman" w:hAnsi="Times New Roman"/>
          <w:sz w:val="28"/>
          <w:szCs w:val="28"/>
          <w:u w:val="single"/>
        </w:rPr>
        <w:t>7</w:t>
      </w:r>
      <w:r w:rsidR="001A34DB" w:rsidRPr="00AE1DC8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Pr="00AE1DC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1E1B" w:rsidRDefault="00A31E1B" w:rsidP="000A5436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AE1DC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AE1DC8" w:rsidRPr="00AE1DC8" w:rsidRDefault="00AE1DC8" w:rsidP="00AE1DC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275"/>
        <w:gridCol w:w="1276"/>
        <w:gridCol w:w="3260"/>
      </w:tblGrid>
      <w:tr w:rsidR="0054349F" w:rsidRPr="00AE1DC8" w:rsidTr="000A5436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49F" w:rsidRPr="00AE1DC8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B9" w:rsidRPr="00AE1DC8" w:rsidRDefault="0054349F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</w:t>
            </w:r>
            <w:r w:rsidR="00525494" w:rsidRPr="00AE1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349F" w:rsidRPr="00AE1DC8" w:rsidRDefault="008B0BB9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25494" w:rsidRPr="00AE1DC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AE1DC8" w:rsidRDefault="0054349F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525494" w:rsidRPr="00AE1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0BB9" w:rsidRPr="00AE1D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25494" w:rsidRPr="00AE1DC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54349F" w:rsidRPr="00AE1DC8" w:rsidTr="000A5436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54349F" w:rsidRPr="00AE1DC8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AE1DC8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AE1DC8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AE1DC8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744B73" w:rsidRPr="00AE1DC8" w:rsidTr="00024D71">
        <w:trPr>
          <w:trHeight w:val="562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744B73" w:rsidRPr="00AE1DC8" w:rsidRDefault="00744B73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B73" w:rsidRPr="00AE1DC8" w:rsidRDefault="00744B73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B73" w:rsidRPr="00AE1DC8" w:rsidRDefault="00744B73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73" w:rsidRPr="00AE1DC8" w:rsidRDefault="00744B73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B73" w:rsidRPr="00AE1DC8" w:rsidRDefault="00744B73" w:rsidP="0074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Иные  источники</w:t>
            </w:r>
          </w:p>
        </w:tc>
      </w:tr>
      <w:tr w:rsidR="009E5F7C" w:rsidRPr="00AE1DC8" w:rsidTr="000A543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AE1DC8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AE1DC8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AE1DC8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AE1DC8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C" w:rsidRPr="00AE1DC8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94E9D" w:rsidRPr="00AE1DC8" w:rsidTr="0052549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D" w:rsidRPr="00AE1DC8" w:rsidRDefault="008D1CA8" w:rsidP="001D0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D0F92" w:rsidRPr="00AE1D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9D" w:rsidRPr="00AE1DC8" w:rsidRDefault="00663645" w:rsidP="00525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9D" w:rsidRPr="00AE1DC8" w:rsidRDefault="00663645" w:rsidP="00EC5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9D" w:rsidRPr="00AE1DC8" w:rsidRDefault="00663645" w:rsidP="00EC5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E9D" w:rsidRPr="00AE1DC8" w:rsidRDefault="00964C21" w:rsidP="00E21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4349F" w:rsidRPr="00AE1DC8" w:rsidRDefault="0054349F" w:rsidP="005701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02F37" w:rsidRPr="0088322E" w:rsidRDefault="00102F37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B4718" w:rsidRDefault="00CB4718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6788" w:rsidRDefault="00683A52" w:rsidP="00683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46788" w:rsidSect="00AE1DC8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 w:rsidRPr="00683A52">
        <w:rPr>
          <w:rFonts w:ascii="Times New Roman" w:hAnsi="Times New Roman" w:cs="Times New Roman"/>
          <w:sz w:val="24"/>
          <w:szCs w:val="24"/>
        </w:rPr>
        <w:t>___________________</w:t>
      </w:r>
    </w:p>
    <w:p w:rsidR="003216CB" w:rsidRPr="00374CBE" w:rsidRDefault="003216CB" w:rsidP="003216CB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374CBE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374CBE">
        <w:rPr>
          <w:rFonts w:ascii="Times New Roman" w:eastAsia="Times New Roman" w:hAnsi="Times New Roman" w:cs="Times New Roman"/>
          <w:b w:val="0"/>
          <w:color w:val="auto"/>
        </w:rPr>
        <w:t xml:space="preserve"> № </w:t>
      </w:r>
      <w:r w:rsidR="00355501" w:rsidRPr="00374CBE">
        <w:rPr>
          <w:rFonts w:ascii="Times New Roman" w:hAnsi="Times New Roman" w:cs="Times New Roman"/>
          <w:b w:val="0"/>
          <w:color w:val="auto"/>
        </w:rPr>
        <w:t>4</w:t>
      </w:r>
    </w:p>
    <w:p w:rsidR="00374CBE" w:rsidRPr="00374CBE" w:rsidRDefault="003216CB" w:rsidP="00374C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4CB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374CBE">
        <w:rPr>
          <w:rFonts w:ascii="Times New Roman" w:hAnsi="Times New Roman" w:cs="Times New Roman"/>
          <w:sz w:val="24"/>
          <w:szCs w:val="24"/>
        </w:rPr>
        <w:t>муниципальной</w:t>
      </w:r>
      <w:r w:rsidRPr="00374CBE">
        <w:rPr>
          <w:rFonts w:ascii="Times New Roman" w:eastAsia="Times New Roman" w:hAnsi="Times New Roman" w:cs="Times New Roman"/>
          <w:sz w:val="24"/>
          <w:szCs w:val="24"/>
        </w:rPr>
        <w:t xml:space="preserve"> программе</w:t>
      </w:r>
      <w:r w:rsidR="004D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CB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4CBE" w:rsidRPr="00374CBE">
        <w:rPr>
          <w:rFonts w:ascii="Times New Roman" w:hAnsi="Times New Roman"/>
          <w:sz w:val="24"/>
          <w:szCs w:val="24"/>
        </w:rPr>
        <w:t xml:space="preserve">Кадровое обеспечение образовательных </w:t>
      </w:r>
      <w:r w:rsidR="00E00CF2">
        <w:rPr>
          <w:rFonts w:ascii="Times New Roman" w:hAnsi="Times New Roman"/>
          <w:sz w:val="24"/>
          <w:szCs w:val="24"/>
        </w:rPr>
        <w:t>учреждений</w:t>
      </w:r>
    </w:p>
    <w:p w:rsidR="003216CB" w:rsidRPr="00374CBE" w:rsidRDefault="00016093" w:rsidP="00374CBE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016093">
        <w:rPr>
          <w:rFonts w:ascii="Times New Roman" w:hAnsi="Times New Roman" w:cs="Times New Roman"/>
          <w:b w:val="0"/>
        </w:rPr>
        <w:t>Тенькинского городского округа</w:t>
      </w:r>
      <w:r w:rsidR="004D5325">
        <w:rPr>
          <w:rFonts w:ascii="Times New Roman" w:hAnsi="Times New Roman" w:cs="Times New Roman"/>
          <w:b w:val="0"/>
        </w:rPr>
        <w:t xml:space="preserve"> </w:t>
      </w:r>
      <w:r w:rsidR="008D1CA8">
        <w:rPr>
          <w:rFonts w:ascii="Times New Roman" w:hAnsi="Times New Roman"/>
          <w:b w:val="0"/>
          <w:color w:val="auto"/>
        </w:rPr>
        <w:t>Магаданской области на 20</w:t>
      </w:r>
      <w:r w:rsidR="00CB18A4">
        <w:rPr>
          <w:rFonts w:ascii="Times New Roman" w:hAnsi="Times New Roman"/>
          <w:b w:val="0"/>
          <w:color w:val="auto"/>
        </w:rPr>
        <w:t>17</w:t>
      </w:r>
      <w:r w:rsidR="00374CBE" w:rsidRPr="00374CBE">
        <w:rPr>
          <w:rFonts w:ascii="Times New Roman" w:hAnsi="Times New Roman"/>
          <w:b w:val="0"/>
          <w:color w:val="auto"/>
        </w:rPr>
        <w:t xml:space="preserve"> год</w:t>
      </w:r>
    </w:p>
    <w:p w:rsidR="003216CB" w:rsidRPr="0088322E" w:rsidRDefault="003216CB" w:rsidP="003216CB">
      <w:pPr>
        <w:pStyle w:val="1"/>
        <w:spacing w:before="0" w:after="0"/>
        <w:rPr>
          <w:rFonts w:ascii="Times New Roman" w:hAnsi="Times New Roman" w:cs="Times New Roman"/>
          <w:color w:val="FF0000"/>
        </w:rPr>
      </w:pPr>
    </w:p>
    <w:p w:rsidR="00374CBE" w:rsidRPr="00AE1DC8" w:rsidRDefault="003216CB" w:rsidP="00374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DC8"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</w:t>
      </w:r>
    </w:p>
    <w:p w:rsidR="003216CB" w:rsidRPr="00AE1DC8" w:rsidRDefault="003216CB" w:rsidP="00374CB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E1DC8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374CBE" w:rsidRPr="00AE1DC8">
        <w:rPr>
          <w:rFonts w:ascii="Times New Roman" w:hAnsi="Times New Roman"/>
          <w:sz w:val="28"/>
          <w:szCs w:val="28"/>
          <w:u w:val="single"/>
        </w:rPr>
        <w:t xml:space="preserve">Кадровое обеспечение образовательных </w:t>
      </w:r>
      <w:r w:rsidR="00E00CF2" w:rsidRPr="00AE1DC8">
        <w:rPr>
          <w:rFonts w:ascii="Times New Roman" w:hAnsi="Times New Roman"/>
          <w:sz w:val="28"/>
          <w:szCs w:val="28"/>
          <w:u w:val="single"/>
        </w:rPr>
        <w:t>учреждений</w:t>
      </w:r>
      <w:r w:rsidR="004D53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6093" w:rsidRPr="00AE1DC8">
        <w:rPr>
          <w:rFonts w:ascii="Times New Roman" w:hAnsi="Times New Roman" w:cs="Times New Roman"/>
          <w:sz w:val="28"/>
          <w:szCs w:val="28"/>
          <w:u w:val="single"/>
        </w:rPr>
        <w:t>Тенькинского городского округа</w:t>
      </w:r>
      <w:r w:rsidR="008D1CA8" w:rsidRPr="00AE1DC8">
        <w:rPr>
          <w:rFonts w:ascii="Times New Roman" w:hAnsi="Times New Roman"/>
          <w:sz w:val="28"/>
          <w:szCs w:val="28"/>
          <w:u w:val="single"/>
        </w:rPr>
        <w:t xml:space="preserve"> Магаданской области на 201</w:t>
      </w:r>
      <w:r w:rsidR="00CB18A4" w:rsidRPr="00AE1DC8">
        <w:rPr>
          <w:rFonts w:ascii="Times New Roman" w:hAnsi="Times New Roman"/>
          <w:sz w:val="28"/>
          <w:szCs w:val="28"/>
          <w:u w:val="single"/>
        </w:rPr>
        <w:t>7</w:t>
      </w:r>
      <w:r w:rsidR="00374CBE" w:rsidRPr="00AE1DC8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Pr="00AE1DC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216CB" w:rsidRDefault="003216CB" w:rsidP="00374CB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AE1DC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AE1DC8" w:rsidRPr="00AE1DC8" w:rsidRDefault="00AE1DC8" w:rsidP="00AE1DC8"/>
    <w:tbl>
      <w:tblPr>
        <w:tblpPr w:leftFromText="180" w:rightFromText="180" w:vertAnchor="text" w:tblpY="1"/>
        <w:tblOverlap w:val="never"/>
        <w:tblW w:w="11416" w:type="dxa"/>
        <w:tblInd w:w="2159" w:type="dxa"/>
        <w:tblLayout w:type="fixed"/>
        <w:tblLook w:val="04A0" w:firstRow="1" w:lastRow="0" w:firstColumn="1" w:lastColumn="0" w:noHBand="0" w:noVBand="1"/>
      </w:tblPr>
      <w:tblGrid>
        <w:gridCol w:w="870"/>
        <w:gridCol w:w="4726"/>
        <w:gridCol w:w="858"/>
        <w:gridCol w:w="851"/>
        <w:gridCol w:w="850"/>
        <w:gridCol w:w="993"/>
        <w:gridCol w:w="2268"/>
      </w:tblGrid>
      <w:tr w:rsidR="001A34DB" w:rsidRPr="00AE1DC8" w:rsidTr="001A34DB">
        <w:trPr>
          <w:trHeight w:val="45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A34DB" w:rsidRPr="00AE1DC8" w:rsidTr="001A34DB">
        <w:trPr>
          <w:trHeight w:val="31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DB" w:rsidRPr="00AE1DC8" w:rsidRDefault="008D1CA8" w:rsidP="00EF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F0ACF"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4DB" w:rsidRPr="00AE1DC8" w:rsidTr="001A34DB">
        <w:trPr>
          <w:trHeight w:val="96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4DB" w:rsidRPr="00AE1DC8" w:rsidTr="001A34DB">
        <w:trPr>
          <w:cantSplit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1A34DB" w:rsidRPr="00AE1DC8" w:rsidTr="00F714B3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3B2242" w:rsidP="003B2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Выплата е</w:t>
            </w:r>
            <w:r w:rsidR="008D1CA8" w:rsidRPr="00AE1D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диновременно</w:t>
            </w:r>
            <w:r w:rsidRPr="00AE1D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</w:t>
            </w:r>
            <w:r w:rsidR="008D1CA8" w:rsidRPr="00AE1D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пособи</w:t>
            </w:r>
            <w:r w:rsidRPr="00AE1D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8D1CA8" w:rsidRPr="00AE1D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специалистам, приглашенным из Магаданской области и других регионов для работы в образовательных учреждениях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374CBE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374CBE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1A34DB" w:rsidRPr="00AE1DC8" w:rsidTr="00151450">
        <w:trPr>
          <w:trHeight w:val="6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68422C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512811" w:rsidP="00826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Ремонт  жилых помещений для привлеченных специалистов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374CBE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374CBE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11" w:rsidRPr="00AE1DC8" w:rsidRDefault="00512811" w:rsidP="0051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1A34DB" w:rsidRPr="00AE1DC8" w:rsidRDefault="00985182" w:rsidP="0051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1A34DB" w:rsidRPr="00AE1DC8" w:rsidTr="001A34DB">
        <w:trPr>
          <w:trHeight w:val="58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68422C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DB" w:rsidRPr="00AE1DC8" w:rsidRDefault="001A34DB" w:rsidP="001A3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квалификации педагогических работников в других регионах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374CBE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7D" w:rsidRPr="00AE1DC8" w:rsidRDefault="00216C7D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1A34DB" w:rsidRPr="00AE1DC8" w:rsidRDefault="00985182" w:rsidP="0021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 w:rsidR="00216C7D"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руководители МУ</w:t>
            </w:r>
          </w:p>
        </w:tc>
      </w:tr>
    </w:tbl>
    <w:p w:rsidR="00A030A4" w:rsidRDefault="00A030A4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DC8" w:rsidRDefault="00AE1DC8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DC8" w:rsidRDefault="00AE1DC8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DC8" w:rsidRDefault="00AE1DC8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DC8" w:rsidRDefault="00AE1DC8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DC8" w:rsidRDefault="00AE1DC8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DC8" w:rsidRPr="00AE1DC8" w:rsidRDefault="00AE1DC8" w:rsidP="00AE1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DC8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AE1DC8" w:rsidRPr="00AE1DC8" w:rsidSect="00AE1DC8"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92" w:rsidRDefault="00D20192" w:rsidP="00B023E5">
      <w:pPr>
        <w:spacing w:after="0" w:line="240" w:lineRule="auto"/>
      </w:pPr>
      <w:r>
        <w:separator/>
      </w:r>
    </w:p>
  </w:endnote>
  <w:endnote w:type="continuationSeparator" w:id="0">
    <w:p w:rsidR="00D20192" w:rsidRDefault="00D20192" w:rsidP="00B0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92" w:rsidRDefault="00D20192" w:rsidP="00B023E5">
      <w:pPr>
        <w:spacing w:after="0" w:line="240" w:lineRule="auto"/>
      </w:pPr>
      <w:r>
        <w:separator/>
      </w:r>
    </w:p>
  </w:footnote>
  <w:footnote w:type="continuationSeparator" w:id="0">
    <w:p w:rsidR="00D20192" w:rsidRDefault="00D20192" w:rsidP="00B0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115533"/>
      <w:docPartObj>
        <w:docPartGallery w:val="Page Numbers (Top of Page)"/>
        <w:docPartUnique/>
      </w:docPartObj>
    </w:sdtPr>
    <w:sdtEndPr/>
    <w:sdtContent>
      <w:p w:rsidR="00AE1DC8" w:rsidRDefault="00AE1D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8FD">
          <w:rPr>
            <w:noProof/>
          </w:rPr>
          <w:t>2</w:t>
        </w:r>
        <w:r>
          <w:fldChar w:fldCharType="end"/>
        </w:r>
      </w:p>
    </w:sdtContent>
  </w:sdt>
  <w:p w:rsidR="00B023E5" w:rsidRDefault="00B023E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C8" w:rsidRDefault="00AE1DC8">
    <w:pPr>
      <w:pStyle w:val="aa"/>
      <w:jc w:val="center"/>
    </w:pPr>
  </w:p>
  <w:p w:rsidR="00AE1DC8" w:rsidRDefault="00AE1D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13D"/>
    <w:rsid w:val="00000FB8"/>
    <w:rsid w:val="0000532B"/>
    <w:rsid w:val="00011B9B"/>
    <w:rsid w:val="000124B7"/>
    <w:rsid w:val="00015EE5"/>
    <w:rsid w:val="00016093"/>
    <w:rsid w:val="00016C8F"/>
    <w:rsid w:val="00017530"/>
    <w:rsid w:val="0002008E"/>
    <w:rsid w:val="00036ADC"/>
    <w:rsid w:val="00042295"/>
    <w:rsid w:val="00042C3F"/>
    <w:rsid w:val="00042FB8"/>
    <w:rsid w:val="000503D0"/>
    <w:rsid w:val="000523F5"/>
    <w:rsid w:val="00063570"/>
    <w:rsid w:val="00066C80"/>
    <w:rsid w:val="00066EAB"/>
    <w:rsid w:val="00070305"/>
    <w:rsid w:val="00071AC4"/>
    <w:rsid w:val="00071CD2"/>
    <w:rsid w:val="00090E79"/>
    <w:rsid w:val="0009114C"/>
    <w:rsid w:val="00091297"/>
    <w:rsid w:val="000920A7"/>
    <w:rsid w:val="00093E63"/>
    <w:rsid w:val="00094AD6"/>
    <w:rsid w:val="00095F28"/>
    <w:rsid w:val="00097BCA"/>
    <w:rsid w:val="000A1D2A"/>
    <w:rsid w:val="000A2253"/>
    <w:rsid w:val="000A2C3C"/>
    <w:rsid w:val="000A2EF8"/>
    <w:rsid w:val="000A5436"/>
    <w:rsid w:val="000B3405"/>
    <w:rsid w:val="000B7AEF"/>
    <w:rsid w:val="000C17F2"/>
    <w:rsid w:val="000C5AED"/>
    <w:rsid w:val="000D10CA"/>
    <w:rsid w:val="000D159C"/>
    <w:rsid w:val="000D272C"/>
    <w:rsid w:val="000D3442"/>
    <w:rsid w:val="000D3823"/>
    <w:rsid w:val="000E2405"/>
    <w:rsid w:val="000E2680"/>
    <w:rsid w:val="000E4A14"/>
    <w:rsid w:val="000E785E"/>
    <w:rsid w:val="000F3B12"/>
    <w:rsid w:val="00102F37"/>
    <w:rsid w:val="0010640C"/>
    <w:rsid w:val="00111301"/>
    <w:rsid w:val="001138A8"/>
    <w:rsid w:val="00113D97"/>
    <w:rsid w:val="00116568"/>
    <w:rsid w:val="001218E9"/>
    <w:rsid w:val="00121F70"/>
    <w:rsid w:val="0012368A"/>
    <w:rsid w:val="001413F0"/>
    <w:rsid w:val="00141641"/>
    <w:rsid w:val="001423D0"/>
    <w:rsid w:val="0014352E"/>
    <w:rsid w:val="00147492"/>
    <w:rsid w:val="00153564"/>
    <w:rsid w:val="00154D84"/>
    <w:rsid w:val="00162172"/>
    <w:rsid w:val="00163C8C"/>
    <w:rsid w:val="001844E1"/>
    <w:rsid w:val="00193FAC"/>
    <w:rsid w:val="001A34DB"/>
    <w:rsid w:val="001A7AE8"/>
    <w:rsid w:val="001B24B1"/>
    <w:rsid w:val="001B2949"/>
    <w:rsid w:val="001C2A5E"/>
    <w:rsid w:val="001C2C60"/>
    <w:rsid w:val="001C460F"/>
    <w:rsid w:val="001C6020"/>
    <w:rsid w:val="001C6161"/>
    <w:rsid w:val="001C6E66"/>
    <w:rsid w:val="001C7653"/>
    <w:rsid w:val="001D0F92"/>
    <w:rsid w:val="001D281B"/>
    <w:rsid w:val="001E2322"/>
    <w:rsid w:val="001E3D1F"/>
    <w:rsid w:val="001E3FA8"/>
    <w:rsid w:val="001E412A"/>
    <w:rsid w:val="001F250A"/>
    <w:rsid w:val="001F2954"/>
    <w:rsid w:val="001F35BF"/>
    <w:rsid w:val="001F4697"/>
    <w:rsid w:val="001F721E"/>
    <w:rsid w:val="002010E0"/>
    <w:rsid w:val="00206FAF"/>
    <w:rsid w:val="002076E3"/>
    <w:rsid w:val="00210CEC"/>
    <w:rsid w:val="00214483"/>
    <w:rsid w:val="002151A5"/>
    <w:rsid w:val="00216C7D"/>
    <w:rsid w:val="00225A5A"/>
    <w:rsid w:val="00226874"/>
    <w:rsid w:val="0023096C"/>
    <w:rsid w:val="002315B2"/>
    <w:rsid w:val="00237EC6"/>
    <w:rsid w:val="002416EB"/>
    <w:rsid w:val="00242B09"/>
    <w:rsid w:val="002445CC"/>
    <w:rsid w:val="0024631B"/>
    <w:rsid w:val="00246C51"/>
    <w:rsid w:val="002508FD"/>
    <w:rsid w:val="0025491C"/>
    <w:rsid w:val="00255354"/>
    <w:rsid w:val="002554F9"/>
    <w:rsid w:val="00260E54"/>
    <w:rsid w:val="0026214C"/>
    <w:rsid w:val="002665B4"/>
    <w:rsid w:val="002668AC"/>
    <w:rsid w:val="0027107B"/>
    <w:rsid w:val="00271EE1"/>
    <w:rsid w:val="00274899"/>
    <w:rsid w:val="002809D3"/>
    <w:rsid w:val="00286607"/>
    <w:rsid w:val="002866D1"/>
    <w:rsid w:val="00290959"/>
    <w:rsid w:val="0029171D"/>
    <w:rsid w:val="00292C91"/>
    <w:rsid w:val="00295083"/>
    <w:rsid w:val="002959B1"/>
    <w:rsid w:val="002A352D"/>
    <w:rsid w:val="002A36E4"/>
    <w:rsid w:val="002A5CD8"/>
    <w:rsid w:val="002A6AF1"/>
    <w:rsid w:val="002A75A9"/>
    <w:rsid w:val="002B034D"/>
    <w:rsid w:val="002B26CB"/>
    <w:rsid w:val="002B289B"/>
    <w:rsid w:val="002B3E69"/>
    <w:rsid w:val="002B463B"/>
    <w:rsid w:val="002B5A1E"/>
    <w:rsid w:val="002C2169"/>
    <w:rsid w:val="002C2399"/>
    <w:rsid w:val="002D297F"/>
    <w:rsid w:val="002D38BE"/>
    <w:rsid w:val="002D5C98"/>
    <w:rsid w:val="002E0044"/>
    <w:rsid w:val="002E1448"/>
    <w:rsid w:val="002E1639"/>
    <w:rsid w:val="002E1BE3"/>
    <w:rsid w:val="002E21F4"/>
    <w:rsid w:val="002E3038"/>
    <w:rsid w:val="002E74AC"/>
    <w:rsid w:val="002F1AF5"/>
    <w:rsid w:val="002F1BE0"/>
    <w:rsid w:val="002F27A5"/>
    <w:rsid w:val="002F2EB4"/>
    <w:rsid w:val="002F315C"/>
    <w:rsid w:val="002F756F"/>
    <w:rsid w:val="00301F8F"/>
    <w:rsid w:val="00302B3B"/>
    <w:rsid w:val="00310388"/>
    <w:rsid w:val="0031182C"/>
    <w:rsid w:val="003139C9"/>
    <w:rsid w:val="00317F85"/>
    <w:rsid w:val="003216CB"/>
    <w:rsid w:val="00321D14"/>
    <w:rsid w:val="00322461"/>
    <w:rsid w:val="003242C1"/>
    <w:rsid w:val="0032769D"/>
    <w:rsid w:val="003277A7"/>
    <w:rsid w:val="0033076F"/>
    <w:rsid w:val="003347E8"/>
    <w:rsid w:val="00336BF0"/>
    <w:rsid w:val="00336D1C"/>
    <w:rsid w:val="0034037D"/>
    <w:rsid w:val="00341AC2"/>
    <w:rsid w:val="00343F25"/>
    <w:rsid w:val="00344E77"/>
    <w:rsid w:val="0034604F"/>
    <w:rsid w:val="00347874"/>
    <w:rsid w:val="00350913"/>
    <w:rsid w:val="0035287C"/>
    <w:rsid w:val="00353D64"/>
    <w:rsid w:val="00355453"/>
    <w:rsid w:val="00355501"/>
    <w:rsid w:val="00363E23"/>
    <w:rsid w:val="00365C9E"/>
    <w:rsid w:val="00373119"/>
    <w:rsid w:val="00374CBE"/>
    <w:rsid w:val="003818B1"/>
    <w:rsid w:val="003823C9"/>
    <w:rsid w:val="00394E9D"/>
    <w:rsid w:val="003A0394"/>
    <w:rsid w:val="003A08A4"/>
    <w:rsid w:val="003A6977"/>
    <w:rsid w:val="003B0152"/>
    <w:rsid w:val="003B2242"/>
    <w:rsid w:val="003B42CE"/>
    <w:rsid w:val="003B67CB"/>
    <w:rsid w:val="003B7BE0"/>
    <w:rsid w:val="003C41AD"/>
    <w:rsid w:val="003C7A62"/>
    <w:rsid w:val="003D0EF2"/>
    <w:rsid w:val="003D29CB"/>
    <w:rsid w:val="003D6302"/>
    <w:rsid w:val="003E0A19"/>
    <w:rsid w:val="003E0D4C"/>
    <w:rsid w:val="003E225B"/>
    <w:rsid w:val="003E2EBC"/>
    <w:rsid w:val="003E318D"/>
    <w:rsid w:val="003E4D53"/>
    <w:rsid w:val="003F0B38"/>
    <w:rsid w:val="003F47C8"/>
    <w:rsid w:val="00403388"/>
    <w:rsid w:val="0040785B"/>
    <w:rsid w:val="00407BCE"/>
    <w:rsid w:val="00411D49"/>
    <w:rsid w:val="004140F6"/>
    <w:rsid w:val="0042580A"/>
    <w:rsid w:val="00426739"/>
    <w:rsid w:val="004302F8"/>
    <w:rsid w:val="00432169"/>
    <w:rsid w:val="00432B90"/>
    <w:rsid w:val="00434108"/>
    <w:rsid w:val="004407FE"/>
    <w:rsid w:val="00446F25"/>
    <w:rsid w:val="00453AA0"/>
    <w:rsid w:val="004547C9"/>
    <w:rsid w:val="00455947"/>
    <w:rsid w:val="00465245"/>
    <w:rsid w:val="00466B76"/>
    <w:rsid w:val="004745EF"/>
    <w:rsid w:val="00476318"/>
    <w:rsid w:val="004778D7"/>
    <w:rsid w:val="00481510"/>
    <w:rsid w:val="00483515"/>
    <w:rsid w:val="0048783D"/>
    <w:rsid w:val="00487FA3"/>
    <w:rsid w:val="0049389D"/>
    <w:rsid w:val="00494770"/>
    <w:rsid w:val="00495B73"/>
    <w:rsid w:val="004A2ACD"/>
    <w:rsid w:val="004B2D7A"/>
    <w:rsid w:val="004B66AC"/>
    <w:rsid w:val="004B6DCE"/>
    <w:rsid w:val="004D086D"/>
    <w:rsid w:val="004D1225"/>
    <w:rsid w:val="004D177E"/>
    <w:rsid w:val="004D2CEC"/>
    <w:rsid w:val="004D2D3E"/>
    <w:rsid w:val="004D4677"/>
    <w:rsid w:val="004D5325"/>
    <w:rsid w:val="004D7CB2"/>
    <w:rsid w:val="004E023B"/>
    <w:rsid w:val="004E4AAD"/>
    <w:rsid w:val="004F2F7E"/>
    <w:rsid w:val="004F69E5"/>
    <w:rsid w:val="004F6B67"/>
    <w:rsid w:val="005001E0"/>
    <w:rsid w:val="00511155"/>
    <w:rsid w:val="00512811"/>
    <w:rsid w:val="005144E4"/>
    <w:rsid w:val="00520FE0"/>
    <w:rsid w:val="00525494"/>
    <w:rsid w:val="0053209B"/>
    <w:rsid w:val="0054115F"/>
    <w:rsid w:val="00541B3B"/>
    <w:rsid w:val="00542C28"/>
    <w:rsid w:val="0054349F"/>
    <w:rsid w:val="00550528"/>
    <w:rsid w:val="00550625"/>
    <w:rsid w:val="005515C9"/>
    <w:rsid w:val="005522FF"/>
    <w:rsid w:val="00554C75"/>
    <w:rsid w:val="00556072"/>
    <w:rsid w:val="0057013D"/>
    <w:rsid w:val="00570CE9"/>
    <w:rsid w:val="0057133C"/>
    <w:rsid w:val="00573C40"/>
    <w:rsid w:val="0057406D"/>
    <w:rsid w:val="005759C0"/>
    <w:rsid w:val="00577026"/>
    <w:rsid w:val="00577442"/>
    <w:rsid w:val="00584916"/>
    <w:rsid w:val="00590B90"/>
    <w:rsid w:val="00593131"/>
    <w:rsid w:val="00593B62"/>
    <w:rsid w:val="00596789"/>
    <w:rsid w:val="00596F1A"/>
    <w:rsid w:val="005A24A7"/>
    <w:rsid w:val="005A69B9"/>
    <w:rsid w:val="005B0A73"/>
    <w:rsid w:val="005B2EC2"/>
    <w:rsid w:val="005C0B09"/>
    <w:rsid w:val="005C4380"/>
    <w:rsid w:val="005D1CE8"/>
    <w:rsid w:val="005E21C9"/>
    <w:rsid w:val="005F023D"/>
    <w:rsid w:val="005F39F3"/>
    <w:rsid w:val="00601BD5"/>
    <w:rsid w:val="006061FC"/>
    <w:rsid w:val="00610E3D"/>
    <w:rsid w:val="006123C0"/>
    <w:rsid w:val="00612B91"/>
    <w:rsid w:val="0061715A"/>
    <w:rsid w:val="006216C5"/>
    <w:rsid w:val="006216E2"/>
    <w:rsid w:val="00632A2D"/>
    <w:rsid w:val="0063784A"/>
    <w:rsid w:val="006430C6"/>
    <w:rsid w:val="00650F12"/>
    <w:rsid w:val="00660259"/>
    <w:rsid w:val="00661021"/>
    <w:rsid w:val="00661E4A"/>
    <w:rsid w:val="006624F7"/>
    <w:rsid w:val="00663645"/>
    <w:rsid w:val="00664E47"/>
    <w:rsid w:val="00666891"/>
    <w:rsid w:val="00670BF3"/>
    <w:rsid w:val="00671892"/>
    <w:rsid w:val="006722DA"/>
    <w:rsid w:val="00672D1E"/>
    <w:rsid w:val="00680355"/>
    <w:rsid w:val="006816FD"/>
    <w:rsid w:val="00681CE2"/>
    <w:rsid w:val="00683A52"/>
    <w:rsid w:val="00683FFF"/>
    <w:rsid w:val="0068422C"/>
    <w:rsid w:val="0068619D"/>
    <w:rsid w:val="0069060D"/>
    <w:rsid w:val="006920D0"/>
    <w:rsid w:val="0069523A"/>
    <w:rsid w:val="006972DD"/>
    <w:rsid w:val="006A37DC"/>
    <w:rsid w:val="006B4A0A"/>
    <w:rsid w:val="006C1B94"/>
    <w:rsid w:val="006C3CCC"/>
    <w:rsid w:val="006C44F5"/>
    <w:rsid w:val="006D0B90"/>
    <w:rsid w:val="006D329D"/>
    <w:rsid w:val="006D53D7"/>
    <w:rsid w:val="006E2309"/>
    <w:rsid w:val="006E5434"/>
    <w:rsid w:val="006E743F"/>
    <w:rsid w:val="006F1E81"/>
    <w:rsid w:val="006F1EC2"/>
    <w:rsid w:val="006F4A9A"/>
    <w:rsid w:val="007005C8"/>
    <w:rsid w:val="00701076"/>
    <w:rsid w:val="00703628"/>
    <w:rsid w:val="00706F8A"/>
    <w:rsid w:val="00713432"/>
    <w:rsid w:val="0071704B"/>
    <w:rsid w:val="00720FC4"/>
    <w:rsid w:val="007237CF"/>
    <w:rsid w:val="007238AA"/>
    <w:rsid w:val="007328EF"/>
    <w:rsid w:val="00732B28"/>
    <w:rsid w:val="00733D7E"/>
    <w:rsid w:val="00734A04"/>
    <w:rsid w:val="00734F3C"/>
    <w:rsid w:val="007373EA"/>
    <w:rsid w:val="00740C45"/>
    <w:rsid w:val="00740CA6"/>
    <w:rsid w:val="00744B73"/>
    <w:rsid w:val="0074670A"/>
    <w:rsid w:val="00747BD4"/>
    <w:rsid w:val="00747FEA"/>
    <w:rsid w:val="007545BB"/>
    <w:rsid w:val="007616F8"/>
    <w:rsid w:val="00761EB7"/>
    <w:rsid w:val="00763481"/>
    <w:rsid w:val="00766B6A"/>
    <w:rsid w:val="00771BF3"/>
    <w:rsid w:val="007735F8"/>
    <w:rsid w:val="00774107"/>
    <w:rsid w:val="007750F8"/>
    <w:rsid w:val="00776F3C"/>
    <w:rsid w:val="007775E3"/>
    <w:rsid w:val="00780B9A"/>
    <w:rsid w:val="00783BDB"/>
    <w:rsid w:val="007906CC"/>
    <w:rsid w:val="007918F5"/>
    <w:rsid w:val="007927B5"/>
    <w:rsid w:val="00793832"/>
    <w:rsid w:val="007A1CA1"/>
    <w:rsid w:val="007A293A"/>
    <w:rsid w:val="007A542D"/>
    <w:rsid w:val="007A555B"/>
    <w:rsid w:val="007A5ABD"/>
    <w:rsid w:val="007A5C75"/>
    <w:rsid w:val="007B7CF1"/>
    <w:rsid w:val="007C2A01"/>
    <w:rsid w:val="007C50C7"/>
    <w:rsid w:val="007D4521"/>
    <w:rsid w:val="007D4B93"/>
    <w:rsid w:val="007D6371"/>
    <w:rsid w:val="007D664F"/>
    <w:rsid w:val="007D7C3D"/>
    <w:rsid w:val="007E08C0"/>
    <w:rsid w:val="007E25A1"/>
    <w:rsid w:val="007E2F9F"/>
    <w:rsid w:val="007E39D2"/>
    <w:rsid w:val="007E445E"/>
    <w:rsid w:val="007E57CE"/>
    <w:rsid w:val="007E5BE1"/>
    <w:rsid w:val="007F0A90"/>
    <w:rsid w:val="007F0C1F"/>
    <w:rsid w:val="00802277"/>
    <w:rsid w:val="0080278B"/>
    <w:rsid w:val="0080511F"/>
    <w:rsid w:val="00807172"/>
    <w:rsid w:val="0080729E"/>
    <w:rsid w:val="00807520"/>
    <w:rsid w:val="00807565"/>
    <w:rsid w:val="00807D06"/>
    <w:rsid w:val="00812DDA"/>
    <w:rsid w:val="008142F9"/>
    <w:rsid w:val="00825D2F"/>
    <w:rsid w:val="0082610C"/>
    <w:rsid w:val="0082630D"/>
    <w:rsid w:val="00826D42"/>
    <w:rsid w:val="00827088"/>
    <w:rsid w:val="00827A21"/>
    <w:rsid w:val="008315ED"/>
    <w:rsid w:val="00833BF3"/>
    <w:rsid w:val="00833D26"/>
    <w:rsid w:val="0084229C"/>
    <w:rsid w:val="00845291"/>
    <w:rsid w:val="00850D59"/>
    <w:rsid w:val="00851326"/>
    <w:rsid w:val="00853D2A"/>
    <w:rsid w:val="008567F1"/>
    <w:rsid w:val="0086076D"/>
    <w:rsid w:val="00863EF7"/>
    <w:rsid w:val="008641EE"/>
    <w:rsid w:val="00865CC8"/>
    <w:rsid w:val="00872436"/>
    <w:rsid w:val="00877174"/>
    <w:rsid w:val="0088322E"/>
    <w:rsid w:val="0088655C"/>
    <w:rsid w:val="008876DC"/>
    <w:rsid w:val="008902AD"/>
    <w:rsid w:val="00890FC9"/>
    <w:rsid w:val="008971E0"/>
    <w:rsid w:val="00897C94"/>
    <w:rsid w:val="008A31B2"/>
    <w:rsid w:val="008A575E"/>
    <w:rsid w:val="008A7A07"/>
    <w:rsid w:val="008B0BB9"/>
    <w:rsid w:val="008B1B26"/>
    <w:rsid w:val="008B625E"/>
    <w:rsid w:val="008C5DF7"/>
    <w:rsid w:val="008C73CF"/>
    <w:rsid w:val="008D1CA8"/>
    <w:rsid w:val="008D1E6D"/>
    <w:rsid w:val="008D20A0"/>
    <w:rsid w:val="008D5997"/>
    <w:rsid w:val="008E30F0"/>
    <w:rsid w:val="008E38A4"/>
    <w:rsid w:val="008F0758"/>
    <w:rsid w:val="00900ED9"/>
    <w:rsid w:val="00913933"/>
    <w:rsid w:val="00925699"/>
    <w:rsid w:val="0092639D"/>
    <w:rsid w:val="009325C5"/>
    <w:rsid w:val="00933A61"/>
    <w:rsid w:val="00933BD3"/>
    <w:rsid w:val="00935E64"/>
    <w:rsid w:val="00936DF6"/>
    <w:rsid w:val="00942083"/>
    <w:rsid w:val="00961FAB"/>
    <w:rsid w:val="00963DA8"/>
    <w:rsid w:val="009641BC"/>
    <w:rsid w:val="00964C21"/>
    <w:rsid w:val="0097784F"/>
    <w:rsid w:val="00980161"/>
    <w:rsid w:val="00982993"/>
    <w:rsid w:val="00983382"/>
    <w:rsid w:val="009839E3"/>
    <w:rsid w:val="00985182"/>
    <w:rsid w:val="00994FA4"/>
    <w:rsid w:val="00996DF9"/>
    <w:rsid w:val="009A2E4B"/>
    <w:rsid w:val="009B2834"/>
    <w:rsid w:val="009B2E26"/>
    <w:rsid w:val="009B45B4"/>
    <w:rsid w:val="009B6D1D"/>
    <w:rsid w:val="009C172C"/>
    <w:rsid w:val="009C1AB5"/>
    <w:rsid w:val="009C1B05"/>
    <w:rsid w:val="009C502B"/>
    <w:rsid w:val="009D16CF"/>
    <w:rsid w:val="009D3CEA"/>
    <w:rsid w:val="009D5135"/>
    <w:rsid w:val="009E063D"/>
    <w:rsid w:val="009E5F7C"/>
    <w:rsid w:val="009E6649"/>
    <w:rsid w:val="009F04F1"/>
    <w:rsid w:val="009F0662"/>
    <w:rsid w:val="009F0E45"/>
    <w:rsid w:val="009F3471"/>
    <w:rsid w:val="009F37FC"/>
    <w:rsid w:val="009F4358"/>
    <w:rsid w:val="00A002F5"/>
    <w:rsid w:val="00A01832"/>
    <w:rsid w:val="00A02DC1"/>
    <w:rsid w:val="00A030A4"/>
    <w:rsid w:val="00A036A2"/>
    <w:rsid w:val="00A10300"/>
    <w:rsid w:val="00A13A6C"/>
    <w:rsid w:val="00A1486A"/>
    <w:rsid w:val="00A16CA1"/>
    <w:rsid w:val="00A201F9"/>
    <w:rsid w:val="00A20B10"/>
    <w:rsid w:val="00A31E1B"/>
    <w:rsid w:val="00A33512"/>
    <w:rsid w:val="00A33E60"/>
    <w:rsid w:val="00A353DC"/>
    <w:rsid w:val="00A549CD"/>
    <w:rsid w:val="00A61141"/>
    <w:rsid w:val="00A6413C"/>
    <w:rsid w:val="00A70991"/>
    <w:rsid w:val="00A76D68"/>
    <w:rsid w:val="00A8362F"/>
    <w:rsid w:val="00A836F0"/>
    <w:rsid w:val="00A9092F"/>
    <w:rsid w:val="00A94CA1"/>
    <w:rsid w:val="00A96270"/>
    <w:rsid w:val="00AA2B11"/>
    <w:rsid w:val="00AA2F16"/>
    <w:rsid w:val="00AA32CD"/>
    <w:rsid w:val="00AA444C"/>
    <w:rsid w:val="00AA4F99"/>
    <w:rsid w:val="00AA674D"/>
    <w:rsid w:val="00AA7AF4"/>
    <w:rsid w:val="00AB12C8"/>
    <w:rsid w:val="00AB6A3A"/>
    <w:rsid w:val="00AC7F2C"/>
    <w:rsid w:val="00AD000C"/>
    <w:rsid w:val="00AD000D"/>
    <w:rsid w:val="00AD0A4F"/>
    <w:rsid w:val="00AD53FD"/>
    <w:rsid w:val="00AE1DC8"/>
    <w:rsid w:val="00AE53AD"/>
    <w:rsid w:val="00AE7684"/>
    <w:rsid w:val="00AF1726"/>
    <w:rsid w:val="00AF2470"/>
    <w:rsid w:val="00AF3B26"/>
    <w:rsid w:val="00B01289"/>
    <w:rsid w:val="00B01720"/>
    <w:rsid w:val="00B023E5"/>
    <w:rsid w:val="00B043E2"/>
    <w:rsid w:val="00B044AA"/>
    <w:rsid w:val="00B17F95"/>
    <w:rsid w:val="00B2106F"/>
    <w:rsid w:val="00B21B6D"/>
    <w:rsid w:val="00B2335A"/>
    <w:rsid w:val="00B34104"/>
    <w:rsid w:val="00B36CC5"/>
    <w:rsid w:val="00B4170C"/>
    <w:rsid w:val="00B42716"/>
    <w:rsid w:val="00B5138A"/>
    <w:rsid w:val="00B541FE"/>
    <w:rsid w:val="00B55B04"/>
    <w:rsid w:val="00B66264"/>
    <w:rsid w:val="00B754B7"/>
    <w:rsid w:val="00B86009"/>
    <w:rsid w:val="00B87CE6"/>
    <w:rsid w:val="00B929CE"/>
    <w:rsid w:val="00B97BDA"/>
    <w:rsid w:val="00BA292E"/>
    <w:rsid w:val="00BA2A45"/>
    <w:rsid w:val="00BA354B"/>
    <w:rsid w:val="00BA4A7C"/>
    <w:rsid w:val="00BC3130"/>
    <w:rsid w:val="00BD0B34"/>
    <w:rsid w:val="00BD455E"/>
    <w:rsid w:val="00BD4816"/>
    <w:rsid w:val="00BD625F"/>
    <w:rsid w:val="00BD628C"/>
    <w:rsid w:val="00BD6E0F"/>
    <w:rsid w:val="00BE2094"/>
    <w:rsid w:val="00BE2D69"/>
    <w:rsid w:val="00BE4EA2"/>
    <w:rsid w:val="00BE6F83"/>
    <w:rsid w:val="00BF2862"/>
    <w:rsid w:val="00BF7740"/>
    <w:rsid w:val="00BF7874"/>
    <w:rsid w:val="00C03342"/>
    <w:rsid w:val="00C03956"/>
    <w:rsid w:val="00C044AB"/>
    <w:rsid w:val="00C07841"/>
    <w:rsid w:val="00C1239B"/>
    <w:rsid w:val="00C13B69"/>
    <w:rsid w:val="00C164A2"/>
    <w:rsid w:val="00C16C17"/>
    <w:rsid w:val="00C2558E"/>
    <w:rsid w:val="00C25934"/>
    <w:rsid w:val="00C25E61"/>
    <w:rsid w:val="00C32D9B"/>
    <w:rsid w:val="00C3391B"/>
    <w:rsid w:val="00C353B9"/>
    <w:rsid w:val="00C35A84"/>
    <w:rsid w:val="00C426C5"/>
    <w:rsid w:val="00C440D5"/>
    <w:rsid w:val="00C4476C"/>
    <w:rsid w:val="00C46112"/>
    <w:rsid w:val="00C46E04"/>
    <w:rsid w:val="00C564D7"/>
    <w:rsid w:val="00C56761"/>
    <w:rsid w:val="00C56D11"/>
    <w:rsid w:val="00C57FB5"/>
    <w:rsid w:val="00C61CBA"/>
    <w:rsid w:val="00C62989"/>
    <w:rsid w:val="00C6456A"/>
    <w:rsid w:val="00C64AB1"/>
    <w:rsid w:val="00C673CD"/>
    <w:rsid w:val="00C73AC7"/>
    <w:rsid w:val="00C870B3"/>
    <w:rsid w:val="00C8781A"/>
    <w:rsid w:val="00C91296"/>
    <w:rsid w:val="00C947A9"/>
    <w:rsid w:val="00C9679E"/>
    <w:rsid w:val="00CA10A3"/>
    <w:rsid w:val="00CA3500"/>
    <w:rsid w:val="00CA4553"/>
    <w:rsid w:val="00CB18A4"/>
    <w:rsid w:val="00CB242A"/>
    <w:rsid w:val="00CB3CA5"/>
    <w:rsid w:val="00CB4718"/>
    <w:rsid w:val="00CB594A"/>
    <w:rsid w:val="00CB5989"/>
    <w:rsid w:val="00CB69C7"/>
    <w:rsid w:val="00CB73F0"/>
    <w:rsid w:val="00CC6609"/>
    <w:rsid w:val="00CD01C5"/>
    <w:rsid w:val="00CD588D"/>
    <w:rsid w:val="00CD6BA1"/>
    <w:rsid w:val="00CE2520"/>
    <w:rsid w:val="00CE2B97"/>
    <w:rsid w:val="00CE4FA1"/>
    <w:rsid w:val="00CF0C60"/>
    <w:rsid w:val="00D01C6F"/>
    <w:rsid w:val="00D02AA5"/>
    <w:rsid w:val="00D043D6"/>
    <w:rsid w:val="00D1072D"/>
    <w:rsid w:val="00D10F08"/>
    <w:rsid w:val="00D130DD"/>
    <w:rsid w:val="00D20192"/>
    <w:rsid w:val="00D2407E"/>
    <w:rsid w:val="00D31195"/>
    <w:rsid w:val="00D312EA"/>
    <w:rsid w:val="00D36A1C"/>
    <w:rsid w:val="00D42104"/>
    <w:rsid w:val="00D45D2F"/>
    <w:rsid w:val="00D46788"/>
    <w:rsid w:val="00D47A10"/>
    <w:rsid w:val="00D47C3C"/>
    <w:rsid w:val="00D513B2"/>
    <w:rsid w:val="00D54955"/>
    <w:rsid w:val="00D54E5C"/>
    <w:rsid w:val="00D55959"/>
    <w:rsid w:val="00D560DE"/>
    <w:rsid w:val="00D6118A"/>
    <w:rsid w:val="00D61861"/>
    <w:rsid w:val="00D65B8F"/>
    <w:rsid w:val="00D66D18"/>
    <w:rsid w:val="00D74682"/>
    <w:rsid w:val="00D8582A"/>
    <w:rsid w:val="00D91257"/>
    <w:rsid w:val="00D9336F"/>
    <w:rsid w:val="00D96775"/>
    <w:rsid w:val="00D97ADE"/>
    <w:rsid w:val="00DA061D"/>
    <w:rsid w:val="00DB3845"/>
    <w:rsid w:val="00DB48E1"/>
    <w:rsid w:val="00DB5EAC"/>
    <w:rsid w:val="00DB7386"/>
    <w:rsid w:val="00DB7505"/>
    <w:rsid w:val="00DC5058"/>
    <w:rsid w:val="00DD3A84"/>
    <w:rsid w:val="00DD538B"/>
    <w:rsid w:val="00DD7781"/>
    <w:rsid w:val="00DE4453"/>
    <w:rsid w:val="00DE5850"/>
    <w:rsid w:val="00E00CF2"/>
    <w:rsid w:val="00E00FAB"/>
    <w:rsid w:val="00E06EDD"/>
    <w:rsid w:val="00E075BF"/>
    <w:rsid w:val="00E0779D"/>
    <w:rsid w:val="00E17520"/>
    <w:rsid w:val="00E17BC3"/>
    <w:rsid w:val="00E2015A"/>
    <w:rsid w:val="00E2129F"/>
    <w:rsid w:val="00E217D1"/>
    <w:rsid w:val="00E258F8"/>
    <w:rsid w:val="00E26274"/>
    <w:rsid w:val="00E365B2"/>
    <w:rsid w:val="00E37119"/>
    <w:rsid w:val="00E4176C"/>
    <w:rsid w:val="00E53887"/>
    <w:rsid w:val="00E56104"/>
    <w:rsid w:val="00E56184"/>
    <w:rsid w:val="00E566DB"/>
    <w:rsid w:val="00E57248"/>
    <w:rsid w:val="00E579D3"/>
    <w:rsid w:val="00E6011F"/>
    <w:rsid w:val="00E60A0B"/>
    <w:rsid w:val="00E62B1F"/>
    <w:rsid w:val="00E72D38"/>
    <w:rsid w:val="00E758CE"/>
    <w:rsid w:val="00E76257"/>
    <w:rsid w:val="00E96667"/>
    <w:rsid w:val="00EA04B2"/>
    <w:rsid w:val="00EA10E8"/>
    <w:rsid w:val="00EA30F0"/>
    <w:rsid w:val="00EA4A97"/>
    <w:rsid w:val="00EA7CB4"/>
    <w:rsid w:val="00EB4EEC"/>
    <w:rsid w:val="00EB6F28"/>
    <w:rsid w:val="00EB7E40"/>
    <w:rsid w:val="00EC00B9"/>
    <w:rsid w:val="00EC1526"/>
    <w:rsid w:val="00EC5F91"/>
    <w:rsid w:val="00ED175C"/>
    <w:rsid w:val="00ED7291"/>
    <w:rsid w:val="00EE2CB0"/>
    <w:rsid w:val="00EE521A"/>
    <w:rsid w:val="00EF012D"/>
    <w:rsid w:val="00EF0ACF"/>
    <w:rsid w:val="00F025B5"/>
    <w:rsid w:val="00F0645E"/>
    <w:rsid w:val="00F07614"/>
    <w:rsid w:val="00F10F12"/>
    <w:rsid w:val="00F13145"/>
    <w:rsid w:val="00F13320"/>
    <w:rsid w:val="00F15AFE"/>
    <w:rsid w:val="00F231C7"/>
    <w:rsid w:val="00F23920"/>
    <w:rsid w:val="00F25D73"/>
    <w:rsid w:val="00F25EC2"/>
    <w:rsid w:val="00F262E9"/>
    <w:rsid w:val="00F36E88"/>
    <w:rsid w:val="00F41BA5"/>
    <w:rsid w:val="00F4370A"/>
    <w:rsid w:val="00F44EA4"/>
    <w:rsid w:val="00F55B81"/>
    <w:rsid w:val="00F604C2"/>
    <w:rsid w:val="00F63B97"/>
    <w:rsid w:val="00F641B1"/>
    <w:rsid w:val="00F708E4"/>
    <w:rsid w:val="00F74B24"/>
    <w:rsid w:val="00F8475B"/>
    <w:rsid w:val="00F86CF4"/>
    <w:rsid w:val="00F87DB1"/>
    <w:rsid w:val="00F938C6"/>
    <w:rsid w:val="00FB5086"/>
    <w:rsid w:val="00FB6B1E"/>
    <w:rsid w:val="00FD0229"/>
    <w:rsid w:val="00FD06B5"/>
    <w:rsid w:val="00FD300B"/>
    <w:rsid w:val="00FD6174"/>
    <w:rsid w:val="00FE16AA"/>
    <w:rsid w:val="00FE27BD"/>
    <w:rsid w:val="00FE3D0C"/>
    <w:rsid w:val="00FE40F6"/>
    <w:rsid w:val="00FE7052"/>
    <w:rsid w:val="00FE7D68"/>
    <w:rsid w:val="00FF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01"/>
  </w:style>
  <w:style w:type="paragraph" w:styleId="1">
    <w:name w:val="heading 1"/>
    <w:basedOn w:val="a"/>
    <w:next w:val="a"/>
    <w:link w:val="10"/>
    <w:uiPriority w:val="99"/>
    <w:qFormat/>
    <w:rsid w:val="00570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D599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D59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D599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13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7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D1CE8"/>
    <w:rPr>
      <w:rFonts w:cs="Times New Roman"/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B0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59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8D59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D599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8">
    <w:name w:val="Body Text"/>
    <w:basedOn w:val="a"/>
    <w:link w:val="a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99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rsid w:val="008D5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8D5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5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D599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D59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599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8D5997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</w:rPr>
  </w:style>
  <w:style w:type="paragraph" w:customStyle="1" w:styleId="ConsPlusNormal">
    <w:name w:val="ConsPlusNormal"/>
    <w:rsid w:val="008D5997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Nonformat">
    <w:name w:val="ConsNonformat"/>
    <w:rsid w:val="008D59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3">
    <w:name w:val="Body Text Indent 2"/>
    <w:basedOn w:val="a"/>
    <w:link w:val="24"/>
    <w:rsid w:val="008D599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D599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D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5997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D5997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8D5997"/>
  </w:style>
  <w:style w:type="paragraph" w:styleId="ad">
    <w:name w:val="footer"/>
    <w:basedOn w:val="a"/>
    <w:link w:val="ae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semiHidden/>
    <w:rsid w:val="008D59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D5997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rsid w:val="008D5997"/>
    <w:rPr>
      <w:color w:val="0000FF"/>
      <w:u w:val="single"/>
    </w:rPr>
  </w:style>
  <w:style w:type="paragraph" w:customStyle="1" w:styleId="11">
    <w:name w:val="Знак Знак1 Знак"/>
    <w:basedOn w:val="a"/>
    <w:rsid w:val="008D59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Знак"/>
    <w:basedOn w:val="a"/>
    <w:rsid w:val="008D59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rsid w:val="008D599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8D599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8D59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5997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E217D1"/>
    <w:pPr>
      <w:ind w:left="720"/>
      <w:contextualSpacing/>
    </w:pPr>
  </w:style>
  <w:style w:type="paragraph" w:customStyle="1" w:styleId="af4">
    <w:name w:val="Знак"/>
    <w:basedOn w:val="a"/>
    <w:rsid w:val="00812D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5B11-9D7C-4C41-B51F-6E3DA3A5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Максимец Екатерина Владимировна</cp:lastModifiedBy>
  <cp:revision>1956</cp:revision>
  <cp:lastPrinted>2017-01-17T07:23:00Z</cp:lastPrinted>
  <dcterms:created xsi:type="dcterms:W3CDTF">2013-09-17T03:07:00Z</dcterms:created>
  <dcterms:modified xsi:type="dcterms:W3CDTF">2017-01-17T07:23:00Z</dcterms:modified>
</cp:coreProperties>
</file>