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1E" w:rsidRPr="00C023C9" w:rsidRDefault="00E23A1E" w:rsidP="00C023C9">
      <w:pPr>
        <w:tabs>
          <w:tab w:val="left" w:pos="5055"/>
        </w:tabs>
        <w:spacing w:line="360" w:lineRule="auto"/>
        <w:jc w:val="center"/>
        <w:rPr>
          <w:b/>
          <w:sz w:val="28"/>
          <w:szCs w:val="28"/>
        </w:rPr>
      </w:pPr>
      <w:r w:rsidRPr="00C023C9">
        <w:rPr>
          <w:b/>
          <w:sz w:val="28"/>
          <w:szCs w:val="28"/>
        </w:rPr>
        <w:t>Ра</w:t>
      </w:r>
      <w:r w:rsidR="00C023C9" w:rsidRPr="00C023C9">
        <w:rPr>
          <w:b/>
          <w:sz w:val="28"/>
          <w:szCs w:val="28"/>
        </w:rPr>
        <w:t>йонное педагогическое совещание</w:t>
      </w:r>
    </w:p>
    <w:p w:rsidR="00C023C9" w:rsidRPr="00546F84" w:rsidRDefault="00C023C9" w:rsidP="00C023C9">
      <w:pPr>
        <w:tabs>
          <w:tab w:val="left" w:pos="5055"/>
        </w:tabs>
        <w:spacing w:line="360" w:lineRule="auto"/>
        <w:jc w:val="center"/>
        <w:rPr>
          <w:sz w:val="28"/>
          <w:szCs w:val="28"/>
        </w:rPr>
      </w:pPr>
    </w:p>
    <w:p w:rsidR="005B5AE3" w:rsidRPr="00546F84" w:rsidRDefault="00C00CED" w:rsidP="00615051">
      <w:pPr>
        <w:spacing w:line="360" w:lineRule="auto"/>
        <w:ind w:firstLine="480"/>
        <w:jc w:val="both"/>
        <w:rPr>
          <w:sz w:val="28"/>
          <w:szCs w:val="28"/>
        </w:rPr>
      </w:pPr>
      <w:r w:rsidRPr="00546F84">
        <w:rPr>
          <w:sz w:val="28"/>
          <w:szCs w:val="28"/>
        </w:rPr>
        <w:t>5 ноября 2014 года на базе МБОУ «СОШ в п. Усть-Омчуг»</w:t>
      </w:r>
      <w:r w:rsidR="00E23A1E" w:rsidRPr="00546F84">
        <w:rPr>
          <w:sz w:val="28"/>
          <w:szCs w:val="28"/>
        </w:rPr>
        <w:t xml:space="preserve"> прошло</w:t>
      </w:r>
      <w:r w:rsidRPr="00546F84">
        <w:rPr>
          <w:sz w:val="28"/>
          <w:szCs w:val="28"/>
        </w:rPr>
        <w:t xml:space="preserve"> районное педагогическое совещание по теме  «Повышение качества образования как приоритет развития районной системы </w:t>
      </w:r>
      <w:r w:rsidR="00615051" w:rsidRPr="00546F84">
        <w:rPr>
          <w:sz w:val="28"/>
          <w:szCs w:val="28"/>
        </w:rPr>
        <w:t>образования»,</w:t>
      </w:r>
      <w:r w:rsidRPr="00546F84">
        <w:rPr>
          <w:sz w:val="28"/>
          <w:szCs w:val="28"/>
        </w:rPr>
        <w:t xml:space="preserve"> в котором приняли участие </w:t>
      </w:r>
      <w:r w:rsidR="0048164B" w:rsidRPr="00546F84">
        <w:rPr>
          <w:sz w:val="28"/>
          <w:szCs w:val="28"/>
        </w:rPr>
        <w:t xml:space="preserve">54 </w:t>
      </w:r>
      <w:r w:rsidR="00615051" w:rsidRPr="00546F84">
        <w:rPr>
          <w:sz w:val="28"/>
          <w:szCs w:val="28"/>
        </w:rPr>
        <w:t xml:space="preserve">педагогических </w:t>
      </w:r>
      <w:r w:rsidR="00EE52BF" w:rsidRPr="00546F84">
        <w:rPr>
          <w:sz w:val="28"/>
          <w:szCs w:val="28"/>
        </w:rPr>
        <w:t>работника</w:t>
      </w:r>
      <w:r w:rsidR="00E23A1E" w:rsidRPr="00546F84">
        <w:rPr>
          <w:sz w:val="28"/>
          <w:szCs w:val="28"/>
        </w:rPr>
        <w:t xml:space="preserve"> </w:t>
      </w:r>
      <w:r w:rsidR="0048164B" w:rsidRPr="00546F84">
        <w:rPr>
          <w:sz w:val="28"/>
          <w:szCs w:val="28"/>
        </w:rPr>
        <w:t xml:space="preserve">образовательных </w:t>
      </w:r>
      <w:r w:rsidR="00EE52BF" w:rsidRPr="00546F84">
        <w:rPr>
          <w:sz w:val="28"/>
          <w:szCs w:val="28"/>
        </w:rPr>
        <w:t xml:space="preserve">учреждений </w:t>
      </w:r>
      <w:r w:rsidR="00E23A1E" w:rsidRPr="00546F84">
        <w:rPr>
          <w:sz w:val="28"/>
          <w:szCs w:val="28"/>
        </w:rPr>
        <w:t xml:space="preserve"> района</w:t>
      </w:r>
      <w:r w:rsidR="0048164B" w:rsidRPr="00546F84">
        <w:rPr>
          <w:sz w:val="28"/>
          <w:szCs w:val="28"/>
        </w:rPr>
        <w:t xml:space="preserve"> и приглашенные. </w:t>
      </w:r>
    </w:p>
    <w:p w:rsidR="00F572D3" w:rsidRPr="00546F84" w:rsidRDefault="00E23A1E" w:rsidP="00EE52BF">
      <w:pPr>
        <w:shd w:val="clear" w:color="auto" w:fill="FFFFFF"/>
        <w:spacing w:line="360" w:lineRule="auto"/>
        <w:ind w:left="5" w:right="24" w:firstLine="475"/>
        <w:jc w:val="both"/>
        <w:rPr>
          <w:sz w:val="28"/>
          <w:szCs w:val="28"/>
        </w:rPr>
      </w:pPr>
      <w:r w:rsidRPr="00546F84">
        <w:rPr>
          <w:sz w:val="28"/>
          <w:szCs w:val="28"/>
        </w:rPr>
        <w:t>У</w:t>
      </w:r>
      <w:r w:rsidR="00F572D3" w:rsidRPr="00546F84">
        <w:rPr>
          <w:sz w:val="28"/>
          <w:szCs w:val="28"/>
        </w:rPr>
        <w:t>спешной работы</w:t>
      </w:r>
      <w:r w:rsidR="00277D85">
        <w:rPr>
          <w:sz w:val="28"/>
          <w:szCs w:val="28"/>
        </w:rPr>
        <w:t xml:space="preserve"> совещания </w:t>
      </w:r>
      <w:r w:rsidR="00F572D3" w:rsidRPr="00546F84">
        <w:rPr>
          <w:sz w:val="28"/>
          <w:szCs w:val="28"/>
        </w:rPr>
        <w:t xml:space="preserve"> пожелала С.Ф. </w:t>
      </w:r>
      <w:proofErr w:type="spellStart"/>
      <w:r w:rsidR="00F572D3" w:rsidRPr="00546F84">
        <w:rPr>
          <w:sz w:val="28"/>
          <w:szCs w:val="28"/>
        </w:rPr>
        <w:t>Сакеева</w:t>
      </w:r>
      <w:proofErr w:type="spellEnd"/>
      <w:r w:rsidR="00F572D3" w:rsidRPr="00546F84">
        <w:rPr>
          <w:sz w:val="28"/>
          <w:szCs w:val="28"/>
        </w:rPr>
        <w:t xml:space="preserve">, заместитель главы </w:t>
      </w:r>
      <w:r w:rsidR="00F978D6">
        <w:rPr>
          <w:sz w:val="28"/>
          <w:szCs w:val="28"/>
        </w:rPr>
        <w:t xml:space="preserve">администрации </w:t>
      </w:r>
      <w:r w:rsidR="00F572D3" w:rsidRPr="00546F84">
        <w:rPr>
          <w:sz w:val="28"/>
          <w:szCs w:val="28"/>
        </w:rPr>
        <w:t>Тенькинского района</w:t>
      </w:r>
      <w:r w:rsidRPr="00546F84">
        <w:rPr>
          <w:sz w:val="28"/>
          <w:szCs w:val="28"/>
        </w:rPr>
        <w:t>, она же и открыла педагогическое совещание.</w:t>
      </w:r>
      <w:r w:rsidR="00F572D3" w:rsidRPr="00546F84">
        <w:rPr>
          <w:sz w:val="28"/>
          <w:szCs w:val="28"/>
        </w:rPr>
        <w:t xml:space="preserve"> </w:t>
      </w:r>
      <w:r w:rsidRPr="00546F84">
        <w:rPr>
          <w:sz w:val="28"/>
          <w:szCs w:val="28"/>
        </w:rPr>
        <w:t xml:space="preserve">Светлана </w:t>
      </w:r>
      <w:proofErr w:type="spellStart"/>
      <w:r w:rsidRPr="00546F84">
        <w:rPr>
          <w:sz w:val="28"/>
          <w:szCs w:val="28"/>
        </w:rPr>
        <w:t>Фатеевна</w:t>
      </w:r>
      <w:proofErr w:type="spellEnd"/>
      <w:r w:rsidR="00F572D3" w:rsidRPr="00546F84">
        <w:rPr>
          <w:sz w:val="28"/>
          <w:szCs w:val="28"/>
        </w:rPr>
        <w:t xml:space="preserve"> отметила важность данного совещания для всей системы образования района: «</w:t>
      </w:r>
      <w:r w:rsidR="00EE52BF" w:rsidRPr="00546F84">
        <w:rPr>
          <w:spacing w:val="-2"/>
          <w:sz w:val="28"/>
          <w:szCs w:val="28"/>
        </w:rPr>
        <w:t>в</w:t>
      </w:r>
      <w:r w:rsidR="00F572D3" w:rsidRPr="00546F84">
        <w:rPr>
          <w:spacing w:val="-2"/>
          <w:sz w:val="28"/>
          <w:szCs w:val="28"/>
        </w:rPr>
        <w:t xml:space="preserve"> Тенькинском районе пристальное внимание уделяется вопросам </w:t>
      </w:r>
      <w:r w:rsidR="00F572D3" w:rsidRPr="00546F84">
        <w:rPr>
          <w:sz w:val="28"/>
          <w:szCs w:val="28"/>
        </w:rPr>
        <w:t xml:space="preserve">обеспечения доступности дошкольного образования, преодоления </w:t>
      </w:r>
      <w:r w:rsidR="00F572D3" w:rsidRPr="00546F84">
        <w:rPr>
          <w:spacing w:val="-5"/>
          <w:sz w:val="28"/>
          <w:szCs w:val="28"/>
        </w:rPr>
        <w:t xml:space="preserve">информационной закрытости образовательных учреждений, вовлечение семьи в </w:t>
      </w:r>
      <w:r w:rsidR="00F572D3" w:rsidRPr="00546F84">
        <w:rPr>
          <w:sz w:val="28"/>
          <w:szCs w:val="28"/>
        </w:rPr>
        <w:t>образование, повы</w:t>
      </w:r>
      <w:r w:rsidR="00F978D6">
        <w:rPr>
          <w:sz w:val="28"/>
          <w:szCs w:val="28"/>
        </w:rPr>
        <w:t>шению</w:t>
      </w:r>
      <w:r w:rsidR="00F572D3" w:rsidRPr="00546F84">
        <w:rPr>
          <w:sz w:val="28"/>
          <w:szCs w:val="28"/>
        </w:rPr>
        <w:t xml:space="preserve"> роли управляющих советов с реальными </w:t>
      </w:r>
      <w:r w:rsidR="00F572D3" w:rsidRPr="00546F84">
        <w:rPr>
          <w:spacing w:val="-5"/>
          <w:sz w:val="28"/>
          <w:szCs w:val="28"/>
        </w:rPr>
        <w:t xml:space="preserve">полномочиями. Для успешной реализации своих функций система образования </w:t>
      </w:r>
      <w:r w:rsidR="00F572D3" w:rsidRPr="00546F84">
        <w:rPr>
          <w:spacing w:val="-4"/>
          <w:sz w:val="28"/>
          <w:szCs w:val="28"/>
        </w:rPr>
        <w:t xml:space="preserve">должна находиться в состоянии непрерывного обновления, что позволит гибко и </w:t>
      </w:r>
      <w:r w:rsidR="00F572D3" w:rsidRPr="00546F84">
        <w:rPr>
          <w:spacing w:val="-5"/>
          <w:sz w:val="28"/>
          <w:szCs w:val="28"/>
        </w:rPr>
        <w:t xml:space="preserve">в опережающем режиме реагировать на изменяющиеся запросы населения и </w:t>
      </w:r>
      <w:r w:rsidR="00F572D3" w:rsidRPr="00546F84">
        <w:rPr>
          <w:sz w:val="28"/>
          <w:szCs w:val="28"/>
        </w:rPr>
        <w:t>потребности динамично развивающейся экономики.</w:t>
      </w:r>
    </w:p>
    <w:p w:rsidR="00F572D3" w:rsidRPr="00546F84" w:rsidRDefault="00F572D3" w:rsidP="00E23A1E">
      <w:pPr>
        <w:shd w:val="clear" w:color="auto" w:fill="FFFFFF"/>
        <w:spacing w:line="360" w:lineRule="auto"/>
        <w:ind w:left="19" w:right="5" w:firstLine="475"/>
        <w:jc w:val="both"/>
        <w:rPr>
          <w:sz w:val="28"/>
          <w:szCs w:val="28"/>
        </w:rPr>
      </w:pPr>
      <w:r w:rsidRPr="00546F84">
        <w:rPr>
          <w:spacing w:val="-5"/>
          <w:sz w:val="28"/>
          <w:szCs w:val="28"/>
        </w:rPr>
        <w:t xml:space="preserve">Мы должны создать такую образовательную среду, которая сформирует </w:t>
      </w:r>
      <w:r w:rsidRPr="00546F84">
        <w:rPr>
          <w:sz w:val="28"/>
          <w:szCs w:val="28"/>
        </w:rPr>
        <w:t xml:space="preserve">условия позитивной социализации личности, нацеленную на успешность </w:t>
      </w:r>
      <w:r w:rsidRPr="00546F84">
        <w:rPr>
          <w:spacing w:val="-4"/>
          <w:sz w:val="28"/>
          <w:szCs w:val="28"/>
        </w:rPr>
        <w:t xml:space="preserve">ученика, его личностный и профессиональный рост. Качество образования в </w:t>
      </w:r>
      <w:r w:rsidRPr="00546F84">
        <w:rPr>
          <w:spacing w:val="-6"/>
          <w:sz w:val="28"/>
          <w:szCs w:val="28"/>
        </w:rPr>
        <w:t xml:space="preserve">значительной мере определяет уровень жизни населения и социального развития </w:t>
      </w:r>
      <w:r w:rsidRPr="00546F84">
        <w:rPr>
          <w:sz w:val="28"/>
          <w:szCs w:val="28"/>
        </w:rPr>
        <w:t>района и региона в целом».</w:t>
      </w:r>
    </w:p>
    <w:p w:rsidR="00EE52BF" w:rsidRPr="00546F84" w:rsidRDefault="00F572D3" w:rsidP="00EE52B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F84">
        <w:rPr>
          <w:rFonts w:ascii="Times New Roman" w:hAnsi="Times New Roman"/>
          <w:sz w:val="28"/>
          <w:szCs w:val="28"/>
        </w:rPr>
        <w:t>С</w:t>
      </w:r>
      <w:r w:rsidR="00E23A1E" w:rsidRPr="00546F84">
        <w:rPr>
          <w:rFonts w:ascii="Times New Roman" w:hAnsi="Times New Roman"/>
          <w:sz w:val="28"/>
          <w:szCs w:val="28"/>
        </w:rPr>
        <w:t xml:space="preserve"> основным </w:t>
      </w:r>
      <w:r w:rsidRPr="00546F84">
        <w:rPr>
          <w:rFonts w:ascii="Times New Roman" w:hAnsi="Times New Roman"/>
          <w:sz w:val="28"/>
          <w:szCs w:val="28"/>
        </w:rPr>
        <w:t xml:space="preserve"> докладом </w:t>
      </w:r>
      <w:r w:rsidR="00E23A1E" w:rsidRPr="00546F84">
        <w:rPr>
          <w:rFonts w:ascii="Times New Roman" w:hAnsi="Times New Roman"/>
          <w:sz w:val="28"/>
          <w:szCs w:val="28"/>
        </w:rPr>
        <w:t>выступи</w:t>
      </w:r>
      <w:r w:rsidRPr="00546F84">
        <w:rPr>
          <w:rFonts w:ascii="Times New Roman" w:hAnsi="Times New Roman"/>
          <w:sz w:val="28"/>
          <w:szCs w:val="28"/>
        </w:rPr>
        <w:t xml:space="preserve">ла В.Я. </w:t>
      </w:r>
      <w:proofErr w:type="spellStart"/>
      <w:r w:rsidRPr="00546F84">
        <w:rPr>
          <w:rFonts w:ascii="Times New Roman" w:hAnsi="Times New Roman"/>
          <w:sz w:val="28"/>
          <w:szCs w:val="28"/>
        </w:rPr>
        <w:t>Михайлицка</w:t>
      </w:r>
      <w:r w:rsidR="00584154" w:rsidRPr="00546F84">
        <w:rPr>
          <w:rFonts w:ascii="Times New Roman" w:hAnsi="Times New Roman"/>
          <w:sz w:val="28"/>
          <w:szCs w:val="28"/>
        </w:rPr>
        <w:t>я</w:t>
      </w:r>
      <w:proofErr w:type="spellEnd"/>
      <w:r w:rsidRPr="00546F84">
        <w:rPr>
          <w:rFonts w:ascii="Times New Roman" w:hAnsi="Times New Roman"/>
          <w:sz w:val="28"/>
          <w:szCs w:val="28"/>
        </w:rPr>
        <w:t>, руководитель комитета по образованию администрации Тенькинского района</w:t>
      </w:r>
      <w:r w:rsidR="00EE52BF" w:rsidRPr="00546F84">
        <w:rPr>
          <w:rFonts w:ascii="Times New Roman" w:hAnsi="Times New Roman"/>
          <w:sz w:val="28"/>
          <w:szCs w:val="28"/>
        </w:rPr>
        <w:t xml:space="preserve"> и отметила, что на реализацию главной цели  в сфере образования Тенькинского района – достижение высокого качества образования, отвечающего социально-экономическим условиям региона – направлены усилия педагогических коллектив</w:t>
      </w:r>
      <w:r w:rsidR="00615051" w:rsidRPr="00546F84">
        <w:rPr>
          <w:rFonts w:ascii="Times New Roman" w:hAnsi="Times New Roman"/>
          <w:sz w:val="28"/>
          <w:szCs w:val="28"/>
        </w:rPr>
        <w:t>ов образовательных организаций. Р</w:t>
      </w:r>
      <w:r w:rsidR="00EE52BF" w:rsidRPr="00546F84">
        <w:rPr>
          <w:rFonts w:ascii="Times New Roman" w:hAnsi="Times New Roman"/>
          <w:sz w:val="28"/>
          <w:szCs w:val="28"/>
        </w:rPr>
        <w:t xml:space="preserve">азвитие творческого </w:t>
      </w:r>
      <w:r w:rsidR="00EE52BF" w:rsidRPr="00546F84">
        <w:rPr>
          <w:rFonts w:ascii="Times New Roman" w:hAnsi="Times New Roman"/>
          <w:sz w:val="28"/>
          <w:szCs w:val="28"/>
        </w:rPr>
        <w:lastRenderedPageBreak/>
        <w:t>потенциала педагогов, внедрение инновационных педагогических и информационных технологий в образовательную и управленческую деятельность, экспериментальная работа способствуют повышению качества образовательных услуг.</w:t>
      </w:r>
    </w:p>
    <w:p w:rsidR="00EE52BF" w:rsidRPr="00546F84" w:rsidRDefault="00E925A7" w:rsidP="00E925A7">
      <w:pPr>
        <w:spacing w:line="360" w:lineRule="auto"/>
        <w:ind w:firstLine="708"/>
        <w:jc w:val="both"/>
        <w:rPr>
          <w:sz w:val="28"/>
          <w:szCs w:val="28"/>
        </w:rPr>
      </w:pPr>
      <w:r w:rsidRPr="00546F84">
        <w:rPr>
          <w:sz w:val="28"/>
          <w:szCs w:val="28"/>
        </w:rPr>
        <w:t xml:space="preserve">О позитивных изменениях в сфере образования свидетельствует ряд факторов: обновление содержания образования, совершенствование системы оценки качества подготовки обучающихся, </w:t>
      </w:r>
      <w:proofErr w:type="spellStart"/>
      <w:r w:rsidRPr="00546F84">
        <w:rPr>
          <w:sz w:val="28"/>
          <w:szCs w:val="28"/>
        </w:rPr>
        <w:t>востребованность</w:t>
      </w:r>
      <w:proofErr w:type="spellEnd"/>
      <w:r w:rsidRPr="00546F84">
        <w:rPr>
          <w:sz w:val="28"/>
          <w:szCs w:val="28"/>
        </w:rPr>
        <w:t xml:space="preserve"> образовательных услуг, повышение статуса образования, участие общественности в независимой оценке качества образования, расширение государственно-общественного характера управления образованием, трудоустройство выпускников профессиональных образовательных организаций.</w:t>
      </w:r>
    </w:p>
    <w:p w:rsidR="00E925A7" w:rsidRPr="00546F84" w:rsidRDefault="003E3613" w:rsidP="00E925A7">
      <w:pPr>
        <w:pStyle w:val="a4"/>
        <w:spacing w:line="36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546F84">
        <w:rPr>
          <w:b w:val="0"/>
          <w:sz w:val="28"/>
          <w:szCs w:val="28"/>
        </w:rPr>
        <w:t>Также затронут в</w:t>
      </w:r>
      <w:r w:rsidR="00E925A7" w:rsidRPr="00546F84">
        <w:rPr>
          <w:b w:val="0"/>
          <w:sz w:val="28"/>
          <w:szCs w:val="28"/>
        </w:rPr>
        <w:t>о</w:t>
      </w:r>
      <w:r w:rsidRPr="00546F84">
        <w:rPr>
          <w:b w:val="0"/>
          <w:sz w:val="28"/>
          <w:szCs w:val="28"/>
        </w:rPr>
        <w:t xml:space="preserve">прос о подготовке детей к школе, который </w:t>
      </w:r>
      <w:r w:rsidR="00E925A7" w:rsidRPr="00546F84">
        <w:rPr>
          <w:b w:val="0"/>
          <w:sz w:val="28"/>
          <w:szCs w:val="28"/>
        </w:rPr>
        <w:t>всегда был ключевым в свете введения ФГОС общего и дошкольного образования. Преемственность, создающая общий благоприятный фон для физического, эмоционального  и интеллектуального развития ребенка в ДОУ и начальной школы, должна способствовать сохранению и укреплению его физического и психического здоровья, а это важная задача образования и его основной результат.</w:t>
      </w:r>
    </w:p>
    <w:p w:rsidR="0073220B" w:rsidRPr="00546F84" w:rsidRDefault="0073220B" w:rsidP="00E23A1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F84">
        <w:rPr>
          <w:rFonts w:ascii="Times New Roman" w:hAnsi="Times New Roman"/>
          <w:sz w:val="28"/>
          <w:szCs w:val="28"/>
        </w:rPr>
        <w:t xml:space="preserve"> В области дополнительного образования введена система оценивания качества реализации дополнительных образовательных программ (мониторинг). Цель данного мониторинга  - выяснить насколько образовательный процесс, организованный в учреждении, способствует позитивным изменениям в личности ребенка, формированию ключевых компетенций; об</w:t>
      </w:r>
      <w:r w:rsidR="00740640" w:rsidRPr="00546F84">
        <w:rPr>
          <w:rFonts w:ascii="Times New Roman" w:hAnsi="Times New Roman"/>
          <w:sz w:val="28"/>
          <w:szCs w:val="28"/>
        </w:rPr>
        <w:t>н</w:t>
      </w:r>
      <w:r w:rsidRPr="00546F84">
        <w:rPr>
          <w:rFonts w:ascii="Times New Roman" w:hAnsi="Times New Roman"/>
          <w:sz w:val="28"/>
          <w:szCs w:val="28"/>
        </w:rPr>
        <w:t>аружить и решить наиболее острые проблемы его организации с тем, чтобы анализировать, обобщать и распространять положительный опыт деятельности педагогов.</w:t>
      </w:r>
    </w:p>
    <w:p w:rsidR="00E23A1E" w:rsidRPr="00546F84" w:rsidRDefault="0073220B" w:rsidP="00740640">
      <w:pPr>
        <w:spacing w:line="360" w:lineRule="auto"/>
        <w:ind w:firstLine="708"/>
        <w:jc w:val="both"/>
        <w:rPr>
          <w:sz w:val="28"/>
          <w:szCs w:val="28"/>
        </w:rPr>
      </w:pPr>
      <w:r w:rsidRPr="00546F84">
        <w:rPr>
          <w:sz w:val="28"/>
          <w:szCs w:val="28"/>
        </w:rPr>
        <w:t>Также на районном педагогическом совещании были заслушаны выступления: Н.Е. Андрющенко, заведующей МБДОУ «Детский сад комбинированного вида» п. Усть-Омчуг</w:t>
      </w:r>
      <w:r w:rsidR="00615051" w:rsidRPr="00546F84">
        <w:rPr>
          <w:sz w:val="28"/>
          <w:szCs w:val="28"/>
        </w:rPr>
        <w:t xml:space="preserve"> «Обновление образовательного </w:t>
      </w:r>
      <w:r w:rsidR="00615051" w:rsidRPr="00546F84">
        <w:rPr>
          <w:sz w:val="28"/>
          <w:szCs w:val="28"/>
        </w:rPr>
        <w:lastRenderedPageBreak/>
        <w:t>процесса в ДОУ с учетом ФГОС дошкольного образования»</w:t>
      </w:r>
      <w:r w:rsidR="00827D33">
        <w:rPr>
          <w:sz w:val="28"/>
          <w:szCs w:val="28"/>
        </w:rPr>
        <w:t xml:space="preserve">;  Г.Ф. </w:t>
      </w:r>
      <w:proofErr w:type="spellStart"/>
      <w:r w:rsidR="00827D33">
        <w:rPr>
          <w:sz w:val="28"/>
          <w:szCs w:val="28"/>
        </w:rPr>
        <w:t>Ливада</w:t>
      </w:r>
      <w:proofErr w:type="spellEnd"/>
      <w:r w:rsidR="00827D33">
        <w:rPr>
          <w:sz w:val="28"/>
          <w:szCs w:val="28"/>
        </w:rPr>
        <w:t>, руководителя</w:t>
      </w:r>
      <w:r w:rsidRPr="00546F84">
        <w:rPr>
          <w:sz w:val="28"/>
          <w:szCs w:val="28"/>
        </w:rPr>
        <w:t xml:space="preserve"> методического объединения учителей гуманитарного цикла МБОУ «СОШ в п. Усть-Омчуг»</w:t>
      </w:r>
      <w:r w:rsidR="00615051" w:rsidRPr="00546F84">
        <w:rPr>
          <w:sz w:val="28"/>
          <w:szCs w:val="28"/>
        </w:rPr>
        <w:t xml:space="preserve"> «Формирование позитивного имиджа школы на основе реализации программы развития учреждения»</w:t>
      </w:r>
      <w:r w:rsidR="00827D33">
        <w:rPr>
          <w:sz w:val="28"/>
          <w:szCs w:val="28"/>
        </w:rPr>
        <w:t>; О.А. Пименовой, учителя</w:t>
      </w:r>
      <w:r w:rsidRPr="00546F84">
        <w:rPr>
          <w:sz w:val="28"/>
          <w:szCs w:val="28"/>
        </w:rPr>
        <w:t xml:space="preserve"> истории МБОУ «СОШ в п. Усть-Омчуг»</w:t>
      </w:r>
      <w:r w:rsidR="00615051" w:rsidRPr="00546F84">
        <w:rPr>
          <w:sz w:val="28"/>
          <w:szCs w:val="28"/>
        </w:rPr>
        <w:t xml:space="preserve"> «Исследовательские приемы работы с текстом на уроках истории как средство развития критического мышления учащихся на ступени основного общего образования»</w:t>
      </w:r>
      <w:r w:rsidR="00827D33">
        <w:rPr>
          <w:sz w:val="28"/>
          <w:szCs w:val="28"/>
        </w:rPr>
        <w:t>; О.В. Кузьминой, учителя</w:t>
      </w:r>
      <w:r w:rsidRPr="00546F84">
        <w:rPr>
          <w:sz w:val="28"/>
          <w:szCs w:val="28"/>
        </w:rPr>
        <w:t xml:space="preserve"> начальных классов МБОУ «СОШ в п. Омчак»</w:t>
      </w:r>
      <w:r w:rsidR="00615051" w:rsidRPr="00546F84">
        <w:rPr>
          <w:sz w:val="28"/>
          <w:szCs w:val="28"/>
        </w:rPr>
        <w:t xml:space="preserve"> «Повышен</w:t>
      </w:r>
      <w:r w:rsidR="00546F84" w:rsidRPr="00546F84">
        <w:rPr>
          <w:sz w:val="28"/>
          <w:szCs w:val="28"/>
        </w:rPr>
        <w:t>ие качества образования учащихся в условиях ФГОС»</w:t>
      </w:r>
      <w:r w:rsidR="00827D33">
        <w:rPr>
          <w:sz w:val="28"/>
          <w:szCs w:val="28"/>
        </w:rPr>
        <w:t xml:space="preserve">; Н.С. </w:t>
      </w:r>
      <w:proofErr w:type="spellStart"/>
      <w:r w:rsidR="00827D33">
        <w:rPr>
          <w:sz w:val="28"/>
          <w:szCs w:val="28"/>
        </w:rPr>
        <w:t>Гатиной</w:t>
      </w:r>
      <w:proofErr w:type="spellEnd"/>
      <w:r w:rsidR="00827D33">
        <w:rPr>
          <w:sz w:val="28"/>
          <w:szCs w:val="28"/>
        </w:rPr>
        <w:t>, учителя</w:t>
      </w:r>
      <w:r w:rsidRPr="00546F84">
        <w:rPr>
          <w:sz w:val="28"/>
          <w:szCs w:val="28"/>
        </w:rPr>
        <w:t xml:space="preserve"> русского языка МБОУ «СОШ в п. Омчак»</w:t>
      </w:r>
      <w:r w:rsidR="00546F84" w:rsidRPr="00546F84">
        <w:rPr>
          <w:sz w:val="28"/>
          <w:szCs w:val="28"/>
        </w:rPr>
        <w:t xml:space="preserve"> «Активные формы подготовки учащихся к ЕГЭ с целью повышения качества образования»</w:t>
      </w:r>
      <w:r w:rsidRPr="00546F84">
        <w:rPr>
          <w:sz w:val="28"/>
          <w:szCs w:val="28"/>
        </w:rPr>
        <w:t>; Н.В</w:t>
      </w:r>
      <w:r w:rsidR="00827D33">
        <w:rPr>
          <w:sz w:val="28"/>
          <w:szCs w:val="28"/>
        </w:rPr>
        <w:t>. Инкиной</w:t>
      </w:r>
      <w:r w:rsidR="00546F84" w:rsidRPr="00546F84">
        <w:rPr>
          <w:sz w:val="28"/>
          <w:szCs w:val="28"/>
        </w:rPr>
        <w:t>, директор</w:t>
      </w:r>
      <w:r w:rsidR="00827D33">
        <w:rPr>
          <w:sz w:val="28"/>
          <w:szCs w:val="28"/>
        </w:rPr>
        <w:t>а</w:t>
      </w:r>
      <w:r w:rsidR="00546F84" w:rsidRPr="00546F84">
        <w:rPr>
          <w:sz w:val="28"/>
          <w:szCs w:val="28"/>
        </w:rPr>
        <w:t xml:space="preserve"> МБДОД «ТЦДОД» «Система оценки качества в дополнительном образовании».</w:t>
      </w:r>
    </w:p>
    <w:p w:rsidR="00320031" w:rsidRPr="00546F84" w:rsidRDefault="00320031" w:rsidP="0032003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46F84">
        <w:rPr>
          <w:sz w:val="28"/>
          <w:szCs w:val="28"/>
        </w:rPr>
        <w:t xml:space="preserve">По итогам </w:t>
      </w:r>
      <w:r w:rsidR="00546F84" w:rsidRPr="00546F84">
        <w:rPr>
          <w:sz w:val="28"/>
          <w:szCs w:val="28"/>
        </w:rPr>
        <w:t xml:space="preserve">работы </w:t>
      </w:r>
      <w:r w:rsidRPr="00546F84">
        <w:rPr>
          <w:sz w:val="28"/>
          <w:szCs w:val="28"/>
        </w:rPr>
        <w:t>совместно с участниками педагогического совещания были определены следующие задачи:</w:t>
      </w:r>
      <w:r w:rsidR="00E23A1E" w:rsidRPr="00546F84">
        <w:rPr>
          <w:sz w:val="28"/>
          <w:szCs w:val="28"/>
        </w:rPr>
        <w:t xml:space="preserve"> </w:t>
      </w:r>
      <w:r w:rsidRPr="00546F84">
        <w:rPr>
          <w:sz w:val="28"/>
          <w:szCs w:val="28"/>
        </w:rPr>
        <w:t>продолжить внедрение современных информационно-коммуникационных технологий в обучении и управлении образованием; активизировать работу по обновлению содержания  образования  и созданию оптимальной сети образовательных организаций; развивать правовое обеспечение взаимодействия с социальными партнерами; обеспечить формирование профессионального потенциала педагога, готового к реализации инновационной модели развития образования;</w:t>
      </w:r>
      <w:proofErr w:type="gramEnd"/>
      <w:r w:rsidRPr="00546F84">
        <w:rPr>
          <w:sz w:val="28"/>
          <w:szCs w:val="28"/>
        </w:rPr>
        <w:t xml:space="preserve"> продолжить работу по формированию личности, способной к непрерывному образованию.</w:t>
      </w:r>
    </w:p>
    <w:p w:rsidR="0048164B" w:rsidRDefault="00E23A1E" w:rsidP="00740640">
      <w:pPr>
        <w:spacing w:line="360" w:lineRule="auto"/>
        <w:ind w:firstLine="708"/>
        <w:jc w:val="both"/>
        <w:rPr>
          <w:sz w:val="28"/>
          <w:szCs w:val="28"/>
        </w:rPr>
      </w:pPr>
      <w:r w:rsidRPr="00546F84">
        <w:rPr>
          <w:sz w:val="28"/>
          <w:szCs w:val="28"/>
        </w:rPr>
        <w:t xml:space="preserve"> Комитет по образованию администрации Тенькинского района  благодарит </w:t>
      </w:r>
      <w:r w:rsidR="00320031" w:rsidRPr="00546F84">
        <w:rPr>
          <w:sz w:val="28"/>
          <w:szCs w:val="28"/>
        </w:rPr>
        <w:t>за участие всех работников образовательных организаций района.</w:t>
      </w:r>
      <w:r w:rsidR="0073220B" w:rsidRPr="00546F84">
        <w:rPr>
          <w:sz w:val="28"/>
          <w:szCs w:val="28"/>
        </w:rPr>
        <w:t xml:space="preserve"> </w:t>
      </w:r>
    </w:p>
    <w:p w:rsidR="003C7F82" w:rsidRDefault="003C7F82" w:rsidP="00740640">
      <w:pPr>
        <w:spacing w:line="360" w:lineRule="auto"/>
        <w:ind w:firstLine="708"/>
        <w:jc w:val="both"/>
        <w:rPr>
          <w:sz w:val="28"/>
          <w:szCs w:val="28"/>
        </w:rPr>
      </w:pPr>
    </w:p>
    <w:p w:rsidR="003C7F82" w:rsidRDefault="003C7F82" w:rsidP="00740640">
      <w:pPr>
        <w:spacing w:line="360" w:lineRule="auto"/>
        <w:ind w:firstLine="708"/>
        <w:jc w:val="both"/>
        <w:rPr>
          <w:sz w:val="28"/>
          <w:szCs w:val="28"/>
        </w:rPr>
      </w:pPr>
    </w:p>
    <w:p w:rsidR="003C7F82" w:rsidRDefault="003C7F82" w:rsidP="00740640">
      <w:pPr>
        <w:spacing w:line="360" w:lineRule="auto"/>
        <w:ind w:firstLine="708"/>
        <w:jc w:val="both"/>
        <w:rPr>
          <w:sz w:val="28"/>
          <w:szCs w:val="28"/>
        </w:rPr>
      </w:pPr>
    </w:p>
    <w:p w:rsidR="003C7F82" w:rsidRDefault="003C7F82" w:rsidP="00740640">
      <w:pPr>
        <w:spacing w:line="360" w:lineRule="auto"/>
        <w:ind w:firstLine="708"/>
        <w:jc w:val="both"/>
        <w:rPr>
          <w:sz w:val="28"/>
          <w:szCs w:val="28"/>
        </w:rPr>
      </w:pPr>
    </w:p>
    <w:p w:rsidR="003C7F82" w:rsidRDefault="003C7F82" w:rsidP="00740640">
      <w:pPr>
        <w:spacing w:line="360" w:lineRule="auto"/>
        <w:ind w:firstLine="708"/>
        <w:jc w:val="both"/>
        <w:rPr>
          <w:sz w:val="28"/>
          <w:szCs w:val="28"/>
        </w:rPr>
      </w:pPr>
    </w:p>
    <w:p w:rsidR="003C7F82" w:rsidRDefault="003C7F82" w:rsidP="00740640">
      <w:pPr>
        <w:spacing w:line="360" w:lineRule="auto"/>
        <w:ind w:firstLine="708"/>
        <w:jc w:val="both"/>
        <w:rPr>
          <w:sz w:val="28"/>
          <w:szCs w:val="28"/>
        </w:rPr>
      </w:pPr>
    </w:p>
    <w:p w:rsidR="003C7F82" w:rsidRDefault="003C7F82" w:rsidP="003C7F8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45762" cy="5314950"/>
            <wp:effectExtent l="19050" t="0" r="0" b="0"/>
            <wp:docPr id="1" name="Рисунок 1" descr="C:\Documents and Settings\Kuntz_NV\Рабочий стол\приветственное слово С.Ф. Саке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untz_NV\Рабочий стол\приветственное слово С.Ф. Сакеев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762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F82" w:rsidRPr="00546F84" w:rsidRDefault="003C7F82" w:rsidP="003C7F8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508149"/>
            <wp:effectExtent l="19050" t="0" r="3175" b="0"/>
            <wp:docPr id="2" name="Рисунок 2" descr="C:\Documents and Settings\Kuntz_NV\Рабочий стол\DSC_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untz_NV\Рабочий стол\DSC_5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F82" w:rsidRPr="00546F84" w:rsidSect="005B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CED"/>
    <w:rsid w:val="000D666F"/>
    <w:rsid w:val="00277D85"/>
    <w:rsid w:val="00320031"/>
    <w:rsid w:val="00383B8D"/>
    <w:rsid w:val="003C7F82"/>
    <w:rsid w:val="003E3613"/>
    <w:rsid w:val="00461B77"/>
    <w:rsid w:val="0048164B"/>
    <w:rsid w:val="00546F84"/>
    <w:rsid w:val="00584154"/>
    <w:rsid w:val="005B5AE3"/>
    <w:rsid w:val="00601E13"/>
    <w:rsid w:val="00615051"/>
    <w:rsid w:val="00627481"/>
    <w:rsid w:val="006F1A83"/>
    <w:rsid w:val="0073220B"/>
    <w:rsid w:val="00740640"/>
    <w:rsid w:val="00827D33"/>
    <w:rsid w:val="00894787"/>
    <w:rsid w:val="00B74D3E"/>
    <w:rsid w:val="00C00CED"/>
    <w:rsid w:val="00C023C9"/>
    <w:rsid w:val="00CE03BE"/>
    <w:rsid w:val="00D70537"/>
    <w:rsid w:val="00E23A1E"/>
    <w:rsid w:val="00E925A7"/>
    <w:rsid w:val="00EE52BF"/>
    <w:rsid w:val="00F572D3"/>
    <w:rsid w:val="00F75CBD"/>
    <w:rsid w:val="00F9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20B"/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E925A7"/>
    <w:pPr>
      <w:ind w:left="720" w:firstLine="720"/>
      <w:jc w:val="center"/>
    </w:pPr>
    <w:rPr>
      <w:b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E925A7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3C7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Кунц</dc:creator>
  <cp:keywords/>
  <dc:description/>
  <cp:lastModifiedBy>Лидия Стрелкова</cp:lastModifiedBy>
  <cp:revision>13</cp:revision>
  <dcterms:created xsi:type="dcterms:W3CDTF">2014-11-07T04:47:00Z</dcterms:created>
  <dcterms:modified xsi:type="dcterms:W3CDTF">2014-11-11T00:43:00Z</dcterms:modified>
</cp:coreProperties>
</file>