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4" w:rsidRPr="00467174" w:rsidRDefault="00467174" w:rsidP="004671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74" w:rsidRPr="00467174" w:rsidRDefault="00467174" w:rsidP="004671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7174" w:rsidRPr="00467174" w:rsidRDefault="00467174" w:rsidP="004671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71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7174" w:rsidRPr="00467174" w:rsidRDefault="00467174" w:rsidP="004671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7174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67174" w:rsidRPr="00467174" w:rsidRDefault="00467174" w:rsidP="004671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7174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67174" w:rsidRPr="00467174" w:rsidRDefault="00467174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174" w:rsidRPr="00467174" w:rsidRDefault="00467174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71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467174" w:rsidRPr="00467174" w:rsidRDefault="00467174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174" w:rsidRPr="00467174" w:rsidRDefault="00A97088" w:rsidP="0046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755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7554B">
        <w:rPr>
          <w:rFonts w:ascii="Times New Roman" w:eastAsia="Times New Roman" w:hAnsi="Times New Roman" w:cs="Times New Roman"/>
          <w:sz w:val="28"/>
          <w:szCs w:val="28"/>
        </w:rPr>
        <w:t xml:space="preserve"> 05.02.2020 </w:t>
      </w:r>
      <w:r w:rsidR="00467174" w:rsidRPr="0046717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554B">
        <w:rPr>
          <w:rFonts w:ascii="Times New Roman" w:eastAsia="Times New Roman" w:hAnsi="Times New Roman" w:cs="Times New Roman"/>
          <w:sz w:val="28"/>
          <w:szCs w:val="28"/>
        </w:rPr>
        <w:t xml:space="preserve"> 27-па</w:t>
      </w:r>
    </w:p>
    <w:p w:rsidR="00467174" w:rsidRPr="00467174" w:rsidRDefault="00467174" w:rsidP="0046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174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161289" w:rsidRDefault="00161289" w:rsidP="001612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289" w:rsidRPr="00161289" w:rsidRDefault="00161289" w:rsidP="0016128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61289" w:rsidRPr="00161289" w:rsidRDefault="00161289" w:rsidP="0016128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467174" w:rsidRDefault="008F421E" w:rsidP="0016128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12.08.2016 г. № </w:t>
      </w:r>
      <w:r w:rsidR="00161289"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401-па «Об утверждении Положения </w:t>
      </w:r>
    </w:p>
    <w:p w:rsidR="00467174" w:rsidRDefault="00161289" w:rsidP="0016128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состава комиссии по оказанию социальной поддержки </w:t>
      </w:r>
    </w:p>
    <w:p w:rsidR="00161289" w:rsidRPr="00161289" w:rsidRDefault="00161289" w:rsidP="0046717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отдельным категориям граждан Тенькинского городского округа </w:t>
      </w:r>
    </w:p>
    <w:p w:rsidR="00161289" w:rsidRPr="00161289" w:rsidRDefault="00161289" w:rsidP="0016128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Магаданской области»</w:t>
      </w:r>
    </w:p>
    <w:p w:rsidR="00773F4F" w:rsidRDefault="00773F4F" w:rsidP="001612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289" w:rsidRPr="00161289" w:rsidRDefault="00161289" w:rsidP="001612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sz w:val="28"/>
          <w:szCs w:val="28"/>
        </w:rPr>
        <w:t xml:space="preserve">В связи с прошедшими кадровыми изменениями администрация Тенькинского городского округа Магаданской области </w:t>
      </w:r>
      <w:proofErr w:type="gramStart"/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161289" w:rsidRPr="00161289" w:rsidRDefault="00161289" w:rsidP="001612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161289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9" w:history="1">
        <w:r w:rsidRPr="00161289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1612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городского округа от 12 августа 2016 г. № 401-па </w:t>
      </w:r>
      <w:r w:rsidRPr="00161289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Положения и состава комиссии по оказанию социальной поддержки отдельным категориям граждан Тенькинского городского округа Магаданской области»</w:t>
      </w:r>
      <w:r w:rsidRPr="00161289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1"/>
    <w:p w:rsidR="00161289" w:rsidRPr="00161289" w:rsidRDefault="005D5498" w:rsidP="001612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61289" w:rsidRPr="0016128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изложить в следующей редакции: </w:t>
      </w:r>
    </w:p>
    <w:p w:rsidR="00161289" w:rsidRPr="00161289" w:rsidRDefault="00161289" w:rsidP="001612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sz w:val="28"/>
          <w:szCs w:val="28"/>
        </w:rPr>
        <w:t>«Приложение № 2</w:t>
      </w:r>
    </w:p>
    <w:p w:rsidR="00161289" w:rsidRPr="00161289" w:rsidRDefault="00161289" w:rsidP="00161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289" w:rsidRPr="00467174" w:rsidRDefault="00161289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оказанию </w:t>
      </w:r>
    </w:p>
    <w:p w:rsidR="00161289" w:rsidRPr="00467174" w:rsidRDefault="00161289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 поддержки отдельным категориям граждан </w:t>
      </w:r>
    </w:p>
    <w:p w:rsidR="00161289" w:rsidRPr="00467174" w:rsidRDefault="00161289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161289" w:rsidRPr="00467174" w:rsidRDefault="00161289" w:rsidP="0046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sz w:val="28"/>
          <w:szCs w:val="28"/>
        </w:rPr>
        <w:t xml:space="preserve">(утв. Постановлением администрации Тенькинского городского округа Магаданской области от 12 августа 2016 г. № 401-па) </w:t>
      </w:r>
    </w:p>
    <w:p w:rsidR="00161289" w:rsidRPr="00161289" w:rsidRDefault="00161289" w:rsidP="00161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6095"/>
      </w:tblGrid>
      <w:tr w:rsidR="00161289" w:rsidRPr="00161289" w:rsidTr="00D738B1">
        <w:tc>
          <w:tcPr>
            <w:tcW w:w="3510" w:type="dxa"/>
          </w:tcPr>
          <w:p w:rsidR="00161289" w:rsidRDefault="00844131" w:rsidP="0016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Ревутский</w:t>
            </w:r>
            <w:proofErr w:type="spellEnd"/>
          </w:p>
          <w:p w:rsidR="00844131" w:rsidRPr="00161289" w:rsidRDefault="00844131" w:rsidP="0016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426" w:type="dxa"/>
          </w:tcPr>
          <w:p w:rsidR="00161289" w:rsidRPr="00161289" w:rsidRDefault="00161289" w:rsidP="0016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61289" w:rsidRPr="00161289" w:rsidRDefault="00161289" w:rsidP="00161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 – председатель комиссии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1289" w:rsidRPr="00161289" w:rsidRDefault="00161289" w:rsidP="00161289">
            <w:pPr>
              <w:rPr>
                <w:rFonts w:cs="Calibri"/>
              </w:rPr>
            </w:pPr>
          </w:p>
        </w:tc>
      </w:tr>
      <w:tr w:rsidR="00161289" w:rsidRPr="00161289" w:rsidTr="00D738B1">
        <w:tc>
          <w:tcPr>
            <w:tcW w:w="3510" w:type="dxa"/>
          </w:tcPr>
          <w:p w:rsidR="00161289" w:rsidRDefault="00844131" w:rsidP="0016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</w:t>
            </w:r>
          </w:p>
          <w:p w:rsidR="00844131" w:rsidRPr="00161289" w:rsidRDefault="00844131" w:rsidP="0016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426" w:type="dxa"/>
          </w:tcPr>
          <w:p w:rsidR="00161289" w:rsidRPr="00161289" w:rsidRDefault="00161289" w:rsidP="0016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95" w:type="dxa"/>
          </w:tcPr>
          <w:p w:rsidR="00161289" w:rsidRPr="00161289" w:rsidRDefault="00844131" w:rsidP="00161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="00161289" w:rsidRPr="0016128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61289" w:rsidRPr="00161289">
              <w:rPr>
                <w:rFonts w:ascii="Times New Roman" w:hAnsi="Times New Roman"/>
                <w:sz w:val="28"/>
                <w:szCs w:val="28"/>
              </w:rPr>
              <w:lastRenderedPageBreak/>
              <w:t>Тенькинского городского округа – заместитель председателя комиссии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1289" w:rsidRPr="00161289" w:rsidRDefault="00161289" w:rsidP="00161289">
            <w:pPr>
              <w:rPr>
                <w:rFonts w:cs="Calibri"/>
              </w:rPr>
            </w:pPr>
          </w:p>
        </w:tc>
      </w:tr>
      <w:tr w:rsidR="00161289" w:rsidRPr="00161289" w:rsidTr="00D738B1">
        <w:tc>
          <w:tcPr>
            <w:tcW w:w="3510" w:type="dxa"/>
          </w:tcPr>
          <w:p w:rsidR="00161289" w:rsidRPr="00161289" w:rsidRDefault="00161289" w:rsidP="0016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289">
              <w:rPr>
                <w:rFonts w:ascii="Times New Roman" w:hAnsi="Times New Roman"/>
                <w:sz w:val="28"/>
                <w:szCs w:val="28"/>
              </w:rPr>
              <w:lastRenderedPageBreak/>
              <w:t>Кищун</w:t>
            </w:r>
            <w:proofErr w:type="spellEnd"/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289" w:rsidRPr="00161289" w:rsidRDefault="00161289" w:rsidP="0016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26" w:type="dxa"/>
          </w:tcPr>
          <w:p w:rsidR="00161289" w:rsidRPr="00161289" w:rsidRDefault="00161289" w:rsidP="0016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61289" w:rsidRPr="00161289" w:rsidRDefault="00161289" w:rsidP="00161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ведущий специалист правового отдела администрации Тенькинского городского округа – секретарь комиссии</w:t>
            </w:r>
          </w:p>
          <w:p w:rsidR="00161289" w:rsidRPr="00161289" w:rsidRDefault="00161289" w:rsidP="00161289">
            <w:pPr>
              <w:rPr>
                <w:rFonts w:cs="Calibri"/>
              </w:rPr>
            </w:pPr>
          </w:p>
        </w:tc>
      </w:tr>
    </w:tbl>
    <w:p w:rsidR="00161289" w:rsidRDefault="00161289" w:rsidP="0077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</w:p>
    <w:p w:rsidR="00161289" w:rsidRPr="00161289" w:rsidRDefault="00161289" w:rsidP="00161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6095"/>
      </w:tblGrid>
      <w:tr w:rsidR="00161289" w:rsidRPr="00161289" w:rsidTr="00265D93">
        <w:tc>
          <w:tcPr>
            <w:tcW w:w="3510" w:type="dxa"/>
          </w:tcPr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289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426" w:type="dxa"/>
          </w:tcPr>
          <w:p w:rsidR="00161289" w:rsidRPr="00161289" w:rsidRDefault="00161289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и молодежной политики администрации Тенькинского городского округа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1289" w:rsidRPr="00161289" w:rsidRDefault="00161289" w:rsidP="008F421E">
            <w:pPr>
              <w:rPr>
                <w:rFonts w:cs="Calibri"/>
              </w:rPr>
            </w:pPr>
          </w:p>
        </w:tc>
      </w:tr>
      <w:tr w:rsidR="00161289" w:rsidRPr="00161289" w:rsidTr="00265D93">
        <w:tc>
          <w:tcPr>
            <w:tcW w:w="3510" w:type="dxa"/>
          </w:tcPr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289">
              <w:rPr>
                <w:rFonts w:ascii="Times New Roman" w:hAnsi="Times New Roman"/>
                <w:sz w:val="28"/>
                <w:szCs w:val="28"/>
              </w:rPr>
              <w:t>Хорошун</w:t>
            </w:r>
            <w:proofErr w:type="spellEnd"/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161289" w:rsidRPr="00161289" w:rsidRDefault="00161289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61289" w:rsidRPr="00161289" w:rsidRDefault="009570AF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61289"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161289" w:rsidRPr="00161289">
              <w:rPr>
                <w:rFonts w:ascii="Times New Roman" w:hAnsi="Times New Roman"/>
                <w:sz w:val="28"/>
                <w:szCs w:val="28"/>
              </w:rPr>
              <w:t>правового отдела администрации Тенькинского городского округа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1289" w:rsidRPr="00161289" w:rsidRDefault="00161289" w:rsidP="008F421E">
            <w:pPr>
              <w:rPr>
                <w:rFonts w:cs="Calibri"/>
              </w:rPr>
            </w:pPr>
          </w:p>
        </w:tc>
      </w:tr>
      <w:tr w:rsidR="00024F1F" w:rsidRPr="00161289" w:rsidTr="00265D93">
        <w:tc>
          <w:tcPr>
            <w:tcW w:w="3510" w:type="dxa"/>
          </w:tcPr>
          <w:p w:rsidR="00024F1F" w:rsidRDefault="00024F1F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4F1F" w:rsidRDefault="00024F1F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  <w:p w:rsidR="00024F1F" w:rsidRPr="00161289" w:rsidRDefault="00024F1F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24F1F" w:rsidRPr="00161289" w:rsidRDefault="00024F1F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24F1F" w:rsidRPr="00161289" w:rsidRDefault="00024F1F" w:rsidP="0002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4F1F" w:rsidRDefault="00024F1F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9" w:rsidRPr="00161289" w:rsidTr="00265D93">
        <w:tc>
          <w:tcPr>
            <w:tcW w:w="3510" w:type="dxa"/>
          </w:tcPr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426" w:type="dxa"/>
          </w:tcPr>
          <w:p w:rsidR="00161289" w:rsidRPr="00161289" w:rsidRDefault="00161289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директор ГКУ «Центр занятости населения Тенькинского района» (по согласованию)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1289" w:rsidRPr="00161289" w:rsidRDefault="00161289" w:rsidP="008F421E">
            <w:pPr>
              <w:rPr>
                <w:rFonts w:cs="Calibri"/>
              </w:rPr>
            </w:pPr>
          </w:p>
        </w:tc>
      </w:tr>
      <w:tr w:rsidR="00161289" w:rsidRPr="00161289" w:rsidTr="00265D93">
        <w:tc>
          <w:tcPr>
            <w:tcW w:w="3510" w:type="dxa"/>
          </w:tcPr>
          <w:p w:rsidR="00161289" w:rsidRDefault="004C41E4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Васильченко </w:t>
            </w:r>
          </w:p>
          <w:p w:rsidR="004C41E4" w:rsidRPr="00161289" w:rsidRDefault="004C41E4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Иосифовна</w:t>
            </w:r>
          </w:p>
        </w:tc>
        <w:tc>
          <w:tcPr>
            <w:tcW w:w="426" w:type="dxa"/>
          </w:tcPr>
          <w:p w:rsidR="00161289" w:rsidRPr="00161289" w:rsidRDefault="00161289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директор ГКУ «Тенькинский социальный центр» (по согласованию)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1289" w:rsidRPr="00161289" w:rsidTr="00265D93">
        <w:tc>
          <w:tcPr>
            <w:tcW w:w="3510" w:type="dxa"/>
          </w:tcPr>
          <w:p w:rsidR="00773F4F" w:rsidRDefault="00773F4F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26" w:type="dxa"/>
          </w:tcPr>
          <w:p w:rsidR="00773F4F" w:rsidRDefault="00773F4F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289" w:rsidRPr="00161289" w:rsidRDefault="00161289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73F4F" w:rsidRDefault="00773F4F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  <w:r w:rsidR="004671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1289" w:rsidRPr="00161289" w:rsidTr="00265D93">
        <w:tc>
          <w:tcPr>
            <w:tcW w:w="3510" w:type="dxa"/>
          </w:tcPr>
          <w:p w:rsidR="00773F4F" w:rsidRDefault="00773F4F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Зубова </w:t>
            </w: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26" w:type="dxa"/>
          </w:tcPr>
          <w:p w:rsidR="00773F4F" w:rsidRDefault="00773F4F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289" w:rsidRPr="00161289" w:rsidRDefault="00161289" w:rsidP="008F42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773F4F" w:rsidRDefault="00773F4F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289" w:rsidRPr="00161289" w:rsidRDefault="00161289" w:rsidP="008F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ЖКХ и благоустройства комитета ЖКХ, дорожного хозяйства и жизнеобеспечения</w:t>
            </w:r>
            <w:r>
              <w:t xml:space="preserve"> 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>администрации Тенькинского городского округа</w:t>
            </w:r>
            <w:r w:rsidR="004671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5D93" w:rsidRDefault="00265D93" w:rsidP="00773F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</w:p>
    <w:p w:rsidR="00835BD5" w:rsidRDefault="008F421E" w:rsidP="00773F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5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Контроль за исполнением настоящего постановления оставляю за собой. </w:t>
      </w:r>
    </w:p>
    <w:p w:rsidR="008F421E" w:rsidRDefault="008F421E" w:rsidP="008F42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2496" w:rsidRPr="009F7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</w:t>
      </w:r>
      <w:hyperlink r:id="rId10" w:history="1">
        <w:r w:rsidR="00B42496" w:rsidRPr="009F7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="00B42496" w:rsidRPr="009F7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7174" w:rsidRDefault="00467174" w:rsidP="00467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74" w:rsidRDefault="00467174" w:rsidP="00467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74">
        <w:rPr>
          <w:rFonts w:ascii="Times New Roman" w:hAnsi="Times New Roman" w:cs="Times New Roman"/>
          <w:sz w:val="28"/>
          <w:szCs w:val="28"/>
        </w:rPr>
        <w:t>Глава Тенькинского городского округа</w:t>
      </w:r>
      <w:r w:rsidRPr="00467174">
        <w:rPr>
          <w:rFonts w:ascii="Times New Roman" w:hAnsi="Times New Roman" w:cs="Times New Roman"/>
          <w:sz w:val="28"/>
          <w:szCs w:val="28"/>
        </w:rPr>
        <w:tab/>
      </w:r>
      <w:r w:rsidRPr="00467174">
        <w:rPr>
          <w:rFonts w:ascii="Times New Roman" w:hAnsi="Times New Roman" w:cs="Times New Roman"/>
          <w:sz w:val="28"/>
          <w:szCs w:val="28"/>
        </w:rPr>
        <w:tab/>
      </w:r>
      <w:r w:rsidRPr="00467174">
        <w:rPr>
          <w:rFonts w:ascii="Times New Roman" w:hAnsi="Times New Roman" w:cs="Times New Roman"/>
          <w:sz w:val="28"/>
          <w:szCs w:val="28"/>
        </w:rPr>
        <w:tab/>
      </w:r>
      <w:r w:rsidRPr="0046717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C41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C41E4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4C41E4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sectPr w:rsidR="00467174" w:rsidSect="00024F1F">
      <w:headerReference w:type="default" r:id="rId11"/>
      <w:pgSz w:w="11900" w:h="16800"/>
      <w:pgMar w:top="1276" w:right="800" w:bottom="993" w:left="11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F9" w:rsidRDefault="005026F9" w:rsidP="00467174">
      <w:pPr>
        <w:spacing w:after="0" w:line="240" w:lineRule="auto"/>
      </w:pPr>
      <w:r>
        <w:separator/>
      </w:r>
    </w:p>
  </w:endnote>
  <w:endnote w:type="continuationSeparator" w:id="0">
    <w:p w:rsidR="005026F9" w:rsidRDefault="005026F9" w:rsidP="0046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F9" w:rsidRDefault="005026F9" w:rsidP="00467174">
      <w:pPr>
        <w:spacing w:after="0" w:line="240" w:lineRule="auto"/>
      </w:pPr>
      <w:r>
        <w:separator/>
      </w:r>
    </w:p>
  </w:footnote>
  <w:footnote w:type="continuationSeparator" w:id="0">
    <w:p w:rsidR="005026F9" w:rsidRDefault="005026F9" w:rsidP="0046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37851"/>
      <w:docPartObj>
        <w:docPartGallery w:val="Page Numbers (Top of Page)"/>
        <w:docPartUnique/>
      </w:docPartObj>
    </w:sdtPr>
    <w:sdtEndPr/>
    <w:sdtContent>
      <w:p w:rsidR="00467174" w:rsidRDefault="004671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4B">
          <w:rPr>
            <w:noProof/>
          </w:rPr>
          <w:t>2</w:t>
        </w:r>
        <w:r>
          <w:fldChar w:fldCharType="end"/>
        </w:r>
      </w:p>
    </w:sdtContent>
  </w:sdt>
  <w:p w:rsidR="00467174" w:rsidRDefault="004671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F"/>
    <w:rsid w:val="00024F1F"/>
    <w:rsid w:val="0015511B"/>
    <w:rsid w:val="00161289"/>
    <w:rsid w:val="0017554B"/>
    <w:rsid w:val="002052BD"/>
    <w:rsid w:val="0022528F"/>
    <w:rsid w:val="00265D93"/>
    <w:rsid w:val="00275F1D"/>
    <w:rsid w:val="003D6EF8"/>
    <w:rsid w:val="003D7F6E"/>
    <w:rsid w:val="004363AB"/>
    <w:rsid w:val="00463B62"/>
    <w:rsid w:val="00467174"/>
    <w:rsid w:val="004C41E4"/>
    <w:rsid w:val="005026F9"/>
    <w:rsid w:val="00532DFD"/>
    <w:rsid w:val="005D5498"/>
    <w:rsid w:val="0065455D"/>
    <w:rsid w:val="006724C6"/>
    <w:rsid w:val="0068320E"/>
    <w:rsid w:val="006A62EE"/>
    <w:rsid w:val="006B71F2"/>
    <w:rsid w:val="006E5550"/>
    <w:rsid w:val="00730128"/>
    <w:rsid w:val="00773F4F"/>
    <w:rsid w:val="007B68D6"/>
    <w:rsid w:val="007D2082"/>
    <w:rsid w:val="00835BD5"/>
    <w:rsid w:val="00844131"/>
    <w:rsid w:val="008F421E"/>
    <w:rsid w:val="009570AF"/>
    <w:rsid w:val="009A746F"/>
    <w:rsid w:val="009F72B0"/>
    <w:rsid w:val="00A0149D"/>
    <w:rsid w:val="00A24FB5"/>
    <w:rsid w:val="00A2505C"/>
    <w:rsid w:val="00A97088"/>
    <w:rsid w:val="00AF7E0B"/>
    <w:rsid w:val="00B26979"/>
    <w:rsid w:val="00B42496"/>
    <w:rsid w:val="00BF467A"/>
    <w:rsid w:val="00C5347F"/>
    <w:rsid w:val="00C65CFF"/>
    <w:rsid w:val="00CF6D42"/>
    <w:rsid w:val="00D738B1"/>
    <w:rsid w:val="00D9181B"/>
    <w:rsid w:val="00E529C0"/>
    <w:rsid w:val="00E619A9"/>
    <w:rsid w:val="00E95975"/>
    <w:rsid w:val="00EC3068"/>
    <w:rsid w:val="00FC0557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hAnsi="Calibri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hAnsi="Calibri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12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174"/>
  </w:style>
  <w:style w:type="paragraph" w:styleId="ae">
    <w:name w:val="footer"/>
    <w:basedOn w:val="a"/>
    <w:link w:val="af"/>
    <w:uiPriority w:val="99"/>
    <w:unhideWhenUsed/>
    <w:rsid w:val="004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hAnsi="Calibri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hAnsi="Calibri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12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174"/>
  </w:style>
  <w:style w:type="paragraph" w:styleId="ae">
    <w:name w:val="footer"/>
    <w:basedOn w:val="a"/>
    <w:link w:val="af"/>
    <w:uiPriority w:val="99"/>
    <w:unhideWhenUsed/>
    <w:rsid w:val="0046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382793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8563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8A8D-F74B-4C57-A3D0-64008747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7</cp:revision>
  <cp:lastPrinted>2020-02-05T07:14:00Z</cp:lastPrinted>
  <dcterms:created xsi:type="dcterms:W3CDTF">2020-02-05T06:29:00Z</dcterms:created>
  <dcterms:modified xsi:type="dcterms:W3CDTF">2020-02-05T22:54:00Z</dcterms:modified>
</cp:coreProperties>
</file>