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A6" w:rsidRPr="00E165C6" w:rsidRDefault="00AB18A6" w:rsidP="00AB18A6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E165C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B18A6" w:rsidRDefault="00AB18A6" w:rsidP="00AB18A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65C6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AB18A6" w:rsidRPr="00E165C6" w:rsidRDefault="00AB18A6" w:rsidP="00AB18A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165C6">
        <w:rPr>
          <w:rFonts w:ascii="Times New Roman" w:hAnsi="Times New Roman" w:cs="Times New Roman"/>
          <w:sz w:val="28"/>
          <w:szCs w:val="28"/>
        </w:rPr>
        <w:t>_________________ ______________</w:t>
      </w:r>
    </w:p>
    <w:p w:rsidR="00AB18A6" w:rsidRPr="00E165C6" w:rsidRDefault="00AB18A6" w:rsidP="00AB18A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165C6">
        <w:rPr>
          <w:rFonts w:ascii="Times New Roman" w:hAnsi="Times New Roman" w:cs="Times New Roman"/>
        </w:rPr>
        <w:t xml:space="preserve">                (подпись)</w:t>
      </w:r>
      <w:r w:rsidRPr="00E165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65C6">
        <w:rPr>
          <w:rFonts w:ascii="Times New Roman" w:hAnsi="Times New Roman" w:cs="Times New Roman"/>
          <w:sz w:val="28"/>
          <w:szCs w:val="28"/>
        </w:rPr>
        <w:t xml:space="preserve">   </w:t>
      </w:r>
      <w:r w:rsidRPr="00CA31F0">
        <w:rPr>
          <w:rFonts w:ascii="Times New Roman" w:hAnsi="Times New Roman" w:cs="Times New Roman"/>
        </w:rPr>
        <w:t>(Ф.И.О.)</w:t>
      </w:r>
    </w:p>
    <w:p w:rsidR="00AB18A6" w:rsidRPr="00E165C6" w:rsidRDefault="00AB18A6" w:rsidP="00AB18A6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E165C6">
        <w:rPr>
          <w:rFonts w:ascii="Times New Roman" w:hAnsi="Times New Roman" w:cs="Times New Roman"/>
          <w:sz w:val="28"/>
          <w:szCs w:val="28"/>
        </w:rPr>
        <w:t>"___" _____________ 20_____ года</w:t>
      </w:r>
    </w:p>
    <w:p w:rsidR="00AB18A6" w:rsidRPr="00E165C6" w:rsidRDefault="00AB18A6" w:rsidP="00AB18A6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AB18A6" w:rsidRDefault="00AB18A6" w:rsidP="00AB18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Э</w:t>
      </w:r>
      <w:r w:rsidRPr="00E165C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кспертно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заключение</w:t>
      </w:r>
    </w:p>
    <w:p w:rsidR="00AB18A6" w:rsidRDefault="00AB18A6" w:rsidP="00AB18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65C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оценке регулирующего воздействия </w:t>
      </w:r>
    </w:p>
    <w:p w:rsidR="00AB18A6" w:rsidRDefault="00AB18A6" w:rsidP="00AB18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B18A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постановления администрации Тенькинского городского округа № 179-па от 24.03.2016 «Об утверждении схемы размещения нестационарных торговых объектов на территории муниципального образования «Тенькинский городской округ» Магаданской области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экономики и стратегического развития территории администрации Тенькинского городского округа </w:t>
      </w:r>
      <w:r w:rsidRPr="00B952A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нормативных правовых актов муниципального образования </w:t>
      </w:r>
      <w:r w:rsidRPr="00B952A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«Тенькинский городской округ» Магаданской области</w:t>
      </w:r>
      <w:r w:rsidRPr="00B952AA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актов муниципального образования </w:t>
      </w:r>
      <w:r w:rsidRPr="00B952A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«Тенькинский городской округ» Магаданской области</w:t>
      </w:r>
      <w:r w:rsidRPr="00B952AA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Тенькинского городского округа Магаданской области от ____________ № ______ (далее - Порядок), провел экспертизу ________________(наименование акта) ____________ (реквизиты акта) (далее</w:t>
      </w:r>
      <w:proofErr w:type="gramEnd"/>
      <w:r w:rsidRPr="00B952AA">
        <w:rPr>
          <w:rFonts w:ascii="Times New Roman" w:hAnsi="Times New Roman" w:cs="Times New Roman"/>
          <w:sz w:val="28"/>
          <w:szCs w:val="28"/>
        </w:rPr>
        <w:t xml:space="preserve"> - акт), разработчиком которого является __________________ _________________ (наименование отраслевого или функционального органа (структурного подразделения) администрации Тенькинского городского округа) (далее - Регулирующий орган) и по инициативе ________ (наименование лица или организации, инициирующего экспертизу акта).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952A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B952AA">
        <w:rPr>
          <w:rFonts w:ascii="Times New Roman" w:hAnsi="Times New Roman" w:cs="Times New Roman"/>
          <w:sz w:val="28"/>
          <w:szCs w:val="28"/>
        </w:rPr>
        <w:t xml:space="preserve"> Уполномоченный орган сообщает следующее: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52AA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акта были организованы публичные консультации с представителями предпринимательской и (или) инвестиционной деятельности в период с "___" _____________201__ года по "____" ________________ 201_____ года с целью сбора сведений о положениях акта, необоснованно затрагивающих ведение </w:t>
      </w:r>
      <w:bookmarkStart w:id="0" w:name="_GoBack"/>
      <w:bookmarkEnd w:id="0"/>
      <w:r w:rsidRPr="00B952AA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 на  территории муниципального образования  «Тенькинский городской округ» Магаданской области на официальном сайте муниципального образования «Тенькинский городской округ» Магаданской области по адресу: ___________________.</w:t>
      </w:r>
      <w:proofErr w:type="gramEnd"/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 xml:space="preserve">Отдельно письмом Уполномоченного органа от ____________ № ___ для получения дополнительной информации (сведений) были направлены запросы </w:t>
      </w:r>
      <w:proofErr w:type="gramStart"/>
      <w:r w:rsidRPr="00B952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52AA"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52AA">
        <w:rPr>
          <w:rFonts w:ascii="Times New Roman" w:hAnsi="Times New Roman" w:cs="Times New Roman"/>
        </w:rPr>
        <w:t>(наименование организаций).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получено ________ замечаний (предложений) </w:t>
      </w:r>
      <w:proofErr w:type="gramStart"/>
      <w:r w:rsidRPr="00B952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52AA">
        <w:rPr>
          <w:rFonts w:ascii="Times New Roman" w:hAnsi="Times New Roman" w:cs="Times New Roman"/>
          <w:sz w:val="28"/>
          <w:szCs w:val="28"/>
        </w:rPr>
        <w:t xml:space="preserve"> _______________________________ (</w:t>
      </w:r>
      <w:proofErr w:type="gramStart"/>
      <w:r w:rsidRPr="00B952AA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B952AA">
        <w:rPr>
          <w:rFonts w:ascii="Times New Roman" w:hAnsi="Times New Roman" w:cs="Times New Roman"/>
          <w:sz w:val="28"/>
          <w:szCs w:val="28"/>
        </w:rPr>
        <w:t xml:space="preserve"> </w:t>
      </w:r>
      <w:r w:rsidRPr="00B952AA">
        <w:rPr>
          <w:rFonts w:ascii="Times New Roman" w:hAnsi="Times New Roman" w:cs="Times New Roman"/>
          <w:sz w:val="28"/>
          <w:szCs w:val="28"/>
        </w:rPr>
        <w:lastRenderedPageBreak/>
        <w:t>организаций, внесших замечания или предложения) по акту согласно прилагаемой к настоящему экспертному заключению Сводной таблице.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2. Общее описание рассматриваемого регулирования: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52AA">
        <w:rPr>
          <w:rFonts w:ascii="Times New Roman" w:hAnsi="Times New Roman" w:cs="Times New Roman"/>
        </w:rPr>
        <w:t>(место для текстового описания нормативно-правовой основы разработки акта)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3. Сфера действия акта: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52AA">
        <w:rPr>
          <w:rFonts w:ascii="Times New Roman" w:hAnsi="Times New Roman" w:cs="Times New Roman"/>
        </w:rPr>
        <w:t>(место для текстового описания круга заинтересованных организаций, предпринимателей без образования юридического лица, на которых распространяется действие акта, их виды экономической деятельности, а также ссылка на статистические или иные источники информации)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4. Оценка предполагаемого регулирования: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52AA">
        <w:rPr>
          <w:rFonts w:ascii="Times New Roman" w:hAnsi="Times New Roman" w:cs="Times New Roman"/>
        </w:rPr>
        <w:t>(место для текстового порядка регулирования, изложенного в акте)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5. Позиция разработчика: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52AA">
        <w:rPr>
          <w:rFonts w:ascii="Times New Roman" w:hAnsi="Times New Roman" w:cs="Times New Roman"/>
        </w:rPr>
        <w:t>(место для текстового описания на основании соответствующей информации Регулирующего органа с указанием проведения или отсутствия процедуры ОРВ)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6. Выводы Уполномоченного органа: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2A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proofErr w:type="gramEnd"/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952AA">
        <w:rPr>
          <w:rFonts w:ascii="Times New Roman" w:hAnsi="Times New Roman" w:cs="Times New Roman"/>
        </w:rPr>
        <w:t>(место для текстового описания одного из выводов в соответствии</w:t>
      </w:r>
      <w:proofErr w:type="gramEnd"/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52AA">
        <w:rPr>
          <w:rFonts w:ascii="Times New Roman" w:hAnsi="Times New Roman" w:cs="Times New Roman"/>
        </w:rPr>
        <w:t>с пунктом 3.17 Методики)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7. Приложение: Сводная таблица результатов публичных консультаций действующего акта на ________ листах.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_____________________ ____________ ___________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2AA">
        <w:rPr>
          <w:rFonts w:ascii="Times New Roman" w:hAnsi="Times New Roman" w:cs="Times New Roman"/>
        </w:rPr>
        <w:t xml:space="preserve">      (Ф.И.О.)                                     (Подпись)              (Дата)</w:t>
      </w: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52AA" w:rsidRPr="00B952AA" w:rsidRDefault="00B952AA" w:rsidP="00B95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952AA">
        <w:rPr>
          <w:rFonts w:ascii="Times New Roman" w:hAnsi="Times New Roman" w:cs="Times New Roman"/>
          <w:sz w:val="28"/>
          <w:szCs w:val="28"/>
        </w:rPr>
        <w:t>__________________</w:t>
      </w:r>
    </w:p>
    <w:p w:rsidR="009F10F9" w:rsidRDefault="009F10F9"/>
    <w:sectPr w:rsidR="009F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A6"/>
    <w:rsid w:val="00355A67"/>
    <w:rsid w:val="0040012D"/>
    <w:rsid w:val="004A6885"/>
    <w:rsid w:val="00611751"/>
    <w:rsid w:val="009F10F9"/>
    <w:rsid w:val="00AB18A6"/>
    <w:rsid w:val="00B952AA"/>
    <w:rsid w:val="00C1782B"/>
    <w:rsid w:val="00D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Марина Долгополова</cp:lastModifiedBy>
  <cp:revision>2</cp:revision>
  <dcterms:created xsi:type="dcterms:W3CDTF">2017-07-13T04:00:00Z</dcterms:created>
  <dcterms:modified xsi:type="dcterms:W3CDTF">2017-07-14T04:21:00Z</dcterms:modified>
</cp:coreProperties>
</file>