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BD" w:rsidRDefault="002723BD" w:rsidP="002723BD">
      <w:pPr>
        <w:pStyle w:val="a4"/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3B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07600" w:rsidRPr="002723BD">
        <w:rPr>
          <w:rFonts w:ascii="Times New Roman" w:hAnsi="Times New Roman" w:cs="Times New Roman"/>
          <w:b/>
          <w:bCs/>
          <w:sz w:val="28"/>
          <w:szCs w:val="28"/>
        </w:rPr>
        <w:t>нформацию об организации деятельности по противодействию коррупции на территории Тенькинского района</w:t>
      </w:r>
      <w:r w:rsidR="00207CAB" w:rsidRPr="00272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B86" w:rsidRPr="002723BD" w:rsidRDefault="00207CAB" w:rsidP="002723BD">
      <w:pPr>
        <w:pStyle w:val="a4"/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3BD">
        <w:rPr>
          <w:rFonts w:ascii="Times New Roman" w:hAnsi="Times New Roman" w:cs="Times New Roman"/>
          <w:b/>
          <w:bCs/>
          <w:sz w:val="28"/>
          <w:szCs w:val="28"/>
        </w:rPr>
        <w:t>за 1 полугодие 2012 года.</w:t>
      </w:r>
    </w:p>
    <w:p w:rsidR="002723BD" w:rsidRPr="00B11993" w:rsidRDefault="002723BD" w:rsidP="00353055">
      <w:pPr>
        <w:pStyle w:val="a4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8F3" w:rsidRPr="00B11993" w:rsidRDefault="00002332" w:rsidP="00353055">
      <w:pPr>
        <w:pStyle w:val="a4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8F3" w:rsidRPr="00B11993">
        <w:rPr>
          <w:rFonts w:ascii="Times New Roman" w:hAnsi="Times New Roman" w:cs="Times New Roman"/>
          <w:sz w:val="28"/>
          <w:szCs w:val="28"/>
        </w:rPr>
        <w:t>Постановлением администрации Тенькинского района  от  06.07. 2011 № 188-па утверждена районная Программа противодействия коррупции в  муниципальном  образовании Тенькинский  район Магаданской области  на 2011-2012 годы.</w:t>
      </w:r>
    </w:p>
    <w:p w:rsidR="000A18F3" w:rsidRPr="00B11993" w:rsidRDefault="000A18F3" w:rsidP="0035305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 xml:space="preserve"> Программа основывается на реализации комплекса мероприятий по следующим основным направлениям: </w:t>
      </w:r>
    </w:p>
    <w:p w:rsidR="00430BA2" w:rsidRPr="00B11993" w:rsidRDefault="000A18F3" w:rsidP="00353055">
      <w:pPr>
        <w:pStyle w:val="ConsPlusNormal"/>
        <w:widowControl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 w:rsidR="00430BA2" w:rsidRPr="00B11993">
        <w:rPr>
          <w:rFonts w:ascii="Times New Roman" w:hAnsi="Times New Roman" w:cs="Times New Roman"/>
          <w:sz w:val="28"/>
          <w:szCs w:val="28"/>
        </w:rPr>
        <w:t>ая</w:t>
      </w:r>
      <w:r w:rsidRPr="00B11993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430BA2" w:rsidRPr="00B11993">
        <w:rPr>
          <w:rFonts w:ascii="Times New Roman" w:hAnsi="Times New Roman" w:cs="Times New Roman"/>
          <w:sz w:val="28"/>
          <w:szCs w:val="28"/>
        </w:rPr>
        <w:t>а</w:t>
      </w:r>
      <w:r w:rsidRPr="00B1199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муниципального образования;</w:t>
      </w:r>
    </w:p>
    <w:p w:rsidR="000A18F3" w:rsidRPr="00B11993" w:rsidRDefault="000A18F3" w:rsidP="00353055">
      <w:pPr>
        <w:pStyle w:val="ConsPlusNormal"/>
        <w:widowControl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 xml:space="preserve">совершенствование условий, процедур и механизмов закупок для муниципальных нужд; системы распоряжения муниципальной собственностью, учета муниципального имущества и оценки </w:t>
      </w:r>
      <w:r w:rsidRPr="00B1199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11993">
        <w:rPr>
          <w:rFonts w:ascii="Times New Roman" w:hAnsi="Times New Roman" w:cs="Times New Roman"/>
          <w:sz w:val="28"/>
          <w:szCs w:val="28"/>
        </w:rPr>
        <w:t>эффективности его использования;</w:t>
      </w:r>
    </w:p>
    <w:p w:rsidR="000A18F3" w:rsidRPr="00B11993" w:rsidRDefault="000A18F3" w:rsidP="003530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работы  кадровой службы по профилактике коррупционных и иных </w:t>
      </w:r>
      <w:r w:rsidRPr="00B1199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правонарушений;</w:t>
      </w:r>
    </w:p>
    <w:p w:rsidR="000A18F3" w:rsidRPr="00B11993" w:rsidRDefault="000A18F3" w:rsidP="0035305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исполнения муниципальных функций и предоставления муниципальных услуг  путем их регламентации;</w:t>
      </w:r>
    </w:p>
    <w:p w:rsidR="000A18F3" w:rsidRPr="00B11993" w:rsidRDefault="000A18F3" w:rsidP="00353055">
      <w:pPr>
        <w:pStyle w:val="ConsPlusNormal"/>
        <w:widowControl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обеспечение привлечения граждан и организаций к деятельности по противодействию коррупции,  формирование  механизмов общественного антикоррупционого контроля и расширение системы антикоррупционого просвещения населения.</w:t>
      </w:r>
    </w:p>
    <w:p w:rsidR="00717844" w:rsidRPr="00B11993" w:rsidRDefault="00717844" w:rsidP="0035305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Мероприятия программы</w:t>
      </w:r>
      <w:r w:rsidR="00034B3B" w:rsidRPr="00B11993">
        <w:rPr>
          <w:rFonts w:ascii="Times New Roman" w:hAnsi="Times New Roman" w:cs="Times New Roman"/>
          <w:sz w:val="28"/>
          <w:szCs w:val="28"/>
        </w:rPr>
        <w:t xml:space="preserve"> включают в себя</w:t>
      </w:r>
      <w:r w:rsidRPr="00B11993">
        <w:rPr>
          <w:rFonts w:ascii="Times New Roman" w:hAnsi="Times New Roman" w:cs="Times New Roman"/>
          <w:sz w:val="28"/>
          <w:szCs w:val="28"/>
        </w:rPr>
        <w:t>:</w:t>
      </w:r>
    </w:p>
    <w:p w:rsidR="00717844" w:rsidRDefault="00717844" w:rsidP="00353055">
      <w:pPr>
        <w:pStyle w:val="a4"/>
        <w:numPr>
          <w:ilvl w:val="0"/>
          <w:numId w:val="2"/>
        </w:numPr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 w:rsidR="00034B3B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антикоррупционной экспертизы нормативных правовых актов района</w:t>
      </w:r>
      <w:r w:rsidRPr="00B11993">
        <w:rPr>
          <w:rFonts w:ascii="Times New Roman" w:hAnsi="Times New Roman" w:cs="Times New Roman"/>
          <w:sz w:val="28"/>
          <w:szCs w:val="28"/>
        </w:rPr>
        <w:t>, а именно: п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роведение антикоррупционной экспертизы проектов муниципальных нормативных правовых актов района</w:t>
      </w:r>
      <w:r w:rsidRPr="00B11993">
        <w:rPr>
          <w:rFonts w:ascii="Times New Roman" w:hAnsi="Times New Roman" w:cs="Times New Roman"/>
          <w:sz w:val="28"/>
          <w:szCs w:val="28"/>
        </w:rPr>
        <w:t>; о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беспечение размещения нормативных правовых актов района, затрагивающих права, свободы и обязанности человека и гражданина в районной газете «Тенька», на официальном сайте </w:t>
      </w:r>
      <w:r w:rsidR="00034B3B" w:rsidRPr="00B119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</w:t>
      </w:r>
      <w:r w:rsidR="00B11993" w:rsidRPr="00B1199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1993">
        <w:rPr>
          <w:rFonts w:ascii="Times New Roman" w:hAnsi="Times New Roman" w:cs="Times New Roman"/>
          <w:sz w:val="28"/>
          <w:szCs w:val="28"/>
        </w:rPr>
        <w:t>.</w:t>
      </w:r>
    </w:p>
    <w:p w:rsidR="00507600" w:rsidRPr="00B11993" w:rsidRDefault="00507600" w:rsidP="00353055">
      <w:pPr>
        <w:pStyle w:val="a4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993">
        <w:rPr>
          <w:rFonts w:ascii="Times New Roman" w:hAnsi="Times New Roman" w:cs="Times New Roman"/>
          <w:bCs/>
          <w:sz w:val="28"/>
          <w:szCs w:val="28"/>
        </w:rPr>
        <w:t xml:space="preserve">В целях предотвращения принятия незаконных нормативных правовых актов Тенькинское  районное Собрание представителей, администрация Тенькинского района  направляют их  для изучения и правовой оценки в прокуратуру Тенькинского района. За первое полугодие 2012 года было передано </w:t>
      </w:r>
      <w:r w:rsidR="008E1BC8" w:rsidRPr="00B11993">
        <w:rPr>
          <w:rFonts w:ascii="Times New Roman" w:hAnsi="Times New Roman" w:cs="Times New Roman"/>
          <w:bCs/>
          <w:sz w:val="28"/>
          <w:szCs w:val="28"/>
        </w:rPr>
        <w:t>8</w:t>
      </w:r>
      <w:r w:rsidRPr="00B11993">
        <w:rPr>
          <w:rFonts w:ascii="Times New Roman" w:hAnsi="Times New Roman" w:cs="Times New Roman"/>
          <w:bCs/>
          <w:sz w:val="28"/>
          <w:szCs w:val="28"/>
        </w:rPr>
        <w:t xml:space="preserve"> проектов решений Тенькинского районного Собрания </w:t>
      </w:r>
      <w:r w:rsidRPr="00B119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представителей и  6 проектов постановлений администрации Тенькинского района,  администрация района получила заключение   только на 2 проекта. </w:t>
      </w:r>
    </w:p>
    <w:p w:rsidR="00507600" w:rsidRPr="00B11993" w:rsidRDefault="00507600" w:rsidP="00353055">
      <w:pPr>
        <w:pStyle w:val="a4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993">
        <w:rPr>
          <w:rFonts w:ascii="Times New Roman" w:hAnsi="Times New Roman" w:cs="Times New Roman"/>
          <w:bCs/>
          <w:sz w:val="28"/>
          <w:szCs w:val="28"/>
        </w:rPr>
        <w:t>С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огласно  постановлению </w:t>
      </w:r>
      <w:r w:rsidR="00900E51" w:rsidRPr="00B1199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лавы Тенькинского района от 13.05.2008 № 111 (с изменениями)</w:t>
      </w:r>
      <w:r w:rsidRPr="00B11993">
        <w:rPr>
          <w:rFonts w:ascii="Times New Roman" w:hAnsi="Times New Roman" w:cs="Times New Roman"/>
          <w:sz w:val="28"/>
          <w:szCs w:val="28"/>
        </w:rPr>
        <w:t xml:space="preserve"> и решения Тенькинского районного Собрания представителей от  </w:t>
      </w:r>
      <w:r w:rsidR="00900E51" w:rsidRPr="00B11993">
        <w:rPr>
          <w:rFonts w:ascii="Times New Roman" w:eastAsia="Times New Roman" w:hAnsi="Times New Roman" w:cs="Times New Roman"/>
          <w:sz w:val="28"/>
          <w:szCs w:val="28"/>
        </w:rPr>
        <w:t xml:space="preserve">  14 октября 2011 г.  №  31 </w:t>
      </w:r>
      <w:r w:rsidRPr="00B11993">
        <w:rPr>
          <w:rFonts w:ascii="Times New Roman" w:hAnsi="Times New Roman" w:cs="Times New Roman"/>
          <w:bCs/>
          <w:sz w:val="28"/>
          <w:szCs w:val="28"/>
        </w:rPr>
        <w:t xml:space="preserve">юридический отдел администрации Тенькинского района и юрист Тенькинского районного Собрания представителей проводят </w:t>
      </w:r>
      <w:r w:rsidRPr="00B11993">
        <w:rPr>
          <w:rFonts w:ascii="Times New Roman" w:hAnsi="Times New Roman" w:cs="Times New Roman"/>
          <w:sz w:val="28"/>
          <w:szCs w:val="28"/>
        </w:rPr>
        <w:t>а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нтикоррупционн</w:t>
      </w:r>
      <w:r w:rsidRPr="00B11993">
        <w:rPr>
          <w:rFonts w:ascii="Times New Roman" w:hAnsi="Times New Roman" w:cs="Times New Roman"/>
          <w:sz w:val="28"/>
          <w:szCs w:val="28"/>
        </w:rPr>
        <w:t xml:space="preserve">ую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экспертиз</w:t>
      </w:r>
      <w:r w:rsidRPr="00B11993">
        <w:rPr>
          <w:rFonts w:ascii="Times New Roman" w:hAnsi="Times New Roman" w:cs="Times New Roman"/>
          <w:sz w:val="28"/>
          <w:szCs w:val="28"/>
        </w:rPr>
        <w:t>у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B11993">
        <w:rPr>
          <w:rFonts w:ascii="Times New Roman" w:hAnsi="Times New Roman" w:cs="Times New Roman"/>
          <w:bCs/>
          <w:sz w:val="28"/>
          <w:szCs w:val="28"/>
        </w:rPr>
        <w:t>роектов решений Тенькинского районного Собрания представителей</w:t>
      </w:r>
      <w:r w:rsidR="00900E51" w:rsidRPr="00B1199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11993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нормативно-правовых </w:t>
      </w:r>
      <w:r w:rsidRPr="00B11993">
        <w:rPr>
          <w:rFonts w:ascii="Times New Roman" w:hAnsi="Times New Roman" w:cs="Times New Roman"/>
          <w:sz w:val="28"/>
          <w:szCs w:val="28"/>
        </w:rPr>
        <w:t xml:space="preserve">актов администрации Тенькинского  района, затрагивающих права, свободы и обязанности человека и гражданина.  </w:t>
      </w:r>
      <w:proofErr w:type="gramEnd"/>
    </w:p>
    <w:p w:rsidR="008E1BC8" w:rsidRPr="00B11993" w:rsidRDefault="008E1BC8" w:rsidP="00876869">
      <w:pPr>
        <w:ind w:right="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За отчетный период 2012 года 31 нормативно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-правовой  акт прошёл проверку на коррупциогенность: это  проекты решений Тенькинского районного Собрания представителей -  8  и проекты нормативно - правовых актов администрации Тенькинского района – 23.</w:t>
      </w:r>
      <w:r w:rsidRPr="00B11993">
        <w:rPr>
          <w:rFonts w:ascii="Times New Roman" w:hAnsi="Times New Roman" w:cs="Times New Roman"/>
          <w:sz w:val="28"/>
          <w:szCs w:val="28"/>
        </w:rPr>
        <w:t xml:space="preserve">  Все принятые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 района были опубликованы в районной газете «Тенька» и размещены  на официальном сайте </w:t>
      </w:r>
      <w:r w:rsidRPr="00B119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</w:t>
      </w:r>
      <w:r w:rsidR="00B1199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1993">
        <w:rPr>
          <w:rFonts w:ascii="Times New Roman" w:hAnsi="Times New Roman" w:cs="Times New Roman"/>
          <w:sz w:val="28"/>
          <w:szCs w:val="28"/>
        </w:rPr>
        <w:t>.</w:t>
      </w:r>
    </w:p>
    <w:p w:rsidR="00717844" w:rsidRDefault="008E1BC8" w:rsidP="00353055">
      <w:pPr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844" w:rsidRPr="00B11993">
        <w:rPr>
          <w:rFonts w:ascii="Times New Roman" w:hAnsi="Times New Roman" w:cs="Times New Roman"/>
          <w:sz w:val="28"/>
          <w:szCs w:val="28"/>
        </w:rPr>
        <w:t xml:space="preserve">2. </w:t>
      </w:r>
      <w:r w:rsidR="00717844" w:rsidRPr="00B1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>Предупреждение коррупционных проявлений в сфере муниципального заказа</w:t>
      </w:r>
      <w:r w:rsidR="00717844" w:rsidRPr="00B11993">
        <w:rPr>
          <w:rFonts w:ascii="Times New Roman" w:hAnsi="Times New Roman" w:cs="Times New Roman"/>
          <w:sz w:val="28"/>
          <w:szCs w:val="28"/>
        </w:rPr>
        <w:t>, в частности:</w:t>
      </w:r>
      <w:r w:rsidR="00717844" w:rsidRPr="00B11993">
        <w:rPr>
          <w:rFonts w:ascii="Times New Roman" w:hAnsi="Times New Roman" w:cs="Times New Roman"/>
          <w:sz w:val="24"/>
          <w:szCs w:val="24"/>
        </w:rPr>
        <w:t xml:space="preserve"> </w:t>
      </w:r>
      <w:r w:rsidR="00717844" w:rsidRPr="00B11993">
        <w:rPr>
          <w:rFonts w:ascii="Times New Roman" w:hAnsi="Times New Roman" w:cs="Times New Roman"/>
          <w:sz w:val="28"/>
          <w:szCs w:val="28"/>
        </w:rPr>
        <w:t>р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>азмещение на официальном сайте муниципального образования административных регламентов по  размещению заказов для муниципальных нужд района</w:t>
      </w:r>
      <w:r w:rsidR="00717844" w:rsidRPr="00B11993">
        <w:rPr>
          <w:rFonts w:ascii="Times New Roman" w:hAnsi="Times New Roman" w:cs="Times New Roman"/>
          <w:sz w:val="28"/>
          <w:szCs w:val="28"/>
        </w:rPr>
        <w:t xml:space="preserve"> и со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>блюдение законодательства в сфере закупок по поставке товаров, выполнения работ, оказание услуг для муниципальных нужд</w:t>
      </w:r>
      <w:r w:rsidR="00717844" w:rsidRPr="00B11993">
        <w:rPr>
          <w:rFonts w:ascii="Times New Roman" w:hAnsi="Times New Roman" w:cs="Times New Roman"/>
          <w:sz w:val="28"/>
          <w:szCs w:val="28"/>
        </w:rPr>
        <w:t>.</w:t>
      </w:r>
    </w:p>
    <w:p w:rsidR="00876869" w:rsidRPr="00876869" w:rsidRDefault="00876869" w:rsidP="00876869">
      <w:pPr>
        <w:pStyle w:val="a4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69">
        <w:rPr>
          <w:rFonts w:ascii="Times New Roman" w:hAnsi="Times New Roman" w:cs="Times New Roman"/>
          <w:sz w:val="28"/>
          <w:szCs w:val="28"/>
        </w:rPr>
        <w:t xml:space="preserve">1. Общее количество муниципальных услуг, предоставляемых администрацией Тенькинского района Магаданской области в Тенькинском районе Магаданской области – </w:t>
      </w:r>
      <w:r w:rsidRPr="00876869">
        <w:rPr>
          <w:rFonts w:ascii="Times New Roman" w:hAnsi="Times New Roman" w:cs="Times New Roman"/>
          <w:b/>
          <w:sz w:val="28"/>
          <w:szCs w:val="28"/>
        </w:rPr>
        <w:t xml:space="preserve">18, </w:t>
      </w:r>
    </w:p>
    <w:p w:rsidR="00876869" w:rsidRPr="00876869" w:rsidRDefault="00876869" w:rsidP="00876869">
      <w:pPr>
        <w:pStyle w:val="a4"/>
        <w:ind w:left="511"/>
        <w:jc w:val="both"/>
        <w:rPr>
          <w:rFonts w:ascii="Times New Roman" w:hAnsi="Times New Roman" w:cs="Times New Roman"/>
          <w:sz w:val="28"/>
          <w:szCs w:val="28"/>
        </w:rPr>
      </w:pPr>
      <w:r w:rsidRPr="008768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76869">
        <w:rPr>
          <w:rFonts w:ascii="Times New Roman" w:hAnsi="Times New Roman" w:cs="Times New Roman"/>
          <w:sz w:val="28"/>
          <w:szCs w:val="28"/>
        </w:rPr>
        <w:t>из них:</w:t>
      </w:r>
    </w:p>
    <w:p w:rsidR="00876869" w:rsidRPr="00876869" w:rsidRDefault="00876869" w:rsidP="00876869">
      <w:pPr>
        <w:pStyle w:val="a4"/>
        <w:ind w:left="5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69">
        <w:rPr>
          <w:rFonts w:ascii="Times New Roman" w:hAnsi="Times New Roman" w:cs="Times New Roman"/>
          <w:sz w:val="28"/>
          <w:szCs w:val="28"/>
        </w:rPr>
        <w:t xml:space="preserve">а) количество муниципальных услуг, предоставляемых  администрацией Тенькинского района Магаданской области,  размещенных  на Портале государственных (муниципальных) услуг </w:t>
      </w:r>
      <w:r w:rsidRPr="00876869">
        <w:rPr>
          <w:rFonts w:ascii="Times New Roman" w:hAnsi="Times New Roman" w:cs="Times New Roman"/>
          <w:b/>
          <w:sz w:val="28"/>
          <w:szCs w:val="28"/>
        </w:rPr>
        <w:t>– 16;</w:t>
      </w:r>
      <w:r w:rsidRPr="00876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869" w:rsidRPr="00876869" w:rsidRDefault="00876869" w:rsidP="00876869">
      <w:pPr>
        <w:pStyle w:val="a4"/>
        <w:ind w:left="511"/>
        <w:jc w:val="both"/>
        <w:rPr>
          <w:rFonts w:ascii="Times New Roman" w:hAnsi="Times New Roman" w:cs="Times New Roman"/>
          <w:sz w:val="28"/>
          <w:szCs w:val="28"/>
        </w:rPr>
      </w:pPr>
      <w:r w:rsidRPr="00876869">
        <w:rPr>
          <w:rFonts w:ascii="Times New Roman" w:hAnsi="Times New Roman" w:cs="Times New Roman"/>
          <w:sz w:val="28"/>
          <w:szCs w:val="28"/>
        </w:rPr>
        <w:t>б) количество административных регламентов  по предоставлению муниципальных услуг, предоставляемых  администрацией Тенькинского района Магаданской области, находящихся в стадии независимой экспертизы</w:t>
      </w:r>
      <w:r w:rsidRPr="00876869">
        <w:rPr>
          <w:rFonts w:ascii="Times New Roman" w:hAnsi="Times New Roman" w:cs="Times New Roman"/>
          <w:b/>
          <w:sz w:val="28"/>
          <w:szCs w:val="28"/>
        </w:rPr>
        <w:t xml:space="preserve"> – 11.</w:t>
      </w:r>
      <w:r w:rsidRPr="00876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869" w:rsidRPr="00876869" w:rsidRDefault="00876869" w:rsidP="00876869">
      <w:pPr>
        <w:pStyle w:val="a4"/>
        <w:ind w:left="5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69">
        <w:rPr>
          <w:rFonts w:ascii="Times New Roman" w:hAnsi="Times New Roman" w:cs="Times New Roman"/>
          <w:sz w:val="28"/>
          <w:szCs w:val="28"/>
        </w:rPr>
        <w:t xml:space="preserve">в)  количество административных регламентов  по предоставлению муниципальных услуг, предоставляемых  администрацией Тенькинского </w:t>
      </w:r>
      <w:r w:rsidRPr="00876869">
        <w:rPr>
          <w:rFonts w:ascii="Times New Roman" w:hAnsi="Times New Roman" w:cs="Times New Roman"/>
          <w:sz w:val="28"/>
          <w:szCs w:val="28"/>
        </w:rPr>
        <w:lastRenderedPageBreak/>
        <w:t>района Магаданской области, находящихся на экспертизе уполномоченным органом</w:t>
      </w:r>
      <w:r w:rsidRPr="00876869">
        <w:rPr>
          <w:rFonts w:ascii="Times New Roman" w:hAnsi="Times New Roman" w:cs="Times New Roman"/>
          <w:b/>
          <w:sz w:val="28"/>
          <w:szCs w:val="28"/>
        </w:rPr>
        <w:t xml:space="preserve"> – 1.</w:t>
      </w:r>
    </w:p>
    <w:p w:rsidR="00876869" w:rsidRPr="00876869" w:rsidRDefault="00876869" w:rsidP="00876869">
      <w:pPr>
        <w:pStyle w:val="a4"/>
        <w:ind w:left="5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69">
        <w:rPr>
          <w:rFonts w:ascii="Times New Roman" w:hAnsi="Times New Roman" w:cs="Times New Roman"/>
          <w:sz w:val="28"/>
          <w:szCs w:val="28"/>
        </w:rPr>
        <w:t>г) количество утвержденных административных регламентов по предоставлению администрацией Тенькинского района Магаданской области муниципальных услуг</w:t>
      </w:r>
      <w:r w:rsidRPr="00876869">
        <w:rPr>
          <w:rFonts w:ascii="Times New Roman" w:hAnsi="Times New Roman" w:cs="Times New Roman"/>
          <w:b/>
          <w:sz w:val="28"/>
          <w:szCs w:val="28"/>
        </w:rPr>
        <w:t xml:space="preserve"> – 6.</w:t>
      </w:r>
    </w:p>
    <w:p w:rsidR="00876869" w:rsidRPr="00876869" w:rsidRDefault="00876869" w:rsidP="00876869">
      <w:pPr>
        <w:pStyle w:val="a4"/>
        <w:ind w:left="511"/>
        <w:rPr>
          <w:rFonts w:ascii="Times New Roman" w:hAnsi="Times New Roman" w:cs="Times New Roman"/>
          <w:sz w:val="28"/>
          <w:szCs w:val="28"/>
        </w:rPr>
      </w:pPr>
      <w:r w:rsidRPr="008768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76869">
        <w:rPr>
          <w:rFonts w:ascii="Times New Roman" w:hAnsi="Times New Roman" w:cs="Times New Roman"/>
          <w:sz w:val="28"/>
          <w:szCs w:val="28"/>
        </w:rPr>
        <w:t>2</w:t>
      </w:r>
      <w:r w:rsidRPr="00876869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876869">
        <w:rPr>
          <w:rFonts w:ascii="Times New Roman" w:hAnsi="Times New Roman" w:cs="Times New Roman"/>
          <w:sz w:val="28"/>
          <w:szCs w:val="28"/>
        </w:rPr>
        <w:t xml:space="preserve">По переданным полномочиям (деятельность </w:t>
      </w:r>
      <w:proofErr w:type="spellStart"/>
      <w:r w:rsidRPr="00876869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876869">
        <w:rPr>
          <w:rFonts w:ascii="Times New Roman" w:hAnsi="Times New Roman" w:cs="Times New Roman"/>
          <w:sz w:val="28"/>
          <w:szCs w:val="28"/>
        </w:rPr>
        <w:t>):</w:t>
      </w:r>
    </w:p>
    <w:p w:rsidR="00876869" w:rsidRPr="00876869" w:rsidRDefault="00876869" w:rsidP="00876869">
      <w:pPr>
        <w:pStyle w:val="a4"/>
        <w:ind w:left="5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69">
        <w:rPr>
          <w:rFonts w:ascii="Times New Roman" w:hAnsi="Times New Roman" w:cs="Times New Roman"/>
          <w:sz w:val="28"/>
          <w:szCs w:val="28"/>
        </w:rPr>
        <w:t xml:space="preserve">Размещено в Реестре – </w:t>
      </w:r>
      <w:r w:rsidRPr="00876869">
        <w:rPr>
          <w:rFonts w:ascii="Times New Roman" w:hAnsi="Times New Roman" w:cs="Times New Roman"/>
          <w:b/>
          <w:sz w:val="28"/>
          <w:szCs w:val="28"/>
        </w:rPr>
        <w:t>8</w:t>
      </w:r>
      <w:r w:rsidRPr="00876869">
        <w:rPr>
          <w:rFonts w:ascii="Times New Roman" w:hAnsi="Times New Roman" w:cs="Times New Roman"/>
          <w:sz w:val="28"/>
          <w:szCs w:val="28"/>
        </w:rPr>
        <w:t xml:space="preserve"> государственных услуг, предоставляемых в соответствии с  регламентом, утвержденным  Приказом Министерства юстиции Российской Федерации от 29 ноября 2011 г. №412.</w:t>
      </w:r>
    </w:p>
    <w:p w:rsidR="00717844" w:rsidRPr="00B11993" w:rsidRDefault="008E1BC8" w:rsidP="00353055">
      <w:pPr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>Совершенствование применения мер антикоррупционного контроля в деятельности администрации района</w:t>
      </w:r>
      <w:r w:rsidR="00717844" w:rsidRPr="00B11993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717844" w:rsidRPr="00B11993">
        <w:rPr>
          <w:rFonts w:ascii="Times New Roman" w:hAnsi="Times New Roman" w:cs="Times New Roman"/>
          <w:sz w:val="28"/>
          <w:szCs w:val="28"/>
        </w:rPr>
        <w:t>разъяснительной работы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17844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  структурных подразделений </w:t>
      </w:r>
      <w:r w:rsidR="00430BA2" w:rsidRPr="00B11993">
        <w:rPr>
          <w:rFonts w:ascii="Times New Roman" w:hAnsi="Times New Roman" w:cs="Times New Roman"/>
          <w:sz w:val="28"/>
          <w:szCs w:val="28"/>
        </w:rPr>
        <w:t>администрации района, муниципальными служащими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 xml:space="preserve"> по вопрос</w:t>
      </w:r>
      <w:r w:rsidR="00430BA2" w:rsidRPr="00B11993">
        <w:rPr>
          <w:rFonts w:ascii="Times New Roman" w:hAnsi="Times New Roman" w:cs="Times New Roman"/>
          <w:sz w:val="28"/>
          <w:szCs w:val="28"/>
        </w:rPr>
        <w:t xml:space="preserve">у  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положений Федерального закона </w:t>
      </w:r>
      <w:r w:rsidR="00430BA2" w:rsidRPr="00B11993">
        <w:rPr>
          <w:rFonts w:ascii="Times New Roman" w:hAnsi="Times New Roman" w:cs="Times New Roman"/>
          <w:sz w:val="28"/>
          <w:szCs w:val="28"/>
        </w:rPr>
        <w:t>от 25.12.2008 № 273-ФЗ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D75631" w:rsidRPr="00B119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631"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844" w:rsidRPr="00B11993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РФ от 13.04.2010 № 460 «О Национальной стратегии противодейст</w:t>
      </w:r>
      <w:r w:rsidR="00D75631" w:rsidRPr="00B11993">
        <w:rPr>
          <w:rFonts w:ascii="Times New Roman" w:eastAsia="Times New Roman" w:hAnsi="Times New Roman" w:cs="Times New Roman"/>
          <w:sz w:val="28"/>
          <w:szCs w:val="28"/>
        </w:rPr>
        <w:t xml:space="preserve">вия коррупции» </w:t>
      </w:r>
      <w:r w:rsidR="009B3BF7" w:rsidRPr="00B1199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5631" w:rsidRPr="00B11993">
        <w:rPr>
          <w:rFonts w:ascii="Times New Roman" w:eastAsia="Times New Roman" w:hAnsi="Times New Roman" w:cs="Times New Roman"/>
          <w:sz w:val="28"/>
          <w:szCs w:val="28"/>
        </w:rPr>
        <w:t>Указа Президента РФ от 13.03.2012 № 297 «О национальном плане противодействия коррупции на 2012-2013годы»</w:t>
      </w:r>
      <w:r w:rsidR="006145DE" w:rsidRPr="00B11993">
        <w:rPr>
          <w:rFonts w:ascii="Times New Roman" w:eastAsia="Times New Roman" w:hAnsi="Times New Roman" w:cs="Times New Roman"/>
          <w:sz w:val="28"/>
          <w:szCs w:val="28"/>
        </w:rPr>
        <w:t>, направленны</w:t>
      </w:r>
      <w:r w:rsidR="009B3BF7" w:rsidRPr="00B1199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9B3BF7"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5DE" w:rsidRPr="00B11993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конкретных результатов.</w:t>
      </w:r>
      <w:r w:rsidR="00430BA2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="00D75631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="00717844" w:rsidRPr="00B1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F6" w:rsidRPr="00B11993" w:rsidRDefault="00A51DF6" w:rsidP="003530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При поступлении  граждан на муниципальную службу проводится ознакомление под роспись с ограничениями и запретами</w:t>
      </w:r>
      <w:proofErr w:type="gramStart"/>
      <w:r w:rsidRPr="00B119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993">
        <w:rPr>
          <w:rFonts w:ascii="Times New Roman" w:hAnsi="Times New Roman" w:cs="Times New Roman"/>
          <w:sz w:val="28"/>
          <w:szCs w:val="28"/>
        </w:rPr>
        <w:t xml:space="preserve"> связанными с прохождением муниципальной службы. Все нормативно-правовые акты Тенькинского района приведены в соответствие с действующим законодательством о муниципальной службе.  </w:t>
      </w:r>
    </w:p>
    <w:p w:rsidR="00717844" w:rsidRPr="00B11993" w:rsidRDefault="00034B3B" w:rsidP="0035305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Ежегодно проводится конкурс по ф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Pr="00B11993">
        <w:rPr>
          <w:rFonts w:ascii="Times New Roman" w:hAnsi="Times New Roman" w:cs="Times New Roman"/>
          <w:sz w:val="28"/>
          <w:szCs w:val="28"/>
        </w:rPr>
        <w:t>ю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  муниципальной службы</w:t>
      </w:r>
      <w:r w:rsidRPr="00B11993">
        <w:rPr>
          <w:rFonts w:ascii="Times New Roman" w:hAnsi="Times New Roman" w:cs="Times New Roman"/>
          <w:sz w:val="28"/>
          <w:szCs w:val="28"/>
        </w:rPr>
        <w:t>. На 1 июля  2012 года резерв сформирован из 25 человек.</w:t>
      </w:r>
    </w:p>
    <w:p w:rsidR="00660198" w:rsidRPr="00B11993" w:rsidRDefault="00034B3B" w:rsidP="0035305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>Поддержка институтов гражданского общества и граждан по противодействию коррупции</w:t>
      </w:r>
      <w:r w:rsidR="00660198" w:rsidRPr="00B11993">
        <w:rPr>
          <w:rFonts w:ascii="Times New Roman" w:eastAsia="Times New Roman" w:hAnsi="Times New Roman" w:cs="Times New Roman"/>
          <w:sz w:val="28"/>
          <w:szCs w:val="28"/>
        </w:rPr>
        <w:t>, в частности</w:t>
      </w:r>
      <w:r w:rsidR="00660198" w:rsidRPr="00B11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0198" w:rsidRPr="00B11993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обеспечению граждан,</w:t>
      </w:r>
      <w:r w:rsidR="00660198" w:rsidRPr="00B119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60198" w:rsidRPr="00B11993">
        <w:rPr>
          <w:rFonts w:ascii="Times New Roman" w:eastAsia="Times New Roman" w:hAnsi="Times New Roman" w:cs="Times New Roman"/>
          <w:sz w:val="28"/>
          <w:szCs w:val="28"/>
        </w:rPr>
        <w:t>способствующее повышению их правовой культуры, воспитанию у населения района антикоррупционного сознания и поведения  путем публикации антикоррупционной тематики в районной газете «Тенька».</w:t>
      </w:r>
    </w:p>
    <w:p w:rsidR="00876869" w:rsidRPr="00B11993" w:rsidRDefault="00660198" w:rsidP="0087686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Тенькинского района создан официальный сайт муниципального образования, в котором 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и распоряжени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района по антикоррупционной тематике; </w:t>
      </w:r>
      <w:r w:rsidR="00430BA2" w:rsidRPr="00B11993">
        <w:rPr>
          <w:rStyle w:val="FontStyle88"/>
          <w:rFonts w:ascii="Times New Roman" w:eastAsia="Times New Roman" w:hAnsi="Times New Roman" w:cs="Times New Roman"/>
          <w:sz w:val="28"/>
          <w:szCs w:val="28"/>
        </w:rPr>
        <w:t>административны</w:t>
      </w:r>
      <w:r w:rsidRPr="00B11993">
        <w:rPr>
          <w:rStyle w:val="FontStyle88"/>
          <w:rFonts w:ascii="Times New Roman" w:eastAsia="Times New Roman" w:hAnsi="Times New Roman" w:cs="Times New Roman"/>
          <w:sz w:val="28"/>
          <w:szCs w:val="28"/>
        </w:rPr>
        <w:t>е</w:t>
      </w:r>
      <w:r w:rsidR="00430BA2" w:rsidRPr="00B11993">
        <w:rPr>
          <w:rStyle w:val="FontStyle88"/>
          <w:rFonts w:ascii="Times New Roman" w:eastAsia="Times New Roman" w:hAnsi="Times New Roman" w:cs="Times New Roman"/>
          <w:sz w:val="28"/>
          <w:szCs w:val="28"/>
        </w:rPr>
        <w:t xml:space="preserve">   регламент</w:t>
      </w:r>
      <w:r w:rsidRPr="00B11993">
        <w:rPr>
          <w:rStyle w:val="FontStyle88"/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430BA2" w:rsidRPr="00B11993">
        <w:rPr>
          <w:rStyle w:val="FontStyle88"/>
          <w:rFonts w:ascii="Times New Roman" w:eastAsia="Times New Roman" w:hAnsi="Times New Roman" w:cs="Times New Roman"/>
          <w:sz w:val="28"/>
          <w:szCs w:val="28"/>
        </w:rPr>
        <w:t xml:space="preserve"> исполнения муниципальных услуг;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о размещении заказов  на поставки товаров, выполнение работ, оказание услуг для муниципальных нужд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962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="00876869" w:rsidRPr="00B1199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закупок на поставку товаров, выполнение работ, оказание услуг осуществляется в соответствии с требованиями </w:t>
      </w:r>
      <w:r w:rsidR="00876869" w:rsidRPr="00B11993">
        <w:rPr>
          <w:rFonts w:ascii="Times New Roman" w:hAnsi="Times New Roman" w:cs="Times New Roman"/>
          <w:sz w:val="28"/>
          <w:szCs w:val="28"/>
        </w:rPr>
        <w:t>Федерального закона от 21 июля 2005 г. № 94-ФЗ «О размещении заказов на поставки товаров, выполнение работ, оказание услуг для государственных и муниципальных нужд»</w:t>
      </w:r>
      <w:r w:rsidR="00876869" w:rsidRPr="00B1199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путем проведения   открытых   аукционов   в электронной форме.</w:t>
      </w:r>
    </w:p>
    <w:p w:rsidR="00876869" w:rsidRPr="00876869" w:rsidRDefault="00876869" w:rsidP="00876869">
      <w:pPr>
        <w:pStyle w:val="a4"/>
        <w:ind w:left="0" w:firstLine="5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869">
        <w:rPr>
          <w:rFonts w:ascii="Times New Roman" w:hAnsi="Times New Roman" w:cs="Times New Roman"/>
          <w:sz w:val="28"/>
          <w:szCs w:val="28"/>
        </w:rPr>
        <w:t xml:space="preserve">Во исполнение  </w:t>
      </w:r>
      <w:r w:rsidRPr="00876869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 9 февраля 2009 года  № 8-ФЗ "Об обеспечении доступа к информации о деятельности государственных органов и органов местного самоуправления",  </w:t>
      </w:r>
      <w:r w:rsidRPr="00876869">
        <w:rPr>
          <w:rFonts w:ascii="Times New Roman" w:hAnsi="Times New Roman" w:cs="Times New Roman"/>
          <w:sz w:val="28"/>
          <w:szCs w:val="28"/>
        </w:rPr>
        <w:t>в целях реализации   прав    граждан    на   доступ   к информации о деятельности органов    местного самоуправления муниципального образования Тенькинский   район   Магаданской области с</w:t>
      </w:r>
      <w:r w:rsidRPr="00876869">
        <w:rPr>
          <w:rFonts w:ascii="Times New Roman" w:hAnsi="Times New Roman" w:cs="Times New Roman"/>
          <w:bCs/>
          <w:sz w:val="28"/>
          <w:szCs w:val="28"/>
        </w:rPr>
        <w:t xml:space="preserve">оздан официальный сайт муниципального образования </w:t>
      </w:r>
      <w:r w:rsidRPr="00876869">
        <w:rPr>
          <w:rFonts w:ascii="Times New Roman" w:hAnsi="Times New Roman" w:cs="Times New Roman"/>
          <w:sz w:val="28"/>
          <w:szCs w:val="28"/>
        </w:rPr>
        <w:t>Тенькинский район Магаданской области.</w:t>
      </w:r>
      <w:proofErr w:type="gramEnd"/>
      <w:r w:rsidRPr="00876869">
        <w:rPr>
          <w:rFonts w:ascii="Times New Roman" w:hAnsi="Times New Roman" w:cs="Times New Roman"/>
          <w:sz w:val="28"/>
          <w:szCs w:val="28"/>
        </w:rPr>
        <w:t xml:space="preserve"> На сайте  имеется  раздел «</w:t>
      </w:r>
      <w:proofErr w:type="spellStart"/>
      <w:r w:rsidRPr="00876869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876869">
        <w:rPr>
          <w:rFonts w:ascii="Times New Roman" w:hAnsi="Times New Roman" w:cs="Times New Roman"/>
          <w:sz w:val="28"/>
          <w:szCs w:val="28"/>
        </w:rPr>
        <w:t xml:space="preserve">». В этом разделе размещаются нормативные документы, касающиеся антикоррупционной деятельности </w:t>
      </w:r>
      <w:r w:rsidRPr="00876869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Тенькинского района,</w:t>
      </w:r>
      <w:r w:rsidRPr="00876869">
        <w:rPr>
          <w:rFonts w:ascii="Times New Roman" w:hAnsi="Times New Roman" w:cs="Times New Roman"/>
          <w:sz w:val="28"/>
          <w:szCs w:val="28"/>
        </w:rPr>
        <w:t xml:space="preserve">   сообщения граждан об известных  фактах коррупционных действий, совершенных или совершаемых муниципальными и/или государственными служащими, работающими на территории муниципального образования. По   вопросам, касающимся деятельности органов местного самоуправления,   можно обратиться через  имеющуюся на сайте электронную приемную.</w:t>
      </w:r>
    </w:p>
    <w:p w:rsidR="00717844" w:rsidRPr="00B11993" w:rsidRDefault="00660198" w:rsidP="0087686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>Развитие и поддержка механизмов противодействия коррупции в муниципальных образованиях района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. Для реализации этого мероприятия  проводится</w:t>
      </w:r>
      <w:r w:rsidRPr="00B11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>антикоррупционн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монито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ринг 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  количества нормативных  правовых  актов;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>количества обращений граждан  и сообщений в средствах массовой информации о коррупционных проявлениях;  количества обращений, поступивших в ходе личного приема граждан  руководством администрации района,  присланных на официальный сайт района или по телефону «горячей линии», содержащих претензии по осуществлению контрольно-надзорных, разрешительных функций и предоставлению муниципальных услуг органами местного самоуправления района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0BA2" w:rsidRPr="00B11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198" w:rsidRPr="00B11993" w:rsidRDefault="00660198" w:rsidP="00353055">
      <w:pPr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4"/>
          <w:szCs w:val="24"/>
        </w:rPr>
        <w:t xml:space="preserve">  </w:t>
      </w:r>
      <w:r w:rsidR="006F6303" w:rsidRPr="00B11993">
        <w:rPr>
          <w:rFonts w:ascii="Times New Roman" w:hAnsi="Times New Roman" w:cs="Times New Roman"/>
          <w:sz w:val="24"/>
          <w:szCs w:val="24"/>
        </w:rPr>
        <w:tab/>
      </w:r>
      <w:r w:rsidRPr="00B11993">
        <w:rPr>
          <w:rFonts w:ascii="Times New Roman" w:hAnsi="Times New Roman" w:cs="Times New Roman"/>
          <w:sz w:val="28"/>
          <w:szCs w:val="28"/>
        </w:rPr>
        <w:t xml:space="preserve">За первое полугодие 2012 года  обращений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граждан, организаций, политических партий  и общественных объединений по фактам коррупционных правонарушений</w:t>
      </w:r>
      <w:r w:rsidRPr="00B11993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A51DF6" w:rsidRPr="00B11993">
        <w:rPr>
          <w:rFonts w:ascii="Times New Roman" w:hAnsi="Times New Roman" w:cs="Times New Roman"/>
          <w:sz w:val="28"/>
          <w:szCs w:val="28"/>
        </w:rPr>
        <w:t>, в том числе отсутствуют факты «бытовой» коррупции.</w:t>
      </w:r>
    </w:p>
    <w:p w:rsidR="00C32962" w:rsidRPr="00B11993" w:rsidRDefault="00C32962" w:rsidP="00353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993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открытости и доступности информации о бюджетном процессе, в газете «Тенька» публикуются проекты бюджета на очередной финансовый год, отчеты об исполнении бюджета, население района информируется о проведении </w:t>
      </w:r>
      <w:r w:rsidR="006145DE" w:rsidRPr="00B11993">
        <w:rPr>
          <w:rFonts w:ascii="Times New Roman" w:hAnsi="Times New Roman" w:cs="Times New Roman"/>
          <w:sz w:val="28"/>
          <w:szCs w:val="28"/>
        </w:rPr>
        <w:t xml:space="preserve"> публичных слушаний, в том числе общественных (</w:t>
      </w:r>
      <w:r w:rsidRPr="00B11993">
        <w:rPr>
          <w:rFonts w:ascii="Times New Roman" w:hAnsi="Times New Roman" w:cs="Times New Roman"/>
          <w:sz w:val="28"/>
          <w:szCs w:val="28"/>
        </w:rPr>
        <w:t>публичных</w:t>
      </w:r>
      <w:r w:rsidR="006145DE" w:rsidRPr="00B11993">
        <w:rPr>
          <w:rFonts w:ascii="Times New Roman" w:hAnsi="Times New Roman" w:cs="Times New Roman"/>
          <w:sz w:val="28"/>
          <w:szCs w:val="28"/>
        </w:rPr>
        <w:t>)</w:t>
      </w:r>
      <w:r w:rsidRPr="00B11993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6145DE" w:rsidRPr="00B11993">
        <w:rPr>
          <w:rFonts w:ascii="Times New Roman" w:hAnsi="Times New Roman" w:cs="Times New Roman"/>
          <w:sz w:val="28"/>
          <w:szCs w:val="28"/>
        </w:rPr>
        <w:t>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собственности.</w:t>
      </w:r>
      <w:proofErr w:type="gramEnd"/>
      <w:r w:rsidRPr="00B11993">
        <w:rPr>
          <w:rFonts w:ascii="Times New Roman" w:hAnsi="Times New Roman" w:cs="Times New Roman"/>
          <w:sz w:val="28"/>
          <w:szCs w:val="28"/>
        </w:rPr>
        <w:t xml:space="preserve">   По результатам рассмотрения обращений жителей района в администрацию</w:t>
      </w:r>
      <w:r w:rsidR="006F6303" w:rsidRPr="00B11993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Pr="00B11993">
        <w:rPr>
          <w:rFonts w:ascii="Times New Roman" w:hAnsi="Times New Roman" w:cs="Times New Roman"/>
          <w:sz w:val="28"/>
          <w:szCs w:val="28"/>
        </w:rPr>
        <w:t xml:space="preserve"> печатаются ответы на вопросы тенькинцев. Печатные издания доставляются во все населенные пункты района.</w:t>
      </w:r>
    </w:p>
    <w:p w:rsidR="00C32962" w:rsidRPr="00B11993" w:rsidRDefault="00C32962" w:rsidP="00353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 xml:space="preserve"> На телеканале  Тенькинского филиала «</w:t>
      </w:r>
      <w:proofErr w:type="spellStart"/>
      <w:r w:rsidRPr="00B11993">
        <w:rPr>
          <w:rFonts w:ascii="Times New Roman" w:hAnsi="Times New Roman" w:cs="Times New Roman"/>
          <w:sz w:val="28"/>
          <w:szCs w:val="28"/>
        </w:rPr>
        <w:t>ТВ_Колыма</w:t>
      </w:r>
      <w:proofErr w:type="spellEnd"/>
      <w:r w:rsidRPr="00B11993">
        <w:rPr>
          <w:rFonts w:ascii="Times New Roman" w:hAnsi="Times New Roman" w:cs="Times New Roman"/>
          <w:sz w:val="28"/>
          <w:szCs w:val="28"/>
        </w:rPr>
        <w:t xml:space="preserve"> +» в рубрике  «Прямая связь»  предоставляется информация о совещаниях, заседаниях комиссий, проводимых в администрации Тенькинского района с глубоким и всесторонним освещением </w:t>
      </w:r>
      <w:r w:rsidR="006F6303" w:rsidRPr="00B11993">
        <w:rPr>
          <w:rFonts w:ascii="Times New Roman" w:hAnsi="Times New Roman" w:cs="Times New Roman"/>
          <w:sz w:val="28"/>
          <w:szCs w:val="28"/>
        </w:rPr>
        <w:t xml:space="preserve">  рассматриваемой  </w:t>
      </w:r>
      <w:r w:rsidRPr="00B11993">
        <w:rPr>
          <w:rFonts w:ascii="Times New Roman" w:hAnsi="Times New Roman" w:cs="Times New Roman"/>
          <w:sz w:val="28"/>
          <w:szCs w:val="28"/>
        </w:rPr>
        <w:t>темы.</w:t>
      </w:r>
    </w:p>
    <w:p w:rsidR="00C32962" w:rsidRPr="00B11993" w:rsidRDefault="00C32962" w:rsidP="003530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Создан телефон доверия</w:t>
      </w:r>
      <w:r w:rsidR="006145DE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Pr="00B11993">
        <w:rPr>
          <w:rFonts w:ascii="Times New Roman" w:hAnsi="Times New Roman" w:cs="Times New Roman"/>
          <w:sz w:val="28"/>
          <w:szCs w:val="28"/>
        </w:rPr>
        <w:t>(8-4134423312), любой житель Тенькинского района или Магаданской области имеет возможность оставить свое сообщение по телефону или направить сообщение по электронной почте (информация имеется на сайте района), анонимность гарантируется.</w:t>
      </w:r>
    </w:p>
    <w:p w:rsidR="00C32962" w:rsidRPr="00B11993" w:rsidRDefault="00C32962" w:rsidP="003530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6F6303" w:rsidRPr="00B11993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перечисленных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программных мероприятий позволит достичь снижения  числа коррупционных правонарушений со стороны должностных лиц муниципальных органов, муниципальных служащих, оказывающих муниципальные услуги, </w:t>
      </w:r>
      <w:r w:rsidR="006F6303" w:rsidRPr="00B11993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>укреплени</w:t>
      </w:r>
      <w:r w:rsidR="006F6303" w:rsidRPr="00B1199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доверия населения к органам местного самоуправления, повышени</w:t>
      </w:r>
      <w:r w:rsidR="006F6303" w:rsidRPr="00B1199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1993">
        <w:rPr>
          <w:rFonts w:ascii="Times New Roman" w:eastAsia="Times New Roman" w:hAnsi="Times New Roman" w:cs="Times New Roman"/>
          <w:sz w:val="28"/>
          <w:szCs w:val="28"/>
        </w:rPr>
        <w:t xml:space="preserve"> качества и доступности  муниципальных услуг.</w:t>
      </w:r>
    </w:p>
    <w:p w:rsidR="00C32962" w:rsidRPr="00B11993" w:rsidRDefault="00C32962" w:rsidP="00353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b/>
        </w:rPr>
        <w:t xml:space="preserve"> </w:t>
      </w:r>
      <w:r w:rsidRPr="00B11993">
        <w:rPr>
          <w:rFonts w:ascii="Times New Roman" w:hAnsi="Times New Roman" w:cs="Times New Roman"/>
          <w:sz w:val="28"/>
          <w:szCs w:val="28"/>
        </w:rPr>
        <w:t>В МО Тенькинский район Магаданской области создан Совет по противодействию коррупции, в Положении о Совете по противодействию коррупции на территории муниципального образования определены основные функции и задачи, основной из которых является координация выполнения мероприятия  антикоррупционной направленности.</w:t>
      </w:r>
    </w:p>
    <w:p w:rsidR="000A18F3" w:rsidRPr="00B11993" w:rsidRDefault="006F6303" w:rsidP="00353055">
      <w:pPr>
        <w:ind w:firstLine="708"/>
        <w:jc w:val="both"/>
        <w:rPr>
          <w:rFonts w:ascii="Times New Roman" w:hAnsi="Times New Roman" w:cs="Times New Roman"/>
          <w:b/>
        </w:rPr>
      </w:pPr>
      <w:r w:rsidRPr="00B11993">
        <w:rPr>
          <w:rFonts w:ascii="Times New Roman" w:hAnsi="Times New Roman" w:cs="Times New Roman"/>
          <w:sz w:val="28"/>
          <w:szCs w:val="28"/>
        </w:rPr>
        <w:t>Советом созданы</w:t>
      </w:r>
      <w:r w:rsidR="00C32962" w:rsidRPr="00B11993">
        <w:rPr>
          <w:rFonts w:ascii="Times New Roman" w:hAnsi="Times New Roman" w:cs="Times New Roman"/>
          <w:sz w:val="28"/>
          <w:szCs w:val="28"/>
        </w:rPr>
        <w:t xml:space="preserve"> постоянно действующие комиссии: по вопросам промышленности, транспорта и связи, по вопросам здравоохранения и защиты прав населения, по вопросам торговли  и предпринимательской деятельности.</w:t>
      </w:r>
      <w:r w:rsidRPr="00B11993">
        <w:rPr>
          <w:rFonts w:ascii="Times New Roman" w:hAnsi="Times New Roman" w:cs="Times New Roman"/>
          <w:sz w:val="28"/>
          <w:szCs w:val="28"/>
        </w:rPr>
        <w:t xml:space="preserve">  Работа Совета и комиссий основывается на рассмотрении  поступающих писем</w:t>
      </w:r>
      <w:r w:rsidR="002B5ABE" w:rsidRPr="00B11993">
        <w:rPr>
          <w:rFonts w:ascii="Times New Roman" w:hAnsi="Times New Roman" w:cs="Times New Roman"/>
          <w:sz w:val="28"/>
          <w:szCs w:val="28"/>
        </w:rPr>
        <w:t xml:space="preserve">  от </w:t>
      </w:r>
      <w:r w:rsidRPr="00B1199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B5ABE" w:rsidRPr="00B11993">
        <w:rPr>
          <w:rFonts w:ascii="Times New Roman" w:hAnsi="Times New Roman" w:cs="Times New Roman"/>
          <w:sz w:val="28"/>
          <w:szCs w:val="28"/>
        </w:rPr>
        <w:t xml:space="preserve">, проведение  комплекса мероприятий по выявлению и устранению причин и условий, порождающих коррупцию; </w:t>
      </w:r>
      <w:r w:rsidR="002B5ABE" w:rsidRPr="00B11993">
        <w:rPr>
          <w:rFonts w:ascii="Times New Roman" w:hAnsi="Times New Roman" w:cs="Times New Roman"/>
          <w:sz w:val="28"/>
          <w:szCs w:val="28"/>
        </w:rPr>
        <w:lastRenderedPageBreak/>
        <w:t>выработке оптимальных механизмов защиты от проникновения коррупции в органы исполнительной власти  района с учетом их специфики, снижению в них коррупционных рисков; антикоррупционной пропаганде и воспитанию; привлечению общественности и СМИ к сотрудничеству по вопросам противодействия коррупции в целях выработки у граждан и муниципальных служащих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6145DE" w:rsidRPr="00B11993" w:rsidRDefault="006145DE" w:rsidP="00353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Вместе с тем имеются проблемные вопросы.</w:t>
      </w:r>
    </w:p>
    <w:p w:rsidR="00A55853" w:rsidRPr="00BE114D" w:rsidRDefault="00AF4069" w:rsidP="00353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9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46FF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="009B3BF7" w:rsidRPr="00B11993">
        <w:rPr>
          <w:rFonts w:ascii="Times New Roman" w:hAnsi="Times New Roman" w:cs="Times New Roman"/>
          <w:sz w:val="28"/>
          <w:szCs w:val="28"/>
        </w:rPr>
        <w:t>Федеральн</w:t>
      </w:r>
      <w:r w:rsidRPr="00B11993">
        <w:rPr>
          <w:rFonts w:ascii="Times New Roman" w:hAnsi="Times New Roman" w:cs="Times New Roman"/>
          <w:sz w:val="28"/>
          <w:szCs w:val="28"/>
        </w:rPr>
        <w:t>ым</w:t>
      </w:r>
      <w:r w:rsidR="009B3BF7" w:rsidRPr="00B1199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11993">
        <w:rPr>
          <w:rFonts w:ascii="Times New Roman" w:hAnsi="Times New Roman" w:cs="Times New Roman"/>
          <w:sz w:val="28"/>
          <w:szCs w:val="28"/>
        </w:rPr>
        <w:t>ом</w:t>
      </w:r>
      <w:r w:rsidR="009B3BF7" w:rsidRPr="00B11993">
        <w:rPr>
          <w:rFonts w:ascii="Times New Roman" w:hAnsi="Times New Roman" w:cs="Times New Roman"/>
          <w:sz w:val="28"/>
          <w:szCs w:val="28"/>
        </w:rPr>
        <w:t xml:space="preserve">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6145DE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="002146FF" w:rsidRPr="00B1199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B3BF7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="002146FF" w:rsidRPr="00B11993">
        <w:rPr>
          <w:rFonts w:ascii="Times New Roman" w:hAnsi="Times New Roman" w:cs="Times New Roman"/>
          <w:sz w:val="28"/>
          <w:szCs w:val="28"/>
        </w:rPr>
        <w:t>получать в кредитных организациях справки по операциям, счетам и вкладам граждан, претендующих на замещение должностей муниципальной службы.</w:t>
      </w:r>
      <w:r w:rsidR="009B3BF7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Pr="00B11993">
        <w:rPr>
          <w:rFonts w:ascii="Times New Roman" w:hAnsi="Times New Roman" w:cs="Times New Roman"/>
          <w:sz w:val="28"/>
          <w:szCs w:val="28"/>
        </w:rPr>
        <w:t>Но с</w:t>
      </w:r>
      <w:r w:rsidR="00546C25" w:rsidRPr="00546C25">
        <w:rPr>
          <w:rFonts w:ascii="Times New Roman" w:hAnsi="Times New Roman" w:cs="Times New Roman"/>
          <w:sz w:val="28"/>
          <w:szCs w:val="28"/>
        </w:rPr>
        <w:t>правки по счетам и вкладам физических лиц выдаются кредитной организацией то</w:t>
      </w:r>
      <w:r w:rsidR="002146FF" w:rsidRPr="00B11993">
        <w:rPr>
          <w:rFonts w:ascii="Times New Roman" w:hAnsi="Times New Roman" w:cs="Times New Roman"/>
          <w:sz w:val="28"/>
          <w:szCs w:val="28"/>
        </w:rPr>
        <w:t>лько им самим.</w:t>
      </w:r>
      <w:r w:rsidR="00BE114D" w:rsidRPr="00BE114D">
        <w:rPr>
          <w:rFonts w:ascii="Times New Roman" w:hAnsi="Times New Roman" w:cs="Times New Roman"/>
          <w:sz w:val="28"/>
          <w:szCs w:val="28"/>
        </w:rPr>
        <w:t xml:space="preserve"> </w:t>
      </w:r>
      <w:r w:rsidR="002146FF" w:rsidRPr="00B11993">
        <w:rPr>
          <w:rFonts w:ascii="Times New Roman" w:hAnsi="Times New Roman" w:cs="Times New Roman"/>
          <w:sz w:val="28"/>
          <w:szCs w:val="28"/>
        </w:rPr>
        <w:t>Б</w:t>
      </w:r>
      <w:r w:rsidR="00BE114D" w:rsidRPr="00BE114D">
        <w:rPr>
          <w:rFonts w:ascii="Times New Roman" w:hAnsi="Times New Roman" w:cs="Times New Roman"/>
          <w:sz w:val="28"/>
          <w:szCs w:val="28"/>
        </w:rPr>
        <w:t xml:space="preserve">анковские вклады не являются сами по себе объектами налогообложения, в </w:t>
      </w:r>
      <w:proofErr w:type="gramStart"/>
      <w:r w:rsidR="00BE114D" w:rsidRPr="00BE114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E114D" w:rsidRPr="00BE114D">
        <w:rPr>
          <w:rFonts w:ascii="Times New Roman" w:hAnsi="Times New Roman" w:cs="Times New Roman"/>
          <w:sz w:val="28"/>
          <w:szCs w:val="28"/>
        </w:rPr>
        <w:t xml:space="preserve"> с чем не подпадают под определение имущества, подлежащего декларированию муниципальными служащими.</w:t>
      </w:r>
      <w:r w:rsidRPr="00B11993">
        <w:rPr>
          <w:rFonts w:ascii="Times New Roman" w:hAnsi="Times New Roman" w:cs="Times New Roman"/>
          <w:sz w:val="28"/>
          <w:szCs w:val="28"/>
        </w:rPr>
        <w:t xml:space="preserve"> Между тем </w:t>
      </w:r>
      <w:r w:rsidR="00BE114D" w:rsidRPr="00BE114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являются сведениями конфиденциального характера. </w:t>
      </w:r>
      <w:r w:rsidRPr="00B11993">
        <w:rPr>
          <w:rFonts w:ascii="Times New Roman" w:hAnsi="Times New Roman" w:cs="Times New Roman"/>
          <w:sz w:val="28"/>
          <w:szCs w:val="28"/>
        </w:rPr>
        <w:t xml:space="preserve"> Поэтому из всех требований федерального законодательства  реально получить информации по запросу  </w:t>
      </w:r>
      <w:r w:rsidR="00353055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Pr="00B11993">
        <w:rPr>
          <w:rFonts w:ascii="Times New Roman" w:hAnsi="Times New Roman" w:cs="Times New Roman"/>
          <w:sz w:val="28"/>
          <w:szCs w:val="28"/>
        </w:rPr>
        <w:t xml:space="preserve">только  в налоговых органах </w:t>
      </w:r>
      <w:r w:rsidR="00353055" w:rsidRPr="00B11993">
        <w:rPr>
          <w:rFonts w:ascii="Times New Roman" w:hAnsi="Times New Roman" w:cs="Times New Roman"/>
          <w:sz w:val="28"/>
          <w:szCs w:val="28"/>
        </w:rPr>
        <w:t xml:space="preserve"> </w:t>
      </w:r>
      <w:r w:rsidRPr="00B11993">
        <w:rPr>
          <w:rFonts w:ascii="Times New Roman" w:hAnsi="Times New Roman" w:cs="Times New Roman"/>
          <w:sz w:val="28"/>
          <w:szCs w:val="28"/>
        </w:rPr>
        <w:t>о наличии  (отсутствии)  предпринимательской  деятельности.</w:t>
      </w:r>
      <w:r w:rsidR="00353055" w:rsidRPr="00B11993">
        <w:rPr>
          <w:rFonts w:ascii="Times New Roman" w:hAnsi="Times New Roman" w:cs="Times New Roman"/>
          <w:sz w:val="28"/>
          <w:szCs w:val="28"/>
        </w:rPr>
        <w:t xml:space="preserve"> Как в таких случаях исполнять требования законодательства?  </w:t>
      </w:r>
      <w:r w:rsidR="00A55853" w:rsidRPr="00B11993">
        <w:rPr>
          <w:rFonts w:ascii="Times New Roman" w:hAnsi="Times New Roman" w:cs="Times New Roman"/>
          <w:sz w:val="28"/>
          <w:szCs w:val="28"/>
        </w:rPr>
        <w:t xml:space="preserve"> Есть предложение заслушать специалистов, в компетенцию которых входит  решение  возникших проблемных вопр</w:t>
      </w:r>
      <w:r w:rsidR="00E57D9A">
        <w:rPr>
          <w:rFonts w:ascii="Times New Roman" w:hAnsi="Times New Roman" w:cs="Times New Roman"/>
          <w:sz w:val="28"/>
          <w:szCs w:val="28"/>
        </w:rPr>
        <w:t>о</w:t>
      </w:r>
      <w:r w:rsidR="00A55853" w:rsidRPr="00B11993">
        <w:rPr>
          <w:rFonts w:ascii="Times New Roman" w:hAnsi="Times New Roman" w:cs="Times New Roman"/>
          <w:sz w:val="28"/>
          <w:szCs w:val="28"/>
        </w:rPr>
        <w:t>сов.</w:t>
      </w:r>
    </w:p>
    <w:sectPr w:rsidR="00A55853" w:rsidRPr="00BE114D" w:rsidSect="00D1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FB4"/>
    <w:multiLevelType w:val="hybridMultilevel"/>
    <w:tmpl w:val="532E729E"/>
    <w:lvl w:ilvl="0" w:tplc="1F6A70E4">
      <w:start w:val="1"/>
      <w:numFmt w:val="decimal"/>
      <w:lvlText w:val="%1."/>
      <w:lvlJc w:val="left"/>
      <w:pPr>
        <w:ind w:left="511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">
    <w:nsid w:val="40B47926"/>
    <w:multiLevelType w:val="hybridMultilevel"/>
    <w:tmpl w:val="532E729E"/>
    <w:lvl w:ilvl="0" w:tplc="1F6A70E4">
      <w:start w:val="1"/>
      <w:numFmt w:val="decimal"/>
      <w:lvlText w:val="%1."/>
      <w:lvlJc w:val="left"/>
      <w:pPr>
        <w:ind w:left="511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>
    <w:nsid w:val="64735F01"/>
    <w:multiLevelType w:val="hybridMultilevel"/>
    <w:tmpl w:val="805EF5FA"/>
    <w:lvl w:ilvl="0" w:tplc="50C85E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B86"/>
    <w:rsid w:val="00002332"/>
    <w:rsid w:val="00034B3B"/>
    <w:rsid w:val="000A18F3"/>
    <w:rsid w:val="00185713"/>
    <w:rsid w:val="001C24F1"/>
    <w:rsid w:val="00207CAB"/>
    <w:rsid w:val="002146FF"/>
    <w:rsid w:val="00232257"/>
    <w:rsid w:val="002723BD"/>
    <w:rsid w:val="002B5ABE"/>
    <w:rsid w:val="0034546B"/>
    <w:rsid w:val="00353055"/>
    <w:rsid w:val="003F4148"/>
    <w:rsid w:val="00430BA2"/>
    <w:rsid w:val="004D5847"/>
    <w:rsid w:val="00507600"/>
    <w:rsid w:val="00546C25"/>
    <w:rsid w:val="006076C9"/>
    <w:rsid w:val="006145DE"/>
    <w:rsid w:val="006463C3"/>
    <w:rsid w:val="00660198"/>
    <w:rsid w:val="006F6303"/>
    <w:rsid w:val="007123DB"/>
    <w:rsid w:val="00717844"/>
    <w:rsid w:val="00876869"/>
    <w:rsid w:val="00876B86"/>
    <w:rsid w:val="008E1BC8"/>
    <w:rsid w:val="00900E51"/>
    <w:rsid w:val="0095067D"/>
    <w:rsid w:val="009626DB"/>
    <w:rsid w:val="00963317"/>
    <w:rsid w:val="009B3BF7"/>
    <w:rsid w:val="009D74C6"/>
    <w:rsid w:val="00A51DF6"/>
    <w:rsid w:val="00A55853"/>
    <w:rsid w:val="00AB3945"/>
    <w:rsid w:val="00AF4069"/>
    <w:rsid w:val="00B11993"/>
    <w:rsid w:val="00B26F87"/>
    <w:rsid w:val="00B85B37"/>
    <w:rsid w:val="00BE114D"/>
    <w:rsid w:val="00C32962"/>
    <w:rsid w:val="00C74A25"/>
    <w:rsid w:val="00D1411E"/>
    <w:rsid w:val="00D46154"/>
    <w:rsid w:val="00D75631"/>
    <w:rsid w:val="00E57D9A"/>
    <w:rsid w:val="00E649C3"/>
    <w:rsid w:val="00E94BDC"/>
    <w:rsid w:val="00EC071F"/>
    <w:rsid w:val="00F64800"/>
    <w:rsid w:val="00FB2B78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1E"/>
  </w:style>
  <w:style w:type="paragraph" w:styleId="1">
    <w:name w:val="heading 1"/>
    <w:basedOn w:val="a"/>
    <w:next w:val="a"/>
    <w:link w:val="10"/>
    <w:qFormat/>
    <w:rsid w:val="00876B86"/>
    <w:pPr>
      <w:keepNext/>
      <w:spacing w:after="0" w:line="240" w:lineRule="auto"/>
      <w:ind w:firstLine="623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6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18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8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876B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6B8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A18F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A1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88">
    <w:name w:val="Font Style88"/>
    <w:basedOn w:val="a0"/>
    <w:rsid w:val="00430BA2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46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B899-FACA-4B4F-A7CA-2DBBA129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 Стрелкова</cp:lastModifiedBy>
  <cp:revision>20</cp:revision>
  <cp:lastPrinted>2012-07-02T10:21:00Z</cp:lastPrinted>
  <dcterms:created xsi:type="dcterms:W3CDTF">2012-07-01T04:25:00Z</dcterms:created>
  <dcterms:modified xsi:type="dcterms:W3CDTF">2012-10-24T04:28:00Z</dcterms:modified>
</cp:coreProperties>
</file>