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64" w:rsidRDefault="000D5964" w:rsidP="00655F3C">
      <w:pPr>
        <w:rPr>
          <w:b/>
          <w:bCs/>
          <w:sz w:val="32"/>
          <w:szCs w:val="32"/>
        </w:rPr>
      </w:pPr>
    </w:p>
    <w:p w:rsidR="000D5964" w:rsidRDefault="000D5964" w:rsidP="00DC72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D5964" w:rsidRDefault="000D5964" w:rsidP="00DC72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0D5964" w:rsidRDefault="000D5964" w:rsidP="00DC72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0D5964" w:rsidRDefault="000D5964" w:rsidP="00DC72F3">
      <w:pPr>
        <w:jc w:val="center"/>
        <w:rPr>
          <w:b/>
          <w:bCs/>
          <w:sz w:val="28"/>
          <w:szCs w:val="28"/>
        </w:rPr>
      </w:pPr>
    </w:p>
    <w:p w:rsidR="000D5964" w:rsidRDefault="000D5964" w:rsidP="00DC72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0D5964" w:rsidRDefault="000D5964" w:rsidP="00DC72F3">
      <w:pPr>
        <w:pStyle w:val="Heading1"/>
        <w:spacing w:line="360" w:lineRule="auto"/>
        <w:ind w:firstLine="0"/>
        <w:rPr>
          <w:b w:val="0"/>
          <w:bCs w:val="0"/>
          <w:color w:val="000000"/>
          <w:sz w:val="28"/>
          <w:szCs w:val="28"/>
        </w:rPr>
      </w:pPr>
    </w:p>
    <w:p w:rsidR="000D5964" w:rsidRPr="00DC72F3" w:rsidRDefault="000D5964" w:rsidP="00DC72F3">
      <w:pPr>
        <w:pStyle w:val="Heading1"/>
        <w:spacing w:line="360" w:lineRule="auto"/>
        <w:ind w:firstLine="0"/>
        <w:rPr>
          <w:b w:val="0"/>
          <w:bCs w:val="0"/>
          <w:color w:val="000000"/>
          <w:sz w:val="28"/>
          <w:szCs w:val="28"/>
        </w:rPr>
      </w:pPr>
      <w:r w:rsidRPr="00DC72F3">
        <w:rPr>
          <w:sz w:val="28"/>
          <w:szCs w:val="28"/>
        </w:rPr>
        <w:t>от 24.03.2016 № 184-па</w:t>
      </w:r>
    </w:p>
    <w:p w:rsidR="000D5964" w:rsidRDefault="000D5964" w:rsidP="00655F3C">
      <w:pPr>
        <w:pStyle w:val="BodyText2"/>
        <w:ind w:right="4"/>
        <w:rPr>
          <w:b/>
          <w:bCs/>
          <w:sz w:val="28"/>
          <w:szCs w:val="28"/>
        </w:rPr>
      </w:pPr>
    </w:p>
    <w:p w:rsidR="000D5964" w:rsidRDefault="000D5964" w:rsidP="00B77BC6">
      <w:pPr>
        <w:tabs>
          <w:tab w:val="left" w:pos="0"/>
        </w:tabs>
        <w:ind w:firstLine="360"/>
        <w:jc w:val="center"/>
        <w:rPr>
          <w:b/>
          <w:bCs/>
          <w:sz w:val="28"/>
          <w:szCs w:val="28"/>
        </w:rPr>
      </w:pPr>
      <w:r w:rsidRPr="00015664">
        <w:rPr>
          <w:b/>
          <w:bCs/>
          <w:sz w:val="28"/>
          <w:szCs w:val="28"/>
        </w:rPr>
        <w:t xml:space="preserve">О внесении изменений в </w:t>
      </w:r>
      <w:r w:rsidRPr="00F87107">
        <w:rPr>
          <w:b/>
          <w:bCs/>
          <w:sz w:val="28"/>
          <w:szCs w:val="28"/>
        </w:rPr>
        <w:t xml:space="preserve">постановление администрации Тенькинского района от </w:t>
      </w:r>
      <w:r>
        <w:rPr>
          <w:b/>
          <w:bCs/>
          <w:sz w:val="28"/>
          <w:szCs w:val="28"/>
        </w:rPr>
        <w:t>30</w:t>
      </w:r>
      <w:r w:rsidRPr="00F87107">
        <w:rPr>
          <w:b/>
          <w:bCs/>
          <w:sz w:val="28"/>
          <w:szCs w:val="28"/>
        </w:rPr>
        <w:t>.09.201</w:t>
      </w:r>
      <w:r>
        <w:rPr>
          <w:b/>
          <w:bCs/>
          <w:sz w:val="28"/>
          <w:szCs w:val="28"/>
        </w:rPr>
        <w:t>5</w:t>
      </w:r>
      <w:r w:rsidRPr="00F8710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400</w:t>
      </w:r>
      <w:r w:rsidRPr="00F87107">
        <w:rPr>
          <w:b/>
          <w:bCs/>
          <w:sz w:val="28"/>
          <w:szCs w:val="28"/>
        </w:rPr>
        <w:t>-па</w:t>
      </w:r>
    </w:p>
    <w:p w:rsidR="000D5964" w:rsidRDefault="000D5964" w:rsidP="00B77BC6">
      <w:pPr>
        <w:jc w:val="center"/>
        <w:rPr>
          <w:b/>
          <w:bCs/>
          <w:sz w:val="28"/>
          <w:szCs w:val="28"/>
        </w:rPr>
      </w:pPr>
    </w:p>
    <w:p w:rsidR="000D5964" w:rsidRDefault="000D5964" w:rsidP="00655F3C">
      <w:pPr>
        <w:rPr>
          <w:b/>
          <w:bCs/>
          <w:sz w:val="28"/>
          <w:szCs w:val="28"/>
        </w:rPr>
      </w:pPr>
    </w:p>
    <w:p w:rsidR="000D5964" w:rsidRDefault="000D5964" w:rsidP="00211A2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объемов финансирования программных мероприятий в соответствии с предусмотренными бюджетом муниципального образования «Тенькинский городской округ» Магаданской области на 2016 год ассигнованиями и в соответствии с действующим законодательством </w:t>
      </w:r>
      <w:r w:rsidRPr="006A3707">
        <w:rPr>
          <w:sz w:val="28"/>
          <w:szCs w:val="28"/>
        </w:rPr>
        <w:t xml:space="preserve">администрация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</w:t>
      </w:r>
      <w:r w:rsidRPr="00967E3D">
        <w:rPr>
          <w:b/>
          <w:bCs/>
          <w:sz w:val="28"/>
          <w:szCs w:val="28"/>
        </w:rPr>
        <w:t>п о с т а н о в л я е т:</w:t>
      </w:r>
    </w:p>
    <w:p w:rsidR="000D5964" w:rsidRPr="00726C5F" w:rsidRDefault="000D5964" w:rsidP="008B5A50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8B5A50">
        <w:rPr>
          <w:sz w:val="28"/>
          <w:szCs w:val="28"/>
        </w:rPr>
        <w:t>Поддержка и развитие малого и среднего предпринимательства в Тенькинском районе</w:t>
      </w:r>
      <w:r>
        <w:rPr>
          <w:sz w:val="28"/>
          <w:szCs w:val="28"/>
        </w:rPr>
        <w:t>»</w:t>
      </w:r>
      <w:r w:rsidRPr="008B5A50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– 2018 </w:t>
      </w:r>
      <w:r w:rsidRPr="008B5A50">
        <w:rPr>
          <w:sz w:val="28"/>
          <w:szCs w:val="28"/>
        </w:rPr>
        <w:t>годы</w:t>
      </w:r>
      <w:r w:rsidRPr="00726C5F">
        <w:rPr>
          <w:sz w:val="28"/>
          <w:szCs w:val="28"/>
        </w:rPr>
        <w:t>», утвержденную постановлением администрации Тенькинского района от 30.09.2015 № 40</w:t>
      </w:r>
      <w:r>
        <w:rPr>
          <w:sz w:val="28"/>
          <w:szCs w:val="28"/>
        </w:rPr>
        <w:t>0</w:t>
      </w:r>
      <w:r w:rsidRPr="00726C5F">
        <w:rPr>
          <w:sz w:val="28"/>
          <w:szCs w:val="28"/>
        </w:rPr>
        <w:t>-па «Об утверждении муниципальной программы «</w:t>
      </w:r>
      <w:r w:rsidRPr="008B5A50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8B5A50">
        <w:rPr>
          <w:sz w:val="28"/>
          <w:szCs w:val="28"/>
        </w:rPr>
        <w:t>Поддержка и развитие малого и среднего предпринимательства в Тенькинском районе</w:t>
      </w:r>
      <w:r>
        <w:rPr>
          <w:sz w:val="28"/>
          <w:szCs w:val="28"/>
        </w:rPr>
        <w:t xml:space="preserve">» на 2016 – </w:t>
      </w:r>
      <w:r w:rsidRPr="008B5A50">
        <w:rPr>
          <w:sz w:val="28"/>
          <w:szCs w:val="28"/>
        </w:rPr>
        <w:t>2018годы</w:t>
      </w:r>
      <w:r w:rsidRPr="00726C5F">
        <w:rPr>
          <w:sz w:val="28"/>
          <w:szCs w:val="28"/>
        </w:rPr>
        <w:t>»  (далее – Программа) следующие изменения:</w:t>
      </w:r>
    </w:p>
    <w:p w:rsidR="000D5964" w:rsidRDefault="000D5964" w:rsidP="008B5A50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тексту постановления и приложений к постановлению слова «Тенькинский район» заменить словами «Тенькинский городской округ» в соответствующих падежах.</w:t>
      </w:r>
    </w:p>
    <w:p w:rsidR="000D5964" w:rsidRDefault="000D5964" w:rsidP="008B5A50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8B9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>:</w:t>
      </w:r>
    </w:p>
    <w:p w:rsidR="000D5964" w:rsidRDefault="000D5964" w:rsidP="001E4C01">
      <w:pPr>
        <w:pStyle w:val="ListParagraph"/>
        <w:numPr>
          <w:ilvl w:val="2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 «Разработчики Программы» изложить в новой редакции: «</w:t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272"/>
      </w:tblGrid>
      <w:tr w:rsidR="000D5964" w:rsidRPr="00FE18B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стратегического развития территории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0D5964" w:rsidRDefault="000D5964" w:rsidP="001E4C01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0D5964" w:rsidRDefault="000D5964" w:rsidP="001E4C01">
      <w:pPr>
        <w:pStyle w:val="ListParagraph"/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4C01">
        <w:rPr>
          <w:sz w:val="28"/>
          <w:szCs w:val="28"/>
        </w:rPr>
        <w:t>позицию «</w:t>
      </w:r>
      <w:r>
        <w:rPr>
          <w:sz w:val="28"/>
          <w:szCs w:val="28"/>
        </w:rPr>
        <w:t>Исполнители Программы</w:t>
      </w:r>
      <w:r w:rsidRPr="001E4C01">
        <w:rPr>
          <w:sz w:val="28"/>
          <w:szCs w:val="28"/>
        </w:rPr>
        <w:t>» изложить в следующей редакции: 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272"/>
      </w:tblGrid>
      <w:tr w:rsidR="000D5964" w:rsidRPr="00FE18B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развития территории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Комитет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964" w:rsidRPr="00282645" w:rsidRDefault="000D5964" w:rsidP="001E4C01">
            <w:pPr>
              <w:rPr>
                <w:sz w:val="28"/>
                <w:szCs w:val="28"/>
              </w:rPr>
            </w:pPr>
            <w:r w:rsidRPr="00282645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бухгалтерского </w:t>
            </w:r>
            <w:r w:rsidRPr="00282645">
              <w:rPr>
                <w:sz w:val="28"/>
                <w:szCs w:val="28"/>
              </w:rPr>
              <w:t xml:space="preserve">учета и отчетности администрации Тенькинского </w:t>
            </w:r>
            <w:r>
              <w:rPr>
                <w:sz w:val="28"/>
                <w:szCs w:val="28"/>
              </w:rPr>
              <w:t>городского округа.</w:t>
            </w:r>
          </w:p>
        </w:tc>
      </w:tr>
    </w:tbl>
    <w:p w:rsidR="000D5964" w:rsidRDefault="000D5964" w:rsidP="001E4C01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0D5964" w:rsidRPr="001E4C01" w:rsidRDefault="000D5964" w:rsidP="001E4C01">
      <w:pPr>
        <w:pStyle w:val="ListParagraph"/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4C01">
        <w:rPr>
          <w:sz w:val="28"/>
          <w:szCs w:val="28"/>
        </w:rPr>
        <w:t>позицию «</w:t>
      </w:r>
      <w:r>
        <w:rPr>
          <w:sz w:val="28"/>
          <w:szCs w:val="28"/>
        </w:rPr>
        <w:t>Ответственный исполнитель</w:t>
      </w:r>
      <w:r w:rsidRPr="001E4C01">
        <w:rPr>
          <w:sz w:val="28"/>
          <w:szCs w:val="28"/>
        </w:rPr>
        <w:t>» изложить в следующей редакции: 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272"/>
      </w:tblGrid>
      <w:tr w:rsidR="000D5964" w:rsidRPr="00FE18B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282645" w:rsidRDefault="000D5964" w:rsidP="001E4C0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развития территории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0D5964" w:rsidRDefault="000D5964" w:rsidP="001E4C01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0D5964" w:rsidRPr="00FC3322" w:rsidRDefault="000D5964" w:rsidP="00FC3322">
      <w:pPr>
        <w:pStyle w:val="ListParagraph"/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322">
        <w:rPr>
          <w:sz w:val="28"/>
          <w:szCs w:val="28"/>
        </w:rPr>
        <w:t>позицию «Объемы и источники финансирования Программы» изложить в следующей редакции: «</w:t>
      </w: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196"/>
      </w:tblGrid>
      <w:tr w:rsidR="000D5964" w:rsidRPr="00771D9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64" w:rsidRPr="00F550F3" w:rsidRDefault="000D5964" w:rsidP="001E4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64" w:rsidRPr="000368B9" w:rsidRDefault="000D5964" w:rsidP="001E4C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Программы составляет 1 250,0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D5964" w:rsidRPr="000368B9" w:rsidRDefault="000D5964" w:rsidP="001E4C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0D5964" w:rsidRPr="000368B9" w:rsidRDefault="000D5964" w:rsidP="001E4C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>2017 год - 500,0 тысяч рублей;</w:t>
            </w:r>
          </w:p>
          <w:p w:rsidR="000D5964" w:rsidRPr="000368B9" w:rsidRDefault="000D5964" w:rsidP="001E4C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>2018 год - 500,0 тысяч рублей.</w:t>
            </w:r>
          </w:p>
          <w:p w:rsidR="000D5964" w:rsidRPr="00F550F3" w:rsidRDefault="000D5964" w:rsidP="004157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источник финансирования -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>Тенькинск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ийгородской округ»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области.</w:t>
            </w:r>
          </w:p>
        </w:tc>
      </w:tr>
    </w:tbl>
    <w:p w:rsidR="000D5964" w:rsidRDefault="000D5964" w:rsidP="008B5A50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0D5964" w:rsidRDefault="000D5964" w:rsidP="008B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десятом раздела 8.</w:t>
      </w:r>
      <w:r w:rsidRPr="00FC3322">
        <w:rPr>
          <w:sz w:val="28"/>
          <w:szCs w:val="28"/>
        </w:rPr>
        <w:t xml:space="preserve"> Система управления Программой</w:t>
      </w:r>
      <w:r>
        <w:rPr>
          <w:sz w:val="28"/>
          <w:szCs w:val="28"/>
        </w:rPr>
        <w:t xml:space="preserve"> слова «</w:t>
      </w:r>
      <w:r w:rsidRPr="00FC3322">
        <w:rPr>
          <w:sz w:val="28"/>
          <w:szCs w:val="28"/>
        </w:rPr>
        <w:t>осуществляет комитет экономики администрации Тенькинского района</w:t>
      </w:r>
      <w:r>
        <w:rPr>
          <w:sz w:val="28"/>
          <w:szCs w:val="28"/>
        </w:rPr>
        <w:t>» заменить словами «осуществляет комитет экономики и стратегического развития территории администрации Тенькинского городского округа».</w:t>
      </w:r>
    </w:p>
    <w:p w:rsidR="000D5964" w:rsidRPr="000368B9" w:rsidRDefault="000D5964" w:rsidP="008B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Pr="008B5A50">
        <w:rPr>
          <w:sz w:val="28"/>
          <w:szCs w:val="28"/>
        </w:rPr>
        <w:t>Поддержка и развитие малого и среднего предпринимательства в Тенькинском районе</w:t>
      </w:r>
      <w:r>
        <w:rPr>
          <w:sz w:val="28"/>
          <w:szCs w:val="28"/>
        </w:rPr>
        <w:t>»</w:t>
      </w:r>
      <w:r w:rsidRPr="000368B9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– </w:t>
      </w:r>
      <w:r w:rsidRPr="000368B9">
        <w:rPr>
          <w:sz w:val="28"/>
          <w:szCs w:val="28"/>
        </w:rPr>
        <w:t>2018годы» изложить в новой редакции согласно приложению № 1 к настоящему постановлению;</w:t>
      </w:r>
    </w:p>
    <w:p w:rsidR="000D5964" w:rsidRPr="000368B9" w:rsidRDefault="000D5964" w:rsidP="008B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368B9">
        <w:rPr>
          <w:sz w:val="28"/>
          <w:szCs w:val="28"/>
        </w:rPr>
        <w:t>. Приложение №3 «Ресурсное обеспечение муниципальной программы «</w:t>
      </w:r>
      <w:r w:rsidRPr="008B5A50">
        <w:rPr>
          <w:sz w:val="28"/>
          <w:szCs w:val="28"/>
        </w:rPr>
        <w:t>Поддержка и развитие малого и среднего предпринимательства в Тенькинском районе</w:t>
      </w:r>
      <w:r>
        <w:rPr>
          <w:sz w:val="28"/>
          <w:szCs w:val="28"/>
        </w:rPr>
        <w:t>»</w:t>
      </w:r>
      <w:r w:rsidRPr="000368B9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– </w:t>
      </w:r>
      <w:r w:rsidRPr="000368B9">
        <w:rPr>
          <w:sz w:val="28"/>
          <w:szCs w:val="28"/>
        </w:rPr>
        <w:t>2018годы»  к Программе изложить в новой редакции согласно приложению № 2 к настоящему постановлению.</w:t>
      </w:r>
    </w:p>
    <w:p w:rsidR="000D5964" w:rsidRDefault="000D5964" w:rsidP="008B5A5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Pr="00F44D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5964" w:rsidRDefault="000D5964" w:rsidP="008B5A5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 (обнародованию).</w:t>
      </w:r>
    </w:p>
    <w:p w:rsidR="000D5964" w:rsidRPr="005812B8" w:rsidRDefault="000D5964" w:rsidP="0058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964" w:rsidRPr="005812B8" w:rsidRDefault="000D5964" w:rsidP="005812B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0D5964" w:rsidRPr="005812B8" w:rsidRDefault="000D5964" w:rsidP="005812B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0D5964" w:rsidRPr="00216E25" w:rsidRDefault="000D5964" w:rsidP="00083938">
      <w:pPr>
        <w:pStyle w:val="a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216E25">
        <w:rPr>
          <w:rFonts w:ascii="Times New Roman" w:hAnsi="Times New Roman" w:cs="Times New Roman"/>
          <w:sz w:val="28"/>
          <w:szCs w:val="28"/>
        </w:rPr>
        <w:t xml:space="preserve">Глава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И. С. Бережной</w:t>
      </w:r>
    </w:p>
    <w:p w:rsidR="000D5964" w:rsidRDefault="000D5964" w:rsidP="00083938">
      <w:pPr>
        <w:ind w:firstLine="720"/>
        <w:jc w:val="center"/>
        <w:sectPr w:rsidR="000D5964" w:rsidSect="00655F3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D5964" w:rsidRDefault="000D5964" w:rsidP="00216E25">
      <w:pPr>
        <w:spacing w:line="360" w:lineRule="auto"/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15ECE">
        <w:rPr>
          <w:sz w:val="28"/>
          <w:szCs w:val="28"/>
        </w:rPr>
        <w:t>№ 1</w:t>
      </w:r>
    </w:p>
    <w:p w:rsidR="000D5964" w:rsidRPr="00F15ECE" w:rsidRDefault="000D5964" w:rsidP="00216E2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D5964" w:rsidRPr="00F15ECE" w:rsidRDefault="000D5964" w:rsidP="00216E25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5ECE">
        <w:rPr>
          <w:sz w:val="28"/>
          <w:szCs w:val="28"/>
        </w:rPr>
        <w:t xml:space="preserve"> администрации</w:t>
      </w:r>
    </w:p>
    <w:p w:rsidR="000D5964" w:rsidRDefault="000D5964" w:rsidP="00216E25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0D5964" w:rsidRDefault="000D5964" w:rsidP="00216E2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0D5964" w:rsidRPr="00F15ECE" w:rsidRDefault="000D5964" w:rsidP="00216E2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 24.03.2016 г. № 184-па</w:t>
      </w:r>
    </w:p>
    <w:p w:rsidR="000D5964" w:rsidRDefault="000D5964" w:rsidP="00216E25">
      <w:pPr>
        <w:pStyle w:val="Heading1"/>
      </w:pPr>
    </w:p>
    <w:p w:rsidR="000D5964" w:rsidRPr="00655F3C" w:rsidRDefault="000D5964" w:rsidP="00655F3C">
      <w:pPr>
        <w:pStyle w:val="Heading1"/>
        <w:ind w:firstLine="0"/>
        <w:jc w:val="center"/>
        <w:rPr>
          <w:sz w:val="28"/>
          <w:szCs w:val="28"/>
        </w:rPr>
      </w:pPr>
      <w:r w:rsidRPr="00655F3C">
        <w:rPr>
          <w:sz w:val="28"/>
          <w:szCs w:val="28"/>
        </w:rPr>
        <w:t>Система программных мероприятий муниципальной программы</w:t>
      </w:r>
      <w:r w:rsidRPr="00655F3C">
        <w:rPr>
          <w:sz w:val="28"/>
          <w:szCs w:val="28"/>
        </w:rPr>
        <w:br/>
        <w:t>«Поддержка и развитие малого и среднего предпринимательства</w:t>
      </w:r>
      <w:r w:rsidRPr="00655F3C">
        <w:rPr>
          <w:sz w:val="28"/>
          <w:szCs w:val="28"/>
        </w:rPr>
        <w:br/>
        <w:t>в Тенькинском городском округе» на 2016 – 2018годы»</w:t>
      </w:r>
    </w:p>
    <w:p w:rsidR="000D5964" w:rsidRPr="001612E6" w:rsidRDefault="000D5964" w:rsidP="00216E25">
      <w:pPr>
        <w:rPr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851"/>
        <w:gridCol w:w="3969"/>
        <w:gridCol w:w="3261"/>
        <w:gridCol w:w="992"/>
        <w:gridCol w:w="58"/>
        <w:gridCol w:w="934"/>
        <w:gridCol w:w="851"/>
        <w:gridCol w:w="51"/>
        <w:gridCol w:w="800"/>
        <w:gridCol w:w="61"/>
        <w:gridCol w:w="789"/>
        <w:gridCol w:w="2267"/>
      </w:tblGrid>
      <w:tr w:rsidR="000D5964" w:rsidRPr="001612E6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D5964" w:rsidRPr="001612E6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64" w:rsidRPr="001612E6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64" w:rsidRPr="00D917E2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5964" w:rsidRPr="00D917E2" w:rsidRDefault="000D5964" w:rsidP="00D917E2">
            <w:pPr>
              <w:pStyle w:val="Heading1"/>
              <w:jc w:val="center"/>
              <w:rPr>
                <w:b w:val="0"/>
                <w:bCs w:val="0"/>
                <w:sz w:val="28"/>
                <w:szCs w:val="28"/>
              </w:rPr>
            </w:pPr>
            <w:r w:rsidRPr="00D917E2">
              <w:rPr>
                <w:b w:val="0"/>
                <w:bCs w:val="0"/>
                <w:sz w:val="28"/>
                <w:szCs w:val="28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216E2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нормативно-правовых актов Российской Федерации, Магаданской области,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, регулирующих деятельность СМиСП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развития территории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D5964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D5964" w:rsidRPr="001612E6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2016 –</w:t>
            </w:r>
          </w:p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 пределах средств, выделяемых на основную деятельность (далее - ОД)</w:t>
            </w:r>
          </w:p>
        </w:tc>
      </w:tr>
      <w:tr w:rsidR="000D5964" w:rsidRPr="001612E6">
        <w:trPr>
          <w:trHeight w:val="1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655F3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поддержки и развития малого и среднего предпринимательства в Тенькинском районе на 2019 - 2021 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64" w:rsidRPr="00D917E2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5964" w:rsidRPr="00D917E2" w:rsidRDefault="000D5964" w:rsidP="00D917E2">
            <w:pPr>
              <w:pStyle w:val="Heading1"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sub_102"/>
            <w:r w:rsidRPr="00D917E2">
              <w:rPr>
                <w:b w:val="0"/>
                <w:bCs w:val="0"/>
                <w:sz w:val="28"/>
                <w:szCs w:val="28"/>
              </w:rPr>
              <w:t>2. Развитие и совершенствование системы финансовой поддержки малого и среднего предпринимательства</w:t>
            </w:r>
            <w:bookmarkEnd w:id="0"/>
          </w:p>
        </w:tc>
      </w:tr>
      <w:tr w:rsidR="000D5964" w:rsidRPr="001612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1" w:type="dxa"/>
          </w:tcPr>
          <w:p w:rsidR="000D5964" w:rsidRPr="001612E6" w:rsidRDefault="000D5964" w:rsidP="001E4C01">
            <w:pPr>
              <w:ind w:right="-108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0D5964" w:rsidRPr="001612E6" w:rsidRDefault="000D5964" w:rsidP="004157CC">
            <w:pPr>
              <w:pStyle w:val="ConsPlusCell"/>
              <w:widowControl/>
              <w:tabs>
                <w:tab w:val="left" w:pos="1425"/>
                <w:tab w:val="left" w:pos="2142"/>
                <w:tab w:val="left" w:pos="2296"/>
                <w:tab w:val="left" w:pos="30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предпринимательства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закупках</w:t>
            </w:r>
          </w:p>
        </w:tc>
        <w:tc>
          <w:tcPr>
            <w:tcW w:w="3261" w:type="dxa"/>
          </w:tcPr>
          <w:p w:rsidR="000D5964" w:rsidRPr="001612E6" w:rsidRDefault="000D5964" w:rsidP="00D917E2">
            <w:pPr>
              <w:pStyle w:val="Heading1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1612E6">
              <w:rPr>
                <w:b w:val="0"/>
                <w:bCs w:val="0"/>
                <w:sz w:val="28"/>
                <w:szCs w:val="28"/>
              </w:rPr>
              <w:t>Заказчики в соответствии с федеральным закон</w:t>
            </w:r>
            <w:r>
              <w:rPr>
                <w:b w:val="0"/>
                <w:bCs w:val="0"/>
                <w:sz w:val="28"/>
                <w:szCs w:val="28"/>
              </w:rPr>
              <w:t>ом от 5 апреля 2013 г. N 44-ФЗ «</w:t>
            </w:r>
            <w:r w:rsidRPr="001612E6">
              <w:rPr>
                <w:b w:val="0"/>
                <w:bCs w:val="0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 w:val="0"/>
                <w:bCs w:val="0"/>
                <w:sz w:val="28"/>
                <w:szCs w:val="28"/>
              </w:rPr>
              <w:t>арственных и муниципальных нужд»</w:t>
            </w:r>
          </w:p>
        </w:tc>
        <w:tc>
          <w:tcPr>
            <w:tcW w:w="992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2267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ОД</w:t>
            </w:r>
          </w:p>
        </w:tc>
      </w:tr>
      <w:tr w:rsidR="000D5964" w:rsidRPr="001612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0D5964" w:rsidRPr="001612E6" w:rsidRDefault="000D5964" w:rsidP="001E4C01">
            <w:pPr>
              <w:ind w:right="-108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0D5964" w:rsidRPr="001612E6" w:rsidRDefault="000D5964" w:rsidP="00655F3C">
            <w:pPr>
              <w:jc w:val="both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Предоставление субсидий начинающим СМиСП на создание и развитие собственного дела</w:t>
            </w:r>
          </w:p>
        </w:tc>
        <w:tc>
          <w:tcPr>
            <w:tcW w:w="3261" w:type="dxa"/>
          </w:tcPr>
          <w:p w:rsidR="000D5964" w:rsidRPr="001612E6" w:rsidRDefault="000D5964" w:rsidP="001E4C0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0D5964" w:rsidRDefault="000D5964" w:rsidP="001E4C0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Комитет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D5964" w:rsidRPr="001612E6" w:rsidRDefault="000D5964" w:rsidP="001E4C0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КФ);</w:t>
            </w:r>
          </w:p>
          <w:p w:rsidR="000D5964" w:rsidRPr="001612E6" w:rsidRDefault="000D5964" w:rsidP="004157CC">
            <w:pPr>
              <w:ind w:firstLine="34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бухгалтерского </w:t>
            </w:r>
            <w:r w:rsidRPr="001612E6">
              <w:rPr>
                <w:sz w:val="28"/>
                <w:szCs w:val="28"/>
              </w:rPr>
              <w:t xml:space="preserve">учета и отчетности 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612E6">
              <w:rPr>
                <w:sz w:val="28"/>
                <w:szCs w:val="28"/>
              </w:rPr>
              <w:t xml:space="preserve"> (далее по тексту – О</w:t>
            </w:r>
            <w:r>
              <w:rPr>
                <w:sz w:val="28"/>
                <w:szCs w:val="28"/>
              </w:rPr>
              <w:t>Б</w:t>
            </w:r>
            <w:r w:rsidRPr="001612E6">
              <w:rPr>
                <w:sz w:val="28"/>
                <w:szCs w:val="28"/>
              </w:rPr>
              <w:t>УО)</w:t>
            </w:r>
          </w:p>
        </w:tc>
        <w:tc>
          <w:tcPr>
            <w:tcW w:w="992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6">
              <w:rPr>
                <w:sz w:val="28"/>
                <w:szCs w:val="28"/>
              </w:rPr>
              <w:t>50,0</w:t>
            </w:r>
          </w:p>
        </w:tc>
        <w:tc>
          <w:tcPr>
            <w:tcW w:w="90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150,0</w:t>
            </w:r>
          </w:p>
        </w:tc>
        <w:tc>
          <w:tcPr>
            <w:tcW w:w="789" w:type="dxa"/>
            <w:vAlign w:val="center"/>
          </w:tcPr>
          <w:p w:rsidR="000D5964" w:rsidRPr="001612E6" w:rsidRDefault="000D5964" w:rsidP="00216E25">
            <w:pPr>
              <w:ind w:left="-29" w:right="-107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150,0</w:t>
            </w:r>
          </w:p>
        </w:tc>
        <w:tc>
          <w:tcPr>
            <w:tcW w:w="2267" w:type="dxa"/>
            <w:vAlign w:val="center"/>
          </w:tcPr>
          <w:p w:rsidR="000D5964" w:rsidRDefault="000D5964" w:rsidP="00216E25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Бюджет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612E6">
              <w:rPr>
                <w:sz w:val="28"/>
                <w:szCs w:val="28"/>
              </w:rPr>
              <w:t xml:space="preserve">Тенькинский </w:t>
            </w:r>
            <w:r>
              <w:rPr>
                <w:sz w:val="28"/>
                <w:szCs w:val="28"/>
              </w:rPr>
              <w:t>городской округ» Магаданской области</w:t>
            </w:r>
          </w:p>
          <w:p w:rsidR="000D5964" w:rsidRPr="001612E6" w:rsidRDefault="000D5964" w:rsidP="00216E25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 (далее – МБ)</w:t>
            </w:r>
          </w:p>
        </w:tc>
      </w:tr>
      <w:tr w:rsidR="000D5964" w:rsidRPr="001612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  <w:vAlign w:val="center"/>
          </w:tcPr>
          <w:p w:rsidR="000D5964" w:rsidRPr="001612E6" w:rsidRDefault="000D5964" w:rsidP="001E4C01">
            <w:pPr>
              <w:ind w:right="-108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0D5964" w:rsidRPr="001612E6" w:rsidRDefault="000D5964" w:rsidP="00655F3C">
            <w:pPr>
              <w:jc w:val="both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Возмещение части фактически произведённых</w:t>
            </w:r>
            <w:r>
              <w:rPr>
                <w:sz w:val="28"/>
                <w:szCs w:val="28"/>
              </w:rPr>
              <w:t xml:space="preserve"> </w:t>
            </w:r>
            <w:r w:rsidRPr="001612E6">
              <w:rPr>
                <w:sz w:val="28"/>
                <w:szCs w:val="28"/>
              </w:rPr>
              <w:t>СМиСП,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</w:p>
        </w:tc>
        <w:tc>
          <w:tcPr>
            <w:tcW w:w="3261" w:type="dxa"/>
            <w:vAlign w:val="center"/>
          </w:tcPr>
          <w:p w:rsidR="000D5964" w:rsidRPr="001612E6" w:rsidRDefault="000D5964" w:rsidP="004157CC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КФ; К</w:t>
            </w:r>
            <w:r>
              <w:rPr>
                <w:sz w:val="28"/>
                <w:szCs w:val="28"/>
              </w:rPr>
              <w:t>ЭиСР</w:t>
            </w:r>
            <w:r w:rsidRPr="001612E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</w:t>
            </w:r>
            <w:r w:rsidRPr="001612E6">
              <w:rPr>
                <w:sz w:val="28"/>
                <w:szCs w:val="28"/>
              </w:rPr>
              <w:t>О; О</w:t>
            </w:r>
            <w:r>
              <w:rPr>
                <w:sz w:val="28"/>
                <w:szCs w:val="28"/>
              </w:rPr>
              <w:t>Б</w:t>
            </w:r>
            <w:r w:rsidRPr="001612E6">
              <w:rPr>
                <w:sz w:val="28"/>
                <w:szCs w:val="28"/>
              </w:rPr>
              <w:t>УО</w:t>
            </w:r>
          </w:p>
        </w:tc>
        <w:tc>
          <w:tcPr>
            <w:tcW w:w="992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1612E6">
              <w:rPr>
                <w:sz w:val="28"/>
                <w:szCs w:val="28"/>
              </w:rPr>
              <w:t>,0</w:t>
            </w:r>
          </w:p>
        </w:tc>
        <w:tc>
          <w:tcPr>
            <w:tcW w:w="90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1612E6">
              <w:rPr>
                <w:sz w:val="28"/>
                <w:szCs w:val="28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200,0</w:t>
            </w:r>
          </w:p>
        </w:tc>
        <w:tc>
          <w:tcPr>
            <w:tcW w:w="789" w:type="dxa"/>
            <w:vAlign w:val="center"/>
          </w:tcPr>
          <w:p w:rsidR="000D5964" w:rsidRPr="001612E6" w:rsidRDefault="000D5964" w:rsidP="00D917E2">
            <w:pPr>
              <w:ind w:right="-107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200,0</w:t>
            </w:r>
          </w:p>
        </w:tc>
        <w:tc>
          <w:tcPr>
            <w:tcW w:w="2267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МБ</w:t>
            </w:r>
          </w:p>
        </w:tc>
      </w:tr>
      <w:tr w:rsidR="000D5964" w:rsidRPr="001612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0D5964" w:rsidRPr="001612E6" w:rsidRDefault="000D5964" w:rsidP="00655F3C">
            <w:pPr>
              <w:jc w:val="both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Предоставление субсидии на компенсацию разницы в тарифах СМиСП, осуществляющим свою деятельность в поселках 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612E6">
              <w:rPr>
                <w:sz w:val="28"/>
                <w:szCs w:val="28"/>
              </w:rPr>
              <w:t>, обеспечиваемых электроэнергией, вырабатываемой дизельными электростанциями</w:t>
            </w:r>
          </w:p>
        </w:tc>
        <w:tc>
          <w:tcPr>
            <w:tcW w:w="3261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КФ; К</w:t>
            </w:r>
            <w:r>
              <w:rPr>
                <w:sz w:val="28"/>
                <w:szCs w:val="28"/>
              </w:rPr>
              <w:t>ЭиСР</w:t>
            </w:r>
            <w:r w:rsidRPr="001612E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</w:t>
            </w:r>
            <w:r w:rsidRPr="001612E6">
              <w:rPr>
                <w:sz w:val="28"/>
                <w:szCs w:val="28"/>
              </w:rPr>
              <w:t>О; О</w:t>
            </w:r>
            <w:r>
              <w:rPr>
                <w:sz w:val="28"/>
                <w:szCs w:val="28"/>
              </w:rPr>
              <w:t>Б</w:t>
            </w:r>
            <w:r w:rsidRPr="001612E6">
              <w:rPr>
                <w:sz w:val="28"/>
                <w:szCs w:val="28"/>
              </w:rPr>
              <w:t>УО</w:t>
            </w:r>
          </w:p>
        </w:tc>
        <w:tc>
          <w:tcPr>
            <w:tcW w:w="992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612E6">
              <w:rPr>
                <w:sz w:val="28"/>
                <w:szCs w:val="28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12E6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100,0</w:t>
            </w:r>
          </w:p>
        </w:tc>
        <w:tc>
          <w:tcPr>
            <w:tcW w:w="789" w:type="dxa"/>
            <w:vAlign w:val="center"/>
          </w:tcPr>
          <w:p w:rsidR="000D5964" w:rsidRPr="001612E6" w:rsidRDefault="000D5964" w:rsidP="00D917E2">
            <w:pPr>
              <w:ind w:right="-107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100,0</w:t>
            </w:r>
          </w:p>
        </w:tc>
        <w:tc>
          <w:tcPr>
            <w:tcW w:w="2267" w:type="dxa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МБ</w:t>
            </w:r>
          </w:p>
        </w:tc>
      </w:tr>
      <w:tr w:rsidR="000D5964" w:rsidRPr="001612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0D5964" w:rsidRPr="001612E6" w:rsidRDefault="000D5964" w:rsidP="001E4C0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D5964" w:rsidRPr="001612E6" w:rsidRDefault="000D5964" w:rsidP="001E4C01">
            <w:pPr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3261" w:type="dxa"/>
          </w:tcPr>
          <w:p w:rsidR="000D5964" w:rsidRPr="001612E6" w:rsidRDefault="000D5964" w:rsidP="001E4C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5964" w:rsidRPr="001612E6" w:rsidRDefault="000D5964" w:rsidP="001E4C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902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61" w:type="dxa"/>
            <w:gridSpan w:val="2"/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450,0</w:t>
            </w:r>
          </w:p>
        </w:tc>
        <w:tc>
          <w:tcPr>
            <w:tcW w:w="789" w:type="dxa"/>
            <w:vAlign w:val="center"/>
          </w:tcPr>
          <w:p w:rsidR="000D5964" w:rsidRPr="001612E6" w:rsidRDefault="000D5964" w:rsidP="00D917E2">
            <w:pPr>
              <w:ind w:right="-107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450,0</w:t>
            </w:r>
          </w:p>
        </w:tc>
        <w:tc>
          <w:tcPr>
            <w:tcW w:w="2267" w:type="dxa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</w:p>
        </w:tc>
      </w:tr>
      <w:tr w:rsidR="000D5964" w:rsidRPr="00D917E2">
        <w:trPr>
          <w:trHeight w:val="311"/>
        </w:trPr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5964" w:rsidRPr="00D917E2" w:rsidRDefault="000D5964" w:rsidP="00D917E2">
            <w:pPr>
              <w:pStyle w:val="Heading1"/>
              <w:jc w:val="center"/>
              <w:rPr>
                <w:b w:val="0"/>
                <w:bCs w:val="0"/>
                <w:sz w:val="28"/>
                <w:szCs w:val="28"/>
              </w:rPr>
            </w:pPr>
            <w:r w:rsidRPr="00D917E2">
              <w:rPr>
                <w:b w:val="0"/>
                <w:bCs w:val="0"/>
                <w:sz w:val="28"/>
                <w:szCs w:val="28"/>
              </w:rPr>
              <w:t>3. Информационная поддержка малого и среднего предпринимательства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телевыступлений, организация рубрик в местной газете, направленных на освещение вопросов развития и поддержки малого и среднего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ЭиСР; ПО; К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655F3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«Поддержка предпринимательства»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;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655F3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базы данных субъектов предпринимательской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СМиСП - получателей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банка данных высвобождаемых и неиспользуемых объектов и помещений на территории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64" w:rsidRPr="00D917E2">
        <w:trPr>
          <w:trHeight w:val="90"/>
        </w:trPr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5964" w:rsidRPr="00D917E2" w:rsidRDefault="000D5964" w:rsidP="00D917E2">
            <w:pPr>
              <w:pStyle w:val="Heading1"/>
              <w:jc w:val="center"/>
              <w:rPr>
                <w:b w:val="0"/>
                <w:bCs w:val="0"/>
                <w:sz w:val="28"/>
                <w:szCs w:val="28"/>
              </w:rPr>
            </w:pPr>
            <w:r w:rsidRPr="00D917E2">
              <w:rPr>
                <w:b w:val="0"/>
                <w:bCs w:val="0"/>
                <w:sz w:val="28"/>
                <w:szCs w:val="28"/>
              </w:rPr>
              <w:t>4. Методическое и консультационное обеспечение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Консультирование СМиСП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;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4157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окружных семинарах, «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круглых столах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малого и среднего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4157C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;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О; КФ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СМ и СП, получивших финансовую поддержку в рамках Программы, с целью анализа эффективности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0D5964" w:rsidRPr="001612E6" w:rsidRDefault="000D5964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64" w:rsidRPr="001612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D917E2">
            <w:pPr>
              <w:pStyle w:val="a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964" w:rsidRDefault="000D5964" w:rsidP="006677B8">
      <w:pPr>
        <w:jc w:val="center"/>
        <w:rPr>
          <w:b/>
          <w:bCs/>
        </w:rPr>
      </w:pPr>
    </w:p>
    <w:p w:rsidR="000D5964" w:rsidRDefault="000D5964" w:rsidP="006677B8">
      <w:pPr>
        <w:jc w:val="center"/>
        <w:rPr>
          <w:b/>
          <w:bCs/>
        </w:rPr>
      </w:pPr>
    </w:p>
    <w:p w:rsidR="000D5964" w:rsidRDefault="000D5964" w:rsidP="006677B8">
      <w:pPr>
        <w:jc w:val="center"/>
        <w:rPr>
          <w:b/>
          <w:bCs/>
        </w:rPr>
      </w:pPr>
    </w:p>
    <w:p w:rsidR="000D5964" w:rsidRPr="00211A22" w:rsidRDefault="000D5964" w:rsidP="006677B8">
      <w:pPr>
        <w:jc w:val="center"/>
        <w:rPr>
          <w:b/>
          <w:bCs/>
        </w:rPr>
      </w:pPr>
      <w:r>
        <w:rPr>
          <w:b/>
          <w:bCs/>
        </w:rPr>
        <w:t>__________________</w:t>
      </w:r>
      <w:r w:rsidRPr="00211A22">
        <w:rPr>
          <w:b/>
          <w:bCs/>
        </w:rPr>
        <w:t>_______________</w:t>
      </w:r>
    </w:p>
    <w:p w:rsidR="000D5964" w:rsidRDefault="000D5964" w:rsidP="006677B8">
      <w:pPr>
        <w:jc w:val="center"/>
        <w:rPr>
          <w:b/>
          <w:bCs/>
        </w:rPr>
        <w:sectPr w:rsidR="000D5964" w:rsidSect="005812B8">
          <w:headerReference w:type="first" r:id="rId9"/>
          <w:pgSz w:w="16838" w:h="11906" w:orient="landscape"/>
          <w:pgMar w:top="851" w:right="1077" w:bottom="1701" w:left="1134" w:header="709" w:footer="709" w:gutter="0"/>
          <w:pgNumType w:start="1"/>
          <w:cols w:space="708"/>
          <w:titlePg/>
          <w:docGrid w:linePitch="360"/>
        </w:sectPr>
      </w:pPr>
    </w:p>
    <w:p w:rsidR="000D5964" w:rsidRDefault="000D5964" w:rsidP="006677B8">
      <w:pPr>
        <w:jc w:val="center"/>
        <w:rPr>
          <w:b/>
          <w:bCs/>
        </w:rPr>
      </w:pPr>
    </w:p>
    <w:p w:rsidR="000D5964" w:rsidRDefault="000D5964" w:rsidP="00D917E2">
      <w:pPr>
        <w:spacing w:line="360" w:lineRule="auto"/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</w:t>
      </w:r>
      <w:r>
        <w:rPr>
          <w:sz w:val="28"/>
          <w:szCs w:val="28"/>
        </w:rPr>
        <w:t>РИЛОЖЕНИЕ№ 2</w:t>
      </w:r>
    </w:p>
    <w:p w:rsidR="000D5964" w:rsidRPr="00F15ECE" w:rsidRDefault="000D5964" w:rsidP="00D917E2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D5964" w:rsidRPr="00F15ECE" w:rsidRDefault="000D5964" w:rsidP="00D917E2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5ECE">
        <w:rPr>
          <w:sz w:val="28"/>
          <w:szCs w:val="28"/>
        </w:rPr>
        <w:t xml:space="preserve"> администрации</w:t>
      </w:r>
    </w:p>
    <w:p w:rsidR="000D5964" w:rsidRDefault="000D5964" w:rsidP="00D917E2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0D5964" w:rsidRDefault="000D5964" w:rsidP="00D917E2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0D5964" w:rsidRPr="00F15ECE" w:rsidRDefault="000D5964" w:rsidP="00D917E2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24.03.2016 г. № 184-па</w:t>
      </w:r>
    </w:p>
    <w:p w:rsidR="000D5964" w:rsidRDefault="000D5964" w:rsidP="00083938">
      <w:pPr>
        <w:jc w:val="center"/>
        <w:rPr>
          <w:b/>
          <w:bCs/>
          <w:caps/>
          <w:sz w:val="26"/>
          <w:szCs w:val="26"/>
        </w:rPr>
      </w:pPr>
    </w:p>
    <w:p w:rsidR="000D5964" w:rsidRPr="00655F3C" w:rsidRDefault="000D5964" w:rsidP="00655F3C">
      <w:pPr>
        <w:pStyle w:val="Heading1"/>
        <w:ind w:firstLine="0"/>
        <w:jc w:val="center"/>
        <w:rPr>
          <w:sz w:val="28"/>
          <w:szCs w:val="28"/>
        </w:rPr>
      </w:pPr>
      <w:bookmarkStart w:id="1" w:name="_GoBack"/>
      <w:r w:rsidRPr="00655F3C">
        <w:rPr>
          <w:sz w:val="28"/>
          <w:szCs w:val="28"/>
        </w:rPr>
        <w:t>Ресурсное обеспечение муниципальной программы</w:t>
      </w:r>
      <w:r w:rsidRPr="00655F3C">
        <w:rPr>
          <w:sz w:val="28"/>
          <w:szCs w:val="28"/>
        </w:rPr>
        <w:br/>
        <w:t>«Поддержка и развитие малого и среднего предпринимательства</w:t>
      </w:r>
      <w:r w:rsidRPr="00655F3C">
        <w:rPr>
          <w:sz w:val="28"/>
          <w:szCs w:val="28"/>
        </w:rPr>
        <w:br/>
        <w:t>в Тенькинском городском округе» на 2016 – 2018 годы»</w:t>
      </w:r>
    </w:p>
    <w:bookmarkEnd w:id="1"/>
    <w:p w:rsidR="000D5964" w:rsidRPr="001612E6" w:rsidRDefault="000D5964" w:rsidP="005812B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2"/>
        <w:gridCol w:w="2818"/>
        <w:gridCol w:w="1852"/>
        <w:gridCol w:w="2703"/>
        <w:gridCol w:w="2417"/>
      </w:tblGrid>
      <w:tr w:rsidR="000D5964" w:rsidRPr="001612E6"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0D5964" w:rsidRPr="001612E6">
        <w:trPr>
          <w:jc w:val="center"/>
        </w:trPr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0D5964" w:rsidRPr="001612E6">
        <w:trPr>
          <w:jc w:val="center"/>
        </w:trPr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0D5964" w:rsidRPr="001612E6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964" w:rsidRPr="001612E6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5964" w:rsidRPr="001612E6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5964" w:rsidRPr="001612E6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64" w:rsidRPr="001612E6" w:rsidRDefault="000D5964" w:rsidP="001E4C0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D5964" w:rsidRPr="001612E6" w:rsidRDefault="000D5964" w:rsidP="005812B8">
      <w:pPr>
        <w:rPr>
          <w:sz w:val="28"/>
          <w:szCs w:val="28"/>
        </w:rPr>
      </w:pPr>
    </w:p>
    <w:p w:rsidR="000D5964" w:rsidRPr="006F5034" w:rsidRDefault="000D5964" w:rsidP="00083938">
      <w:pPr>
        <w:jc w:val="center"/>
        <w:rPr>
          <w:sz w:val="26"/>
          <w:szCs w:val="26"/>
        </w:rPr>
      </w:pPr>
    </w:p>
    <w:p w:rsidR="000D5964" w:rsidRDefault="000D5964" w:rsidP="00083938">
      <w:pPr>
        <w:ind w:firstLine="720"/>
        <w:jc w:val="center"/>
      </w:pPr>
      <w:r>
        <w:t>__________________________________</w:t>
      </w:r>
    </w:p>
    <w:p w:rsidR="000D5964" w:rsidRDefault="000D5964"/>
    <w:sectPr w:rsidR="000D5964" w:rsidSect="005812B8">
      <w:headerReference w:type="default" r:id="rId10"/>
      <w:pgSz w:w="16838" w:h="11906" w:orient="landscape"/>
      <w:pgMar w:top="851" w:right="1077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64" w:rsidRDefault="000D5964" w:rsidP="00B558E2">
      <w:r>
        <w:separator/>
      </w:r>
    </w:p>
  </w:endnote>
  <w:endnote w:type="continuationSeparator" w:id="1">
    <w:p w:rsidR="000D5964" w:rsidRDefault="000D5964" w:rsidP="00B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64" w:rsidRDefault="000D5964" w:rsidP="00B558E2">
      <w:r>
        <w:separator/>
      </w:r>
    </w:p>
  </w:footnote>
  <w:footnote w:type="continuationSeparator" w:id="1">
    <w:p w:rsidR="000D5964" w:rsidRDefault="000D5964" w:rsidP="00B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4" w:rsidRDefault="000D5964" w:rsidP="00A1599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D5964" w:rsidRDefault="000D5964">
    <w:pPr>
      <w:pStyle w:val="Header"/>
      <w:jc w:val="center"/>
    </w:pPr>
  </w:p>
  <w:p w:rsidR="000D5964" w:rsidRDefault="000D5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4" w:rsidRDefault="000D5964">
    <w:pPr>
      <w:pStyle w:val="Header"/>
      <w:jc w:val="center"/>
    </w:pPr>
  </w:p>
  <w:p w:rsidR="000D5964" w:rsidRDefault="000D59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4" w:rsidRPr="00655F3C" w:rsidRDefault="000D5964" w:rsidP="00655F3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4" w:rsidRDefault="000D5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38"/>
    <w:rsid w:val="000022EB"/>
    <w:rsid w:val="000107FE"/>
    <w:rsid w:val="000123AB"/>
    <w:rsid w:val="00013DBB"/>
    <w:rsid w:val="00015664"/>
    <w:rsid w:val="00016E56"/>
    <w:rsid w:val="0002181B"/>
    <w:rsid w:val="000319FB"/>
    <w:rsid w:val="00031E36"/>
    <w:rsid w:val="0003368B"/>
    <w:rsid w:val="00035C22"/>
    <w:rsid w:val="000368B9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5964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2E6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2645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044"/>
    <w:rsid w:val="003C02BC"/>
    <w:rsid w:val="003C74B9"/>
    <w:rsid w:val="003D0275"/>
    <w:rsid w:val="003D0F10"/>
    <w:rsid w:val="003D1079"/>
    <w:rsid w:val="003D3FFA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159B"/>
    <w:rsid w:val="0045551F"/>
    <w:rsid w:val="00456501"/>
    <w:rsid w:val="00456F60"/>
    <w:rsid w:val="004570C4"/>
    <w:rsid w:val="004610B8"/>
    <w:rsid w:val="0046242A"/>
    <w:rsid w:val="00465E41"/>
    <w:rsid w:val="004718FB"/>
    <w:rsid w:val="00471F26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5F3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9D3"/>
    <w:rsid w:val="00680BD9"/>
    <w:rsid w:val="0068658E"/>
    <w:rsid w:val="00692448"/>
    <w:rsid w:val="00692B88"/>
    <w:rsid w:val="00694CDD"/>
    <w:rsid w:val="006A07E6"/>
    <w:rsid w:val="006A3707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D55"/>
    <w:rsid w:val="006C7E83"/>
    <w:rsid w:val="006D12AB"/>
    <w:rsid w:val="006D1619"/>
    <w:rsid w:val="006D78B8"/>
    <w:rsid w:val="006D78F6"/>
    <w:rsid w:val="006E752E"/>
    <w:rsid w:val="006F0F37"/>
    <w:rsid w:val="006F26C7"/>
    <w:rsid w:val="006F5034"/>
    <w:rsid w:val="006F5C32"/>
    <w:rsid w:val="006F795C"/>
    <w:rsid w:val="00700051"/>
    <w:rsid w:val="00700890"/>
    <w:rsid w:val="0070238A"/>
    <w:rsid w:val="0071058D"/>
    <w:rsid w:val="00710DEF"/>
    <w:rsid w:val="0072465D"/>
    <w:rsid w:val="00726179"/>
    <w:rsid w:val="00726C5F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1D97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E4F93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67304"/>
    <w:rsid w:val="00967E3D"/>
    <w:rsid w:val="0097745D"/>
    <w:rsid w:val="0098093E"/>
    <w:rsid w:val="0098147C"/>
    <w:rsid w:val="00981E5F"/>
    <w:rsid w:val="00986835"/>
    <w:rsid w:val="00993321"/>
    <w:rsid w:val="009A3A96"/>
    <w:rsid w:val="009A465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5999"/>
    <w:rsid w:val="00A16D56"/>
    <w:rsid w:val="00A24816"/>
    <w:rsid w:val="00A26B3F"/>
    <w:rsid w:val="00A2793E"/>
    <w:rsid w:val="00A3193C"/>
    <w:rsid w:val="00A31C7D"/>
    <w:rsid w:val="00A368C6"/>
    <w:rsid w:val="00A374CB"/>
    <w:rsid w:val="00A416A6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B6E97"/>
    <w:rsid w:val="00DC11FA"/>
    <w:rsid w:val="00DC29D7"/>
    <w:rsid w:val="00DC665A"/>
    <w:rsid w:val="00DC72F3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5ECE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44DC9"/>
    <w:rsid w:val="00F50879"/>
    <w:rsid w:val="00F53312"/>
    <w:rsid w:val="00F550F3"/>
    <w:rsid w:val="00F60145"/>
    <w:rsid w:val="00F62C57"/>
    <w:rsid w:val="00F639DF"/>
    <w:rsid w:val="00F67DFA"/>
    <w:rsid w:val="00F71ECF"/>
    <w:rsid w:val="00F826EC"/>
    <w:rsid w:val="00F8683F"/>
    <w:rsid w:val="00F86CA1"/>
    <w:rsid w:val="00F87107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18B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083938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3938"/>
    <w:pPr>
      <w:ind w:right="567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3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83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83938"/>
  </w:style>
  <w:style w:type="paragraph" w:styleId="Header">
    <w:name w:val="header"/>
    <w:basedOn w:val="Normal"/>
    <w:link w:val="HeaderChar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8B5A50"/>
    <w:pPr>
      <w:ind w:left="720"/>
    </w:pPr>
  </w:style>
  <w:style w:type="paragraph" w:styleId="Footer">
    <w:name w:val="footer"/>
    <w:basedOn w:val="Normal"/>
    <w:link w:val="FooterChar"/>
    <w:uiPriority w:val="99"/>
    <w:rsid w:val="005812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2B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2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10</Pages>
  <Words>1345</Words>
  <Characters>7667</Characters>
  <Application>Microsoft Office Outlook</Application>
  <DocSecurity>0</DocSecurity>
  <Lines>0</Lines>
  <Paragraphs>0</Paragraphs>
  <ScaleCrop>false</ScaleCrop>
  <Company>Administration of Tenka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Maksimec</cp:lastModifiedBy>
  <cp:revision>12</cp:revision>
  <cp:lastPrinted>2016-03-22T10:58:00Z</cp:lastPrinted>
  <dcterms:created xsi:type="dcterms:W3CDTF">2015-02-03T04:19:00Z</dcterms:created>
  <dcterms:modified xsi:type="dcterms:W3CDTF">2016-03-26T07:45:00Z</dcterms:modified>
</cp:coreProperties>
</file>