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4334D" w:rsidRPr="008E4F93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14334D" w:rsidRPr="00544AE4" w:rsidRDefault="0014334D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F93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34D" w:rsidRDefault="0014334D" w:rsidP="001433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14334D" w:rsidRDefault="0014334D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34D" w:rsidRDefault="003062F9" w:rsidP="001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26.12.2016 </w:t>
      </w:r>
      <w:r w:rsidR="001433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627-па</w:t>
      </w:r>
    </w:p>
    <w:p w:rsidR="0014334D" w:rsidRDefault="003062F9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4334D"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A66EB8" w:rsidRPr="006C7D55" w:rsidRDefault="00A66EB8" w:rsidP="0014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E24" w:rsidRDefault="00EB766A" w:rsidP="00380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</w:t>
      </w:r>
    </w:p>
    <w:p w:rsidR="00380E24" w:rsidRDefault="00EB766A" w:rsidP="00380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Тенькинского городского округа Магаданской </w:t>
      </w:r>
    </w:p>
    <w:p w:rsidR="00380E24" w:rsidRDefault="00380E24" w:rsidP="00380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EB766A"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5660C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EB766A" w:rsidRPr="00EB766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566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766A"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.2016  № </w:t>
      </w:r>
      <w:r w:rsidR="0025660C">
        <w:rPr>
          <w:rFonts w:ascii="Times New Roman" w:hAnsi="Times New Roman" w:cs="Times New Roman"/>
          <w:b/>
          <w:bCs/>
          <w:sz w:val="28"/>
          <w:szCs w:val="28"/>
        </w:rPr>
        <w:t>425</w:t>
      </w:r>
      <w:r w:rsidR="00EB766A"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-па «Об утверждении Положения </w:t>
      </w:r>
    </w:p>
    <w:p w:rsidR="00A66EB8" w:rsidRDefault="00EB766A" w:rsidP="00380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муниципального </w:t>
      </w:r>
      <w:proofErr w:type="gramStart"/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25660C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25660C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</w:t>
      </w: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«Тенькинский городской округ» Магаданской области» </w:t>
      </w:r>
    </w:p>
    <w:p w:rsidR="00380E24" w:rsidRPr="00EB766A" w:rsidRDefault="00380E24" w:rsidP="00380E24">
      <w:pPr>
        <w:autoSpaceDE w:val="0"/>
        <w:autoSpaceDN w:val="0"/>
        <w:adjustRightInd w:val="0"/>
        <w:spacing w:before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4D" w:rsidRDefault="00F4040E" w:rsidP="00380E2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34D"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B5896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14334D" w:rsidRPr="0057666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B5896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3509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</w:t>
      </w:r>
      <w:r w:rsidR="0014334D">
        <w:rPr>
          <w:rFonts w:ascii="Times New Roman" w:hAnsi="Times New Roman" w:cs="Times New Roman"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sz w:val="28"/>
          <w:szCs w:val="28"/>
        </w:rPr>
        <w:t xml:space="preserve"> </w:t>
      </w:r>
      <w:r w:rsidR="001C228A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380E2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4334D" w:rsidRPr="005766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38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т:</w:t>
      </w:r>
    </w:p>
    <w:p w:rsidR="0014334D" w:rsidRPr="00D91205" w:rsidRDefault="008C44C6" w:rsidP="00380E2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40E">
        <w:rPr>
          <w:rFonts w:ascii="Times New Roman" w:hAnsi="Times New Roman" w:cs="Times New Roman"/>
          <w:sz w:val="28"/>
          <w:szCs w:val="28"/>
        </w:rPr>
        <w:t xml:space="preserve">   </w:t>
      </w:r>
      <w:r w:rsidR="0014334D" w:rsidRPr="00AD5198">
        <w:rPr>
          <w:rFonts w:ascii="Times New Roman" w:hAnsi="Times New Roman" w:cs="Times New Roman"/>
          <w:sz w:val="28"/>
          <w:szCs w:val="28"/>
        </w:rPr>
        <w:t xml:space="preserve">1. </w:t>
      </w:r>
      <w:r w:rsidR="0014334D" w:rsidRPr="00D91205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2" w:name="sub_2"/>
      <w:bookmarkEnd w:id="1"/>
      <w:r w:rsidR="00EB766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15555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от </w:t>
      </w:r>
      <w:r w:rsidR="0025660C">
        <w:rPr>
          <w:rFonts w:ascii="Times New Roman" w:hAnsi="Times New Roman" w:cs="Times New Roman"/>
          <w:sz w:val="28"/>
          <w:szCs w:val="28"/>
        </w:rPr>
        <w:t>26</w:t>
      </w:r>
      <w:r w:rsidR="00415555">
        <w:rPr>
          <w:rFonts w:ascii="Times New Roman" w:hAnsi="Times New Roman" w:cs="Times New Roman"/>
          <w:sz w:val="28"/>
          <w:szCs w:val="28"/>
        </w:rPr>
        <w:t xml:space="preserve"> </w:t>
      </w:r>
      <w:r w:rsidR="0025660C">
        <w:rPr>
          <w:rFonts w:ascii="Times New Roman" w:hAnsi="Times New Roman" w:cs="Times New Roman"/>
          <w:sz w:val="28"/>
          <w:szCs w:val="28"/>
        </w:rPr>
        <w:t>августа</w:t>
      </w:r>
      <w:r w:rsidR="00415555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25660C">
        <w:rPr>
          <w:rFonts w:ascii="Times New Roman" w:hAnsi="Times New Roman" w:cs="Times New Roman"/>
          <w:sz w:val="28"/>
          <w:szCs w:val="28"/>
        </w:rPr>
        <w:t>425</w:t>
      </w:r>
      <w:r w:rsidR="00415555">
        <w:rPr>
          <w:rFonts w:ascii="Times New Roman" w:hAnsi="Times New Roman" w:cs="Times New Roman"/>
          <w:sz w:val="28"/>
          <w:szCs w:val="28"/>
        </w:rPr>
        <w:t xml:space="preserve">-па </w:t>
      </w:r>
      <w:r w:rsidR="00F4040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F04FE0" w:rsidRPr="00D91205">
        <w:rPr>
          <w:rFonts w:ascii="Times New Roman" w:hAnsi="Times New Roman" w:cs="Times New Roman"/>
          <w:sz w:val="28"/>
          <w:szCs w:val="28"/>
        </w:rPr>
        <w:t>о порядке</w:t>
      </w:r>
      <w:r w:rsidR="00E623F9" w:rsidRPr="00D91205">
        <w:rPr>
          <w:rFonts w:ascii="Times New Roman" w:hAnsi="Times New Roman" w:cs="Times New Roman"/>
          <w:sz w:val="28"/>
          <w:szCs w:val="28"/>
        </w:rPr>
        <w:t xml:space="preserve"> о</w:t>
      </w:r>
      <w:r w:rsidR="0014334D" w:rsidRPr="00D91205">
        <w:rPr>
          <w:rFonts w:ascii="Times New Roman" w:hAnsi="Times New Roman" w:cs="Times New Roman"/>
          <w:sz w:val="28"/>
          <w:szCs w:val="28"/>
        </w:rPr>
        <w:t>существлени</w:t>
      </w:r>
      <w:r w:rsidR="00E623F9" w:rsidRPr="00D91205">
        <w:rPr>
          <w:rFonts w:ascii="Times New Roman" w:hAnsi="Times New Roman" w:cs="Times New Roman"/>
          <w:sz w:val="28"/>
          <w:szCs w:val="28"/>
        </w:rPr>
        <w:t>я</w:t>
      </w:r>
      <w:r w:rsidR="0014334D" w:rsidRPr="00D9120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14334D" w:rsidRPr="00D9120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5660C" w:rsidRPr="0025660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25660C" w:rsidRPr="0025660C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в границах</w:t>
      </w:r>
      <w:r w:rsidR="0025660C"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«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>Тенькинск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ий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й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»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F4040E">
        <w:rPr>
          <w:rFonts w:ascii="Times New Roman" w:hAnsi="Times New Roman" w:cs="Times New Roman"/>
          <w:bCs/>
          <w:sz w:val="28"/>
          <w:szCs w:val="28"/>
        </w:rPr>
        <w:t>»</w:t>
      </w:r>
      <w:r w:rsidR="0014334D" w:rsidRPr="00D9120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B5896" w:rsidRPr="00D9120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4334D" w:rsidRPr="00D91205">
        <w:rPr>
          <w:rFonts w:ascii="Times New Roman" w:hAnsi="Times New Roman" w:cs="Times New Roman"/>
          <w:sz w:val="28"/>
          <w:szCs w:val="28"/>
        </w:rPr>
        <w:t>:</w:t>
      </w:r>
    </w:p>
    <w:p w:rsidR="00F04FE0" w:rsidRDefault="0014334D" w:rsidP="00380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40E">
        <w:rPr>
          <w:rFonts w:ascii="Times New Roman" w:hAnsi="Times New Roman" w:cs="Times New Roman"/>
          <w:sz w:val="28"/>
          <w:szCs w:val="28"/>
        </w:rPr>
        <w:t xml:space="preserve">   </w:t>
      </w:r>
      <w:r w:rsidR="00C77739">
        <w:rPr>
          <w:rFonts w:ascii="Times New Roman" w:hAnsi="Times New Roman" w:cs="Times New Roman"/>
          <w:sz w:val="28"/>
          <w:szCs w:val="28"/>
        </w:rPr>
        <w:t xml:space="preserve">1.1. </w:t>
      </w:r>
      <w:r w:rsidR="00F4040E">
        <w:rPr>
          <w:rFonts w:ascii="Times New Roman" w:hAnsi="Times New Roman" w:cs="Times New Roman"/>
          <w:sz w:val="28"/>
          <w:szCs w:val="28"/>
        </w:rPr>
        <w:t>В</w:t>
      </w:r>
      <w:r w:rsidR="00101482">
        <w:rPr>
          <w:rFonts w:ascii="Times New Roman" w:hAnsi="Times New Roman" w:cs="Times New Roman"/>
          <w:sz w:val="28"/>
          <w:szCs w:val="28"/>
        </w:rPr>
        <w:t xml:space="preserve"> </w:t>
      </w:r>
      <w:r w:rsidR="0025660C">
        <w:rPr>
          <w:rFonts w:ascii="Times New Roman" w:hAnsi="Times New Roman" w:cs="Times New Roman"/>
          <w:sz w:val="28"/>
          <w:szCs w:val="28"/>
        </w:rPr>
        <w:t>преамбуле настоящего постановления</w:t>
      </w:r>
      <w:r w:rsidR="00F4040E">
        <w:rPr>
          <w:rFonts w:ascii="Times New Roman" w:hAnsi="Times New Roman" w:cs="Times New Roman"/>
          <w:sz w:val="28"/>
          <w:szCs w:val="28"/>
        </w:rPr>
        <w:t xml:space="preserve"> слова «, </w:t>
      </w:r>
      <w:r w:rsidR="0025660C">
        <w:rPr>
          <w:rFonts w:ascii="Times New Roman" w:hAnsi="Times New Roman" w:cs="Times New Roman"/>
          <w:sz w:val="28"/>
          <w:szCs w:val="28"/>
        </w:rPr>
        <w:t>постановлением администрации Магаданской области от 07.03.2013 № 176-па «</w:t>
      </w:r>
      <w:r w:rsidR="0025660C" w:rsidRPr="00C87D4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 органами местного </w:t>
      </w:r>
      <w:r w:rsidR="0025660C" w:rsidRPr="00C87D4F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 Магаданской области</w:t>
      </w:r>
      <w:r w:rsidR="0025660C">
        <w:rPr>
          <w:rFonts w:ascii="Times New Roman" w:hAnsi="Times New Roman" w:cs="Times New Roman"/>
          <w:sz w:val="28"/>
          <w:szCs w:val="28"/>
        </w:rPr>
        <w:t>» исключить</w:t>
      </w:r>
      <w:r w:rsidR="00F4040E">
        <w:rPr>
          <w:rFonts w:ascii="Times New Roman" w:hAnsi="Times New Roman" w:cs="Times New Roman"/>
          <w:sz w:val="28"/>
          <w:szCs w:val="28"/>
        </w:rPr>
        <w:t>.</w:t>
      </w:r>
    </w:p>
    <w:p w:rsidR="008A4007" w:rsidRDefault="008A4007" w:rsidP="00380E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40E">
        <w:rPr>
          <w:rFonts w:ascii="Times New Roman" w:hAnsi="Times New Roman" w:cs="Times New Roman"/>
          <w:sz w:val="28"/>
          <w:szCs w:val="28"/>
        </w:rPr>
        <w:t xml:space="preserve">   1.2. </w:t>
      </w:r>
      <w:r w:rsidR="0025660C">
        <w:rPr>
          <w:rFonts w:ascii="Times New Roman" w:hAnsi="Times New Roman" w:cs="Times New Roman"/>
          <w:sz w:val="28"/>
          <w:szCs w:val="28"/>
        </w:rPr>
        <w:t>В</w:t>
      </w:r>
      <w:r w:rsidR="00AE654D">
        <w:rPr>
          <w:rFonts w:ascii="Times New Roman" w:hAnsi="Times New Roman" w:cs="Times New Roman"/>
          <w:sz w:val="28"/>
          <w:szCs w:val="28"/>
        </w:rPr>
        <w:t xml:space="preserve"> а</w:t>
      </w:r>
      <w:r w:rsidR="0025660C">
        <w:rPr>
          <w:rFonts w:ascii="Times New Roman" w:hAnsi="Times New Roman" w:cs="Times New Roman"/>
          <w:sz w:val="28"/>
          <w:szCs w:val="28"/>
        </w:rPr>
        <w:t>бзаце 2 пункта 4 Раздела 7 после слов «раз в три года»,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5660C">
        <w:rPr>
          <w:rFonts w:ascii="Times New Roman" w:hAnsi="Times New Roman" w:cs="Times New Roman"/>
          <w:sz w:val="28"/>
          <w:szCs w:val="28"/>
        </w:rPr>
        <w:t>словами «, за исключением случаев, предусмотренных федеральным законодательством</w:t>
      </w:r>
      <w:proofErr w:type="gramStart"/>
      <w:r w:rsidR="0025660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2"/>
    <w:p w:rsidR="0014334D" w:rsidRPr="00DA4AE8" w:rsidRDefault="00267F58" w:rsidP="00380E2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</w:t>
      </w:r>
      <w:r w:rsidR="00415555">
        <w:rPr>
          <w:rFonts w:ascii="Times New Roman" w:hAnsi="Times New Roman"/>
          <w:bCs/>
          <w:sz w:val="26"/>
          <w:szCs w:val="26"/>
        </w:rPr>
        <w:t xml:space="preserve"> </w:t>
      </w:r>
      <w:r w:rsidR="0014334D" w:rsidRPr="00DA4AE8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14334D" w:rsidRPr="00DA4AE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4334D" w:rsidRPr="00DA4AE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66BA5" w:rsidRPr="00DA4AE8" w:rsidRDefault="0014334D" w:rsidP="00380E24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     </w:t>
      </w:r>
      <w:r w:rsidR="00415555">
        <w:rPr>
          <w:rFonts w:ascii="Times New Roman" w:hAnsi="Times New Roman"/>
          <w:bCs/>
          <w:sz w:val="28"/>
          <w:szCs w:val="28"/>
        </w:rPr>
        <w:t xml:space="preserve">  </w:t>
      </w:r>
      <w:r w:rsidR="00267F5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 xml:space="preserve">. </w:t>
      </w:r>
      <w:r w:rsidR="00A66BA5" w:rsidRPr="00DA4A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4334D" w:rsidRDefault="0014334D" w:rsidP="00380E2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4738" w:rsidRDefault="00264738" w:rsidP="0014334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34D" w:rsidRPr="00DA4AE8" w:rsidRDefault="0014334D" w:rsidP="00143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sectPr w:rsidR="0014334D" w:rsidRPr="00DA4AE8" w:rsidSect="0026473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5C" w:rsidRDefault="0083145C" w:rsidP="00264738">
      <w:pPr>
        <w:spacing w:after="0" w:line="240" w:lineRule="auto"/>
      </w:pPr>
      <w:r>
        <w:separator/>
      </w:r>
    </w:p>
  </w:endnote>
  <w:endnote w:type="continuationSeparator" w:id="0">
    <w:p w:rsidR="0083145C" w:rsidRDefault="0083145C" w:rsidP="002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38" w:rsidRDefault="00264738">
    <w:pPr>
      <w:pStyle w:val="a6"/>
      <w:jc w:val="center"/>
    </w:pPr>
  </w:p>
  <w:p w:rsidR="00264738" w:rsidRDefault="00264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5C" w:rsidRDefault="0083145C" w:rsidP="00264738">
      <w:pPr>
        <w:spacing w:after="0" w:line="240" w:lineRule="auto"/>
      </w:pPr>
      <w:r>
        <w:separator/>
      </w:r>
    </w:p>
  </w:footnote>
  <w:footnote w:type="continuationSeparator" w:id="0">
    <w:p w:rsidR="0083145C" w:rsidRDefault="0083145C" w:rsidP="0026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85683"/>
      <w:docPartObj>
        <w:docPartGallery w:val="Page Numbers (Top of Page)"/>
        <w:docPartUnique/>
      </w:docPartObj>
    </w:sdtPr>
    <w:sdtEndPr/>
    <w:sdtContent>
      <w:p w:rsidR="00264738" w:rsidRDefault="002647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F9">
          <w:rPr>
            <w:noProof/>
          </w:rPr>
          <w:t>2</w:t>
        </w:r>
        <w:r>
          <w:fldChar w:fldCharType="end"/>
        </w:r>
      </w:p>
    </w:sdtContent>
  </w:sdt>
  <w:p w:rsidR="00264738" w:rsidRDefault="00264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551"/>
    <w:multiLevelType w:val="hybridMultilevel"/>
    <w:tmpl w:val="873CADB2"/>
    <w:lvl w:ilvl="0" w:tplc="1618F2A0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4"/>
    <w:rsid w:val="00011F3C"/>
    <w:rsid w:val="000643EB"/>
    <w:rsid w:val="000B5B45"/>
    <w:rsid w:val="00101482"/>
    <w:rsid w:val="00137EF5"/>
    <w:rsid w:val="0014334D"/>
    <w:rsid w:val="001C228A"/>
    <w:rsid w:val="00206043"/>
    <w:rsid w:val="0025660C"/>
    <w:rsid w:val="00264738"/>
    <w:rsid w:val="00267F58"/>
    <w:rsid w:val="003062F9"/>
    <w:rsid w:val="00313509"/>
    <w:rsid w:val="00337630"/>
    <w:rsid w:val="003754E7"/>
    <w:rsid w:val="00380E24"/>
    <w:rsid w:val="00390554"/>
    <w:rsid w:val="003911E2"/>
    <w:rsid w:val="00415555"/>
    <w:rsid w:val="00454E92"/>
    <w:rsid w:val="004A3951"/>
    <w:rsid w:val="004C2FCF"/>
    <w:rsid w:val="005062F0"/>
    <w:rsid w:val="00616D77"/>
    <w:rsid w:val="006202BE"/>
    <w:rsid w:val="00623FBD"/>
    <w:rsid w:val="0067528A"/>
    <w:rsid w:val="00675D39"/>
    <w:rsid w:val="00681C61"/>
    <w:rsid w:val="006D0C9C"/>
    <w:rsid w:val="0083145C"/>
    <w:rsid w:val="0083535F"/>
    <w:rsid w:val="008808C4"/>
    <w:rsid w:val="00886AAA"/>
    <w:rsid w:val="008A4007"/>
    <w:rsid w:val="008B17D0"/>
    <w:rsid w:val="008C44C6"/>
    <w:rsid w:val="00904FFD"/>
    <w:rsid w:val="009345F7"/>
    <w:rsid w:val="009B5896"/>
    <w:rsid w:val="009E4AEA"/>
    <w:rsid w:val="00A43B02"/>
    <w:rsid w:val="00A5157F"/>
    <w:rsid w:val="00A66BA5"/>
    <w:rsid w:val="00A66EB8"/>
    <w:rsid w:val="00A80178"/>
    <w:rsid w:val="00AB0F13"/>
    <w:rsid w:val="00AE2036"/>
    <w:rsid w:val="00AE654D"/>
    <w:rsid w:val="00B36036"/>
    <w:rsid w:val="00B60C0F"/>
    <w:rsid w:val="00B93F93"/>
    <w:rsid w:val="00BA58DA"/>
    <w:rsid w:val="00BD0BEC"/>
    <w:rsid w:val="00BE2976"/>
    <w:rsid w:val="00C03EC2"/>
    <w:rsid w:val="00C06574"/>
    <w:rsid w:val="00C07AB5"/>
    <w:rsid w:val="00C77739"/>
    <w:rsid w:val="00D17452"/>
    <w:rsid w:val="00D27730"/>
    <w:rsid w:val="00D834BC"/>
    <w:rsid w:val="00D90D41"/>
    <w:rsid w:val="00D91205"/>
    <w:rsid w:val="00DF3F3B"/>
    <w:rsid w:val="00DF58E8"/>
    <w:rsid w:val="00E623F9"/>
    <w:rsid w:val="00EB1FFF"/>
    <w:rsid w:val="00EB766A"/>
    <w:rsid w:val="00F04FE0"/>
    <w:rsid w:val="00F14824"/>
    <w:rsid w:val="00F325BB"/>
    <w:rsid w:val="00F4040E"/>
    <w:rsid w:val="00F4569B"/>
    <w:rsid w:val="00F55A8B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3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E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3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E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30</cp:revision>
  <cp:lastPrinted>2016-12-23T01:09:00Z</cp:lastPrinted>
  <dcterms:created xsi:type="dcterms:W3CDTF">2016-07-21T00:48:00Z</dcterms:created>
  <dcterms:modified xsi:type="dcterms:W3CDTF">2016-12-26T06:30:00Z</dcterms:modified>
</cp:coreProperties>
</file>