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2" w:rsidRPr="008662E2" w:rsidRDefault="008D59F2" w:rsidP="008662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1350" cy="654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E2" w:rsidRPr="008662E2" w:rsidRDefault="008662E2" w:rsidP="008662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62E2" w:rsidRPr="008662E2" w:rsidRDefault="008662E2" w:rsidP="008662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2E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662E2" w:rsidRPr="008662E2" w:rsidRDefault="008662E2" w:rsidP="008662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2E2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8662E2" w:rsidRPr="008662E2" w:rsidRDefault="008662E2" w:rsidP="008662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2E2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8662E2" w:rsidRPr="008662E2" w:rsidRDefault="008662E2" w:rsidP="008662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E2" w:rsidRPr="008662E2" w:rsidRDefault="008662E2" w:rsidP="008662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662E2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662E2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8662E2" w:rsidRPr="008662E2" w:rsidRDefault="008662E2" w:rsidP="008662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2E2" w:rsidRPr="008662E2" w:rsidRDefault="000E170E" w:rsidP="008662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09.01.2019 </w:t>
      </w:r>
      <w:r w:rsidR="008662E2" w:rsidRPr="008662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2-па</w:t>
      </w:r>
    </w:p>
    <w:p w:rsidR="008662E2" w:rsidRPr="008662E2" w:rsidRDefault="008662E2" w:rsidP="008662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62E2">
        <w:rPr>
          <w:rFonts w:ascii="Times New Roman" w:hAnsi="Times New Roman" w:cs="Times New Roman"/>
        </w:rPr>
        <w:t xml:space="preserve">                 п. Усть-Омчуг</w:t>
      </w: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62E2" w:rsidRPr="008662E2" w:rsidRDefault="001F4DFF" w:rsidP="008662E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E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8662E2" w:rsidRDefault="001F4DFF" w:rsidP="008662E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E2">
        <w:rPr>
          <w:rFonts w:ascii="Times New Roman" w:hAnsi="Times New Roman" w:cs="Times New Roman"/>
          <w:b/>
          <w:sz w:val="28"/>
          <w:szCs w:val="28"/>
        </w:rPr>
        <w:t>«</w:t>
      </w:r>
      <w:r w:rsidR="00B32F94" w:rsidRPr="008662E2">
        <w:rPr>
          <w:rFonts w:ascii="Times New Roman" w:hAnsi="Times New Roman" w:cs="Times New Roman"/>
          <w:b/>
          <w:sz w:val="28"/>
          <w:szCs w:val="28"/>
        </w:rPr>
        <w:t>Оптимизация жилищного фонда</w:t>
      </w:r>
    </w:p>
    <w:p w:rsidR="001F4DFF" w:rsidRDefault="00B32F94" w:rsidP="008662E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E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662E2">
        <w:rPr>
          <w:rFonts w:ascii="Times New Roman" w:hAnsi="Times New Roman" w:cs="Times New Roman"/>
          <w:b/>
          <w:sz w:val="28"/>
          <w:szCs w:val="28"/>
        </w:rPr>
        <w:t xml:space="preserve"> пос. Усть-Омчуг</w:t>
      </w:r>
      <w:r w:rsidRPr="008662E2">
        <w:rPr>
          <w:rFonts w:ascii="Times New Roman" w:hAnsi="Times New Roman" w:cs="Times New Roman"/>
          <w:b/>
          <w:bCs/>
          <w:sz w:val="28"/>
          <w:szCs w:val="28"/>
        </w:rPr>
        <w:t xml:space="preserve"> на 2019-2022 годы</w:t>
      </w:r>
      <w:r w:rsidR="001F4DFF" w:rsidRPr="008662E2">
        <w:rPr>
          <w:rFonts w:ascii="Times New Roman" w:hAnsi="Times New Roman" w:cs="Times New Roman"/>
          <w:b/>
          <w:sz w:val="28"/>
          <w:szCs w:val="28"/>
        </w:rPr>
        <w:t>»</w:t>
      </w:r>
    </w:p>
    <w:p w:rsidR="008662E2" w:rsidRPr="008662E2" w:rsidRDefault="008662E2" w:rsidP="008662E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FA" w:rsidRDefault="005363FA" w:rsidP="008662E2">
      <w:pPr>
        <w:pStyle w:val="afff0"/>
        <w:spacing w:line="336" w:lineRule="auto"/>
        <w:ind w:left="139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5363FA">
        <w:rPr>
          <w:rFonts w:ascii="Times New Roman" w:hAnsi="Times New Roman" w:cs="Times New Roman"/>
          <w:sz w:val="28"/>
          <w:szCs w:val="28"/>
        </w:rPr>
        <w:t xml:space="preserve">В целях создания комфортных и безопасных условий проживания граждан, </w:t>
      </w:r>
      <w:r w:rsidR="00F35C4F">
        <w:rPr>
          <w:rFonts w:ascii="Times New Roman" w:hAnsi="Times New Roman" w:cs="Times New Roman"/>
          <w:sz w:val="28"/>
          <w:szCs w:val="28"/>
        </w:rPr>
        <w:t xml:space="preserve">сокращения расходов бюджета Тенькинского городского округа на содержание пустующего жилищного фонда, </w:t>
      </w:r>
      <w:r w:rsidRPr="005363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608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DF608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D263E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5363FA">
        <w:rPr>
          <w:rFonts w:ascii="Times New Roman" w:hAnsi="Times New Roman" w:cs="Times New Roman"/>
          <w:sz w:val="28"/>
          <w:szCs w:val="28"/>
        </w:rPr>
        <w:t xml:space="preserve">2003 года № 131-ФЗ «Об общих принципах организации местного самоуправления в Российской Федерации», </w:t>
      </w:r>
      <w:r w:rsidR="002D26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63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от 24 февраля 2016 г. № 120-па «Об утверждении Порядка принятия решений о разработке муниципальных программ, их формировании и реализации» </w:t>
      </w:r>
      <w:r w:rsidRPr="0004707E">
        <w:rPr>
          <w:rFonts w:ascii="Times New Roman" w:hAnsi="Times New Roman" w:cs="Times New Roman"/>
          <w:sz w:val="28"/>
          <w:szCs w:val="28"/>
        </w:rPr>
        <w:t>администрация Тенькинского городско</w:t>
      </w:r>
      <w:r w:rsidR="00D25BE6">
        <w:rPr>
          <w:rFonts w:ascii="Times New Roman" w:hAnsi="Times New Roman" w:cs="Times New Roman"/>
          <w:sz w:val="28"/>
          <w:szCs w:val="28"/>
        </w:rPr>
        <w:t xml:space="preserve">го округа Магаданской области </w:t>
      </w:r>
      <w:proofErr w:type="gramStart"/>
      <w:r w:rsidRPr="000470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707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F4DFF" w:rsidRPr="001F4DFF" w:rsidRDefault="0049282A" w:rsidP="008662E2">
      <w:pPr>
        <w:spacing w:line="33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F4DFF" w:rsidRPr="001F4DFF">
        <w:rPr>
          <w:rFonts w:ascii="Times New Roman" w:hAnsi="Times New Roman" w:cs="Times New Roman"/>
          <w:bCs/>
          <w:sz w:val="28"/>
          <w:szCs w:val="28"/>
        </w:rPr>
        <w:t>Утвердить прилагаемую муниципальную программу «</w:t>
      </w:r>
      <w:r w:rsidR="00B32F94" w:rsidRPr="00B32F94">
        <w:rPr>
          <w:rFonts w:ascii="Times New Roman" w:hAnsi="Times New Roman" w:cs="Times New Roman"/>
          <w:sz w:val="28"/>
          <w:szCs w:val="28"/>
        </w:rPr>
        <w:t xml:space="preserve">Оптимизация жилищного фонда </w:t>
      </w:r>
      <w:r w:rsidR="00B32F94" w:rsidRPr="00B32F94">
        <w:rPr>
          <w:rFonts w:ascii="Times New Roman" w:hAnsi="Times New Roman" w:cs="Times New Roman"/>
          <w:bCs/>
          <w:sz w:val="27"/>
          <w:szCs w:val="27"/>
        </w:rPr>
        <w:t>в</w:t>
      </w:r>
      <w:r w:rsidR="00B32F94" w:rsidRPr="00B32F94">
        <w:rPr>
          <w:rFonts w:ascii="Times New Roman" w:hAnsi="Times New Roman" w:cs="Times New Roman"/>
          <w:sz w:val="26"/>
          <w:szCs w:val="26"/>
        </w:rPr>
        <w:t xml:space="preserve"> пос. Усть-Омчуг</w:t>
      </w:r>
      <w:r w:rsidR="00B32F94" w:rsidRPr="00B32F94">
        <w:rPr>
          <w:rFonts w:ascii="Times New Roman" w:hAnsi="Times New Roman" w:cs="Times New Roman"/>
          <w:bCs/>
          <w:sz w:val="27"/>
          <w:szCs w:val="27"/>
        </w:rPr>
        <w:t xml:space="preserve"> на 2019-2022 годы</w:t>
      </w:r>
      <w:r w:rsidR="001F4DFF" w:rsidRPr="001F4DF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282A" w:rsidRPr="0049282A" w:rsidRDefault="0049282A" w:rsidP="008662E2">
      <w:pPr>
        <w:spacing w:line="33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9282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9282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Тенькинского городского округа Яковлеву</w:t>
      </w:r>
      <w:r w:rsidR="002D263E" w:rsidRPr="002D26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63E" w:rsidRPr="0049282A">
        <w:rPr>
          <w:rFonts w:ascii="Times New Roman" w:hAnsi="Times New Roman" w:cs="Times New Roman"/>
          <w:bCs/>
          <w:sz w:val="28"/>
          <w:szCs w:val="28"/>
        </w:rPr>
        <w:t>Л.В.</w:t>
      </w:r>
    </w:p>
    <w:p w:rsidR="001F4DFF" w:rsidRDefault="0049282A" w:rsidP="008662E2">
      <w:pPr>
        <w:pStyle w:val="affff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3FA">
        <w:rPr>
          <w:rFonts w:ascii="Times New Roman" w:hAnsi="Times New Roman" w:cs="Times New Roman"/>
          <w:sz w:val="28"/>
          <w:szCs w:val="28"/>
        </w:rPr>
        <w:t xml:space="preserve"> </w:t>
      </w: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04707E" w:rsidRPr="002A2355" w:rsidTr="007C499F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04707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4707E" w:rsidRPr="002A2355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21459F" w:rsidRDefault="0021459F" w:rsidP="0021459F">
      <w:pPr>
        <w:pStyle w:val="affff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1459F" w:rsidSect="00EC7ECF">
          <w:headerReference w:type="default" r:id="rId11"/>
          <w:headerReference w:type="first" r:id="rId12"/>
          <w:pgSz w:w="11906" w:h="16838"/>
          <w:pgMar w:top="1276" w:right="851" w:bottom="426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D53538" w:rsidRPr="002A2355" w:rsidTr="007C499F">
        <w:tc>
          <w:tcPr>
            <w:tcW w:w="4359" w:type="dxa"/>
          </w:tcPr>
          <w:p w:rsidR="00D53538" w:rsidRPr="002A2355" w:rsidRDefault="00D53538" w:rsidP="007C499F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D53538" w:rsidRPr="002A2355" w:rsidRDefault="00D25BE6" w:rsidP="007C499F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53538" w:rsidRPr="002A2355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 Магаданской области</w:t>
            </w:r>
          </w:p>
          <w:p w:rsidR="00D53538" w:rsidRPr="002A2355" w:rsidRDefault="000E170E" w:rsidP="000E170E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1" w:name="_GoBack"/>
            <w:bookmarkEnd w:id="1"/>
            <w:r w:rsidR="00D5353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  <w:r w:rsidR="00D5353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2-па</w:t>
            </w:r>
            <w:r w:rsidR="00D53538" w:rsidRPr="002A235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C26D28" w:rsidRPr="009D033F" w:rsidRDefault="00C26D28" w:rsidP="00D93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5F92" w:rsidRPr="005A5F92" w:rsidRDefault="009A0982" w:rsidP="005A5F9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</w:r>
      <w:bookmarkStart w:id="2" w:name="sub_6"/>
      <w:bookmarkEnd w:id="0"/>
      <w:r w:rsidR="005A5F92" w:rsidRPr="005A5F92">
        <w:rPr>
          <w:rFonts w:ascii="Times New Roman" w:hAnsi="Times New Roman" w:cs="Times New Roman"/>
          <w:b/>
          <w:sz w:val="28"/>
          <w:szCs w:val="28"/>
        </w:rPr>
        <w:t>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F94">
        <w:rPr>
          <w:rFonts w:ascii="Times New Roman" w:hAnsi="Times New Roman" w:cs="Times New Roman"/>
          <w:b/>
          <w:sz w:val="26"/>
          <w:szCs w:val="26"/>
        </w:rPr>
        <w:t>поселке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B32F94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B32F94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5A5F92" w:rsidRPr="005A5F92">
        <w:rPr>
          <w:rFonts w:ascii="Times New Roman" w:hAnsi="Times New Roman" w:cs="Times New Roman"/>
          <w:b/>
          <w:sz w:val="28"/>
          <w:szCs w:val="28"/>
        </w:rPr>
        <w:t>»</w:t>
      </w:r>
    </w:p>
    <w:p w:rsidR="00691A28" w:rsidRPr="00BC75C7" w:rsidRDefault="00691A28" w:rsidP="009F2E4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2"/>
    <w:p w:rsidR="009F2E43" w:rsidRPr="009F2E43" w:rsidRDefault="005A5F92" w:rsidP="00842DB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</w:t>
      </w:r>
      <w:r w:rsidRPr="005A5F92">
        <w:rPr>
          <w:rFonts w:ascii="Times New Roman" w:hAnsi="Times New Roman" w:cs="Times New Roman"/>
          <w:sz w:val="28"/>
          <w:szCs w:val="28"/>
        </w:rPr>
        <w:br/>
      </w:r>
      <w:r w:rsidRPr="005A5F92">
        <w:rPr>
          <w:rFonts w:ascii="Times New Roman" w:hAnsi="Times New Roman" w:cs="Times New Roman"/>
          <w:b/>
          <w:sz w:val="28"/>
          <w:szCs w:val="28"/>
        </w:rPr>
        <w:t>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F94">
        <w:rPr>
          <w:rFonts w:ascii="Times New Roman" w:hAnsi="Times New Roman" w:cs="Times New Roman"/>
          <w:b/>
          <w:sz w:val="26"/>
          <w:szCs w:val="26"/>
        </w:rPr>
        <w:t>поселке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5A5F9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292"/>
        <w:gridCol w:w="6843"/>
      </w:tblGrid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F35C4F" w:rsidP="00B32F9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жилищного фонда </w:t>
            </w:r>
            <w:r w:rsidRPr="00F35C4F">
              <w:rPr>
                <w:rFonts w:ascii="Times New Roman" w:hAnsi="Times New Roman" w:cs="Times New Roman"/>
                <w:bCs/>
                <w:sz w:val="27"/>
                <w:szCs w:val="27"/>
              </w:rPr>
              <w:t>в</w:t>
            </w:r>
            <w:r w:rsidR="00EE4A69">
              <w:rPr>
                <w:rFonts w:ascii="Times New Roman" w:hAnsi="Times New Roman" w:cs="Times New Roman"/>
                <w:sz w:val="26"/>
                <w:szCs w:val="26"/>
              </w:rPr>
              <w:t xml:space="preserve"> поселке</w:t>
            </w:r>
            <w:r w:rsidRPr="00F35C4F">
              <w:rPr>
                <w:rFonts w:ascii="Times New Roman" w:hAnsi="Times New Roman" w:cs="Times New Roman"/>
                <w:sz w:val="26"/>
                <w:szCs w:val="26"/>
              </w:rPr>
              <w:t xml:space="preserve"> Усть-Омчуг</w:t>
            </w:r>
            <w:r w:rsidR="00EE4A69">
              <w:rPr>
                <w:rFonts w:ascii="Times New Roman" w:hAnsi="Times New Roman" w:cs="Times New Roman"/>
                <w:sz w:val="26"/>
                <w:szCs w:val="26"/>
              </w:rPr>
              <w:t xml:space="preserve"> Тенькинского городского округа Магаданской области</w:t>
            </w:r>
            <w:r w:rsidRPr="00F35C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на 2019-2022 годы</w:t>
            </w:r>
          </w:p>
        </w:tc>
      </w:tr>
      <w:tr w:rsidR="00925791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925791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791" w:rsidRPr="00F35C4F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создание безопасных и благоприятных условий проживания граждан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Усть-Омчуг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925791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791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925791" w:rsidRPr="00F84438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объема общей площади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ветхого и </w:t>
            </w: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постоянного проживания </w:t>
            </w: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жилищного фонда;</w:t>
            </w:r>
          </w:p>
          <w:p w:rsidR="00925791" w:rsidRPr="00F84438" w:rsidRDefault="00925791" w:rsidP="009257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граждан, проживающих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ветхих и </w:t>
            </w: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непригодных для постоянного проживания условиях;</w:t>
            </w:r>
          </w:p>
          <w:p w:rsidR="00925791" w:rsidRPr="00F35C4F" w:rsidRDefault="00925791" w:rsidP="0092579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адресного подхода к решению проблемы переселения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ветхого и непригодного жилищного фонда</w:t>
            </w:r>
          </w:p>
        </w:tc>
      </w:tr>
      <w:tr w:rsidR="00925791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791" w:rsidRPr="00F35C4F" w:rsidRDefault="00925791" w:rsidP="00B32F9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925791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791" w:rsidRPr="000814DC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области;</w:t>
            </w:r>
          </w:p>
          <w:p w:rsidR="00925791" w:rsidRPr="000814DC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Тенькинского городского округа Магаданской области;</w:t>
            </w:r>
          </w:p>
          <w:p w:rsidR="00925791" w:rsidRPr="000814DC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Тенькинского городского округа Магаданской области;</w:t>
            </w:r>
          </w:p>
          <w:p w:rsidR="00925791" w:rsidRPr="00F35C4F" w:rsidRDefault="00925791" w:rsidP="0092579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13" w:history="1">
              <w:r w:rsidRPr="000814D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25791" w:rsidRPr="00BC75C7" w:rsidTr="00925791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муниципальной программы 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5791" w:rsidRPr="00F35C4F" w:rsidRDefault="00925791" w:rsidP="0092579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5791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791" w:rsidRPr="00F35C4F" w:rsidRDefault="000830A7" w:rsidP="00842D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предоставленных гражданам взамен жилых помещений, расположенных в непригодном для проживания жилищном фонде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Усть-Омчуг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Тенькинского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</w:tr>
      <w:tr w:rsidR="00925791" w:rsidRPr="00BC75C7" w:rsidTr="00925791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5791" w:rsidRPr="00F35C4F" w:rsidRDefault="00925791" w:rsidP="0092579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- четырехлетний период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25791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791" w:rsidRPr="00925791" w:rsidRDefault="00925791" w:rsidP="00842DB8">
            <w:pPr>
              <w:pStyle w:val="aff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2579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ресурсного обеспечения  муниципальной программы собственных средств местного бюджета составляет 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 тыс. рублей, из них по годам: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>3 752,7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>3 752,7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>3 752,7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9257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 xml:space="preserve"> год – 3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2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proofErr w:type="gramEnd"/>
          </w:p>
        </w:tc>
      </w:tr>
      <w:tr w:rsidR="00925791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791" w:rsidRPr="000814DC" w:rsidRDefault="0092579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791" w:rsidRPr="000814DC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в экономической сфере:</w:t>
            </w:r>
          </w:p>
          <w:p w:rsidR="00925791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сокращение объемов финансовых ресурсов, расходуемых из бюджета муниципального образования «Тенькинский городской округ» Магаданской области на содержание пустующего муниципального жилья </w:t>
            </w:r>
            <w:r w:rsidR="00427CA9"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в сумме </w:t>
            </w:r>
            <w:r w:rsidR="00427CA9" w:rsidRPr="00427CA9">
              <w:rPr>
                <w:rFonts w:ascii="Times New Roman" w:hAnsi="Times New Roman" w:cs="Times New Roman"/>
              </w:rPr>
              <w:t>567,2</w:t>
            </w:r>
            <w:r w:rsidR="00427CA9">
              <w:rPr>
                <w:rFonts w:ascii="Times New Roman" w:hAnsi="Times New Roman" w:cs="Times New Roman"/>
                <w:b/>
              </w:rPr>
              <w:t xml:space="preserve"> </w:t>
            </w:r>
            <w:r w:rsidR="00427CA9" w:rsidRPr="00427CA9">
              <w:rPr>
                <w:rFonts w:ascii="Times New Roman" w:hAnsi="Times New Roman" w:cs="Times New Roman"/>
              </w:rPr>
              <w:t>тыс.</w:t>
            </w:r>
            <w:r w:rsidR="00427CA9">
              <w:rPr>
                <w:rFonts w:ascii="Times New Roman" w:hAnsi="Times New Roman" w:cs="Times New Roman"/>
                <w:b/>
              </w:rPr>
              <w:t xml:space="preserve"> </w:t>
            </w:r>
            <w:r w:rsidR="00427CA9" w:rsidRPr="00427CA9">
              <w:rPr>
                <w:rFonts w:ascii="Times New Roman" w:hAnsi="Times New Roman" w:cs="Times New Roman"/>
              </w:rPr>
              <w:t>руб.</w:t>
            </w:r>
          </w:p>
          <w:p w:rsidR="00925791" w:rsidRPr="000814DC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в социальной сфере:</w:t>
            </w:r>
          </w:p>
          <w:p w:rsidR="00925791" w:rsidRPr="000814DC" w:rsidRDefault="0092579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напряженности;</w:t>
            </w:r>
          </w:p>
          <w:p w:rsidR="00925791" w:rsidRPr="00F35C4F" w:rsidRDefault="000830A7" w:rsidP="000830A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граждан пос. Усть-Омчуг благоприятных условий для проживания</w:t>
            </w:r>
          </w:p>
        </w:tc>
      </w:tr>
    </w:tbl>
    <w:p w:rsidR="0075019E" w:rsidRPr="001C1191" w:rsidRDefault="003931C5" w:rsidP="00842DB8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7"/>
      <w:r w:rsidRPr="00BC75C7">
        <w:rPr>
          <w:rFonts w:ascii="Times New Roman" w:hAnsi="Times New Roman" w:cs="Times New Roman"/>
          <w:color w:val="auto"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 w:rsidRPr="00A16602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острых проблем в </w:t>
      </w:r>
      <w:r w:rsidR="0012054B">
        <w:rPr>
          <w:rFonts w:ascii="Times New Roman" w:hAnsi="Times New Roman" w:cs="Times New Roman"/>
          <w:sz w:val="28"/>
          <w:szCs w:val="28"/>
        </w:rPr>
        <w:t>поселке Усть-Омчуг Тенькинского городского</w:t>
      </w:r>
      <w:r w:rsidRPr="00A166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2054B">
        <w:rPr>
          <w:rFonts w:ascii="Times New Roman" w:hAnsi="Times New Roman" w:cs="Times New Roman"/>
          <w:sz w:val="28"/>
          <w:szCs w:val="28"/>
        </w:rPr>
        <w:t>а</w:t>
      </w:r>
      <w:r w:rsidRPr="00A16602">
        <w:rPr>
          <w:rFonts w:ascii="Times New Roman" w:hAnsi="Times New Roman" w:cs="Times New Roman"/>
          <w:sz w:val="28"/>
          <w:szCs w:val="28"/>
        </w:rPr>
        <w:t xml:space="preserve"> является проблема улучшения жилищных условий граждан, проживающих в </w:t>
      </w:r>
      <w:r w:rsidR="0012054B">
        <w:rPr>
          <w:rFonts w:ascii="Times New Roman" w:hAnsi="Times New Roman" w:cs="Times New Roman"/>
          <w:sz w:val="28"/>
          <w:szCs w:val="28"/>
        </w:rPr>
        <w:t xml:space="preserve">ветхом и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непригодном для </w:t>
      </w:r>
      <w:r w:rsidR="0012054B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A16602">
        <w:rPr>
          <w:rFonts w:ascii="Times New Roman" w:hAnsi="Times New Roman" w:cs="Times New Roman"/>
          <w:sz w:val="28"/>
          <w:szCs w:val="28"/>
        </w:rPr>
        <w:t xml:space="preserve">проживания жилищном фонде. 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</w:pPr>
      <w:r w:rsidRPr="00A16602">
        <w:rPr>
          <w:rFonts w:ascii="Times New Roman" w:hAnsi="Times New Roman" w:cs="Times New Roman"/>
          <w:sz w:val="28"/>
          <w:szCs w:val="28"/>
        </w:rPr>
        <w:t>Существующий жилищный фонд в настоящее время по-прежнему имеет тенденцию к старению и ветшанию.</w:t>
      </w:r>
      <w:r w:rsidRPr="00A16602"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Из-за несоответствия требованиям, предъявляемым к жилым помещениям, </w:t>
      </w:r>
      <w:r w:rsidR="0012054B">
        <w:rPr>
          <w:rFonts w:ascii="Times New Roman" w:hAnsi="Times New Roman" w:cs="Times New Roman"/>
          <w:sz w:val="28"/>
          <w:szCs w:val="28"/>
        </w:rPr>
        <w:t xml:space="preserve">ветхое и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непригодное для постоянного </w:t>
      </w:r>
      <w:r w:rsidRPr="00A16602">
        <w:rPr>
          <w:rFonts w:ascii="Times New Roman" w:hAnsi="Times New Roman" w:cs="Times New Roman"/>
          <w:sz w:val="28"/>
          <w:szCs w:val="28"/>
        </w:rPr>
        <w:lastRenderedPageBreak/>
        <w:t>проживания жилье не</w:t>
      </w:r>
      <w:r w:rsidRPr="00A16602">
        <w:rPr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только не обеспечивает комфортное проживание граждан, но и создает угрозу для жизни и здоровья проживающих в нем людей. 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>Программа направлена на обеспечение граждан,</w:t>
      </w:r>
      <w:r w:rsidR="00F35C4F">
        <w:rPr>
          <w:rFonts w:ascii="Times New Roman" w:hAnsi="Times New Roman" w:cs="Times New Roman"/>
          <w:sz w:val="28"/>
          <w:szCs w:val="28"/>
        </w:rPr>
        <w:t xml:space="preserve"> </w:t>
      </w:r>
      <w:r w:rsidR="00F35C4F" w:rsidRPr="00EE4A69">
        <w:rPr>
          <w:rFonts w:ascii="Times New Roman" w:hAnsi="Times New Roman" w:cs="Times New Roman"/>
          <w:sz w:val="28"/>
          <w:szCs w:val="28"/>
        </w:rPr>
        <w:t>жилыми помещениями</w:t>
      </w:r>
      <w:r w:rsidRPr="00A16602">
        <w:rPr>
          <w:rFonts w:ascii="Times New Roman" w:hAnsi="Times New Roman" w:cs="Times New Roman"/>
          <w:sz w:val="28"/>
          <w:szCs w:val="28"/>
        </w:rPr>
        <w:t xml:space="preserve"> проживающих в</w:t>
      </w:r>
      <w:r w:rsidR="0012054B">
        <w:rPr>
          <w:rFonts w:ascii="Times New Roman" w:hAnsi="Times New Roman" w:cs="Times New Roman"/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непригодных для постоянного проживания условиях, которые </w:t>
      </w:r>
      <w:r w:rsidR="008663BF">
        <w:rPr>
          <w:rFonts w:ascii="Times New Roman" w:hAnsi="Times New Roman" w:cs="Times New Roman"/>
          <w:sz w:val="28"/>
          <w:szCs w:val="28"/>
        </w:rPr>
        <w:t>не соответствуют</w:t>
      </w:r>
      <w:r w:rsidRPr="00A16602">
        <w:rPr>
          <w:rFonts w:ascii="Times New Roman" w:hAnsi="Times New Roman" w:cs="Times New Roman"/>
          <w:sz w:val="28"/>
          <w:szCs w:val="28"/>
        </w:rPr>
        <w:t xml:space="preserve"> санитарно-техническим нормам и требованиям.</w:t>
      </w:r>
    </w:p>
    <w:p w:rsidR="001E2A69" w:rsidRPr="002D263E" w:rsidRDefault="00A16602" w:rsidP="00A952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D263E">
        <w:rPr>
          <w:rFonts w:ascii="Times New Roman" w:hAnsi="Times New Roman" w:cs="Times New Roman"/>
          <w:sz w:val="28"/>
          <w:szCs w:val="28"/>
        </w:rPr>
        <w:t xml:space="preserve">  </w:t>
      </w:r>
      <w:r w:rsidR="00726695">
        <w:rPr>
          <w:rFonts w:ascii="Times New Roman" w:hAnsi="Times New Roman" w:cs="Times New Roman"/>
          <w:sz w:val="28"/>
          <w:szCs w:val="28"/>
        </w:rPr>
        <w:t xml:space="preserve"> </w:t>
      </w:r>
      <w:r w:rsidR="002D263E">
        <w:rPr>
          <w:rFonts w:ascii="Times New Roman" w:hAnsi="Times New Roman" w:cs="Times New Roman"/>
          <w:sz w:val="28"/>
          <w:szCs w:val="28"/>
        </w:rPr>
        <w:t xml:space="preserve">   </w:t>
      </w:r>
      <w:r w:rsidRPr="00A16602">
        <w:rPr>
          <w:rFonts w:ascii="Times New Roman" w:hAnsi="Times New Roman" w:cs="Times New Roman"/>
          <w:sz w:val="28"/>
          <w:szCs w:val="28"/>
        </w:rPr>
        <w:t xml:space="preserve"> </w:t>
      </w:r>
      <w:r w:rsidR="002D263E" w:rsidRPr="002D263E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1E2A69" w:rsidRPr="00A95243" w:rsidRDefault="001E2A69" w:rsidP="001E2A6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5243">
        <w:rPr>
          <w:rFonts w:ascii="Times New Roman" w:hAnsi="Times New Roman" w:cs="Times New Roman"/>
          <w:b/>
          <w:sz w:val="28"/>
          <w:szCs w:val="28"/>
        </w:rPr>
        <w:t xml:space="preserve">Структура жилищного фонда пос. Усть-Омчуг Тенькинского района </w:t>
      </w:r>
    </w:p>
    <w:p w:rsidR="00A16602" w:rsidRPr="00A95243" w:rsidRDefault="001E2A69" w:rsidP="00A9524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43">
        <w:rPr>
          <w:rFonts w:ascii="Times New Roman" w:hAnsi="Times New Roman" w:cs="Times New Roman"/>
          <w:b/>
          <w:sz w:val="28"/>
          <w:szCs w:val="28"/>
        </w:rPr>
        <w:t xml:space="preserve">( ул. </w:t>
      </w:r>
      <w:r w:rsidR="0012054B" w:rsidRPr="00A95243">
        <w:rPr>
          <w:rFonts w:ascii="Times New Roman" w:hAnsi="Times New Roman" w:cs="Times New Roman"/>
          <w:b/>
          <w:sz w:val="28"/>
          <w:szCs w:val="28"/>
        </w:rPr>
        <w:t xml:space="preserve">Гагарина, д.11, ул. </w:t>
      </w:r>
      <w:proofErr w:type="spellStart"/>
      <w:r w:rsidR="0012054B" w:rsidRPr="00A95243">
        <w:rPr>
          <w:rFonts w:ascii="Times New Roman" w:hAnsi="Times New Roman" w:cs="Times New Roman"/>
          <w:b/>
          <w:sz w:val="28"/>
          <w:szCs w:val="28"/>
        </w:rPr>
        <w:t>Тенькинская</w:t>
      </w:r>
      <w:proofErr w:type="spellEnd"/>
      <w:r w:rsidR="0012054B" w:rsidRPr="00A95243">
        <w:rPr>
          <w:rFonts w:ascii="Times New Roman" w:hAnsi="Times New Roman" w:cs="Times New Roman"/>
          <w:b/>
          <w:sz w:val="28"/>
          <w:szCs w:val="28"/>
        </w:rPr>
        <w:t xml:space="preserve">, д.6, ул. </w:t>
      </w:r>
      <w:proofErr w:type="spellStart"/>
      <w:r w:rsidR="0012054B" w:rsidRPr="00A95243">
        <w:rPr>
          <w:rFonts w:ascii="Times New Roman" w:hAnsi="Times New Roman" w:cs="Times New Roman"/>
          <w:b/>
          <w:sz w:val="28"/>
          <w:szCs w:val="28"/>
        </w:rPr>
        <w:t>Тенькинская</w:t>
      </w:r>
      <w:proofErr w:type="spellEnd"/>
      <w:r w:rsidR="0012054B" w:rsidRPr="00A95243">
        <w:rPr>
          <w:rFonts w:ascii="Times New Roman" w:hAnsi="Times New Roman" w:cs="Times New Roman"/>
          <w:b/>
          <w:sz w:val="28"/>
          <w:szCs w:val="28"/>
        </w:rPr>
        <w:t>, д.18</w:t>
      </w:r>
      <w:r w:rsidRPr="00A9524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639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695"/>
        <w:gridCol w:w="928"/>
        <w:gridCol w:w="1229"/>
        <w:gridCol w:w="1325"/>
        <w:gridCol w:w="1906"/>
      </w:tblGrid>
      <w:tr w:rsidR="00A16602" w:rsidRPr="00A16602" w:rsidTr="001E2A69">
        <w:trPr>
          <w:trHeight w:val="662"/>
          <w:jc w:val="center"/>
        </w:trPr>
        <w:tc>
          <w:tcPr>
            <w:tcW w:w="4251" w:type="dxa"/>
            <w:gridSpan w:val="2"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</w:t>
            </w:r>
          </w:p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388" w:type="dxa"/>
            <w:gridSpan w:val="4"/>
            <w:tcBorders>
              <w:right w:val="single" w:sz="4" w:space="0" w:color="auto"/>
            </w:tcBorders>
            <w:vAlign w:val="center"/>
          </w:tcPr>
          <w:p w:rsidR="00946BBF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помещений, </w:t>
            </w:r>
          </w:p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9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</w:tr>
      <w:tr w:rsidR="00946BBF" w:rsidRPr="00A16602" w:rsidTr="00E05016">
        <w:trPr>
          <w:trHeight w:val="808"/>
          <w:jc w:val="center"/>
        </w:trPr>
        <w:tc>
          <w:tcPr>
            <w:tcW w:w="1556" w:type="dxa"/>
            <w:tcBorders>
              <w:bottom w:val="nil"/>
            </w:tcBorders>
            <w:vAlign w:val="center"/>
          </w:tcPr>
          <w:p w:rsidR="00946BBF" w:rsidRDefault="00946BBF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BF" w:rsidRDefault="00946BBF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5" w:type="dxa"/>
            <w:vMerge w:val="restart"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Непригодные МКД</w:t>
            </w:r>
          </w:p>
        </w:tc>
        <w:tc>
          <w:tcPr>
            <w:tcW w:w="2157" w:type="dxa"/>
            <w:gridSpan w:val="2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6BBF" w:rsidRPr="00A16602" w:rsidTr="00E05016">
        <w:trPr>
          <w:trHeight w:val="255"/>
          <w:jc w:val="center"/>
        </w:trPr>
        <w:tc>
          <w:tcPr>
            <w:tcW w:w="1556" w:type="dxa"/>
            <w:tcBorders>
              <w:top w:val="nil"/>
            </w:tcBorders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29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1325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</w:tr>
      <w:tr w:rsidR="00946BBF" w:rsidRPr="00A16602" w:rsidTr="00E05016">
        <w:trPr>
          <w:trHeight w:val="261"/>
          <w:jc w:val="center"/>
        </w:trPr>
        <w:tc>
          <w:tcPr>
            <w:tcW w:w="1556" w:type="dxa"/>
            <w:vAlign w:val="center"/>
          </w:tcPr>
          <w:p w:rsidR="00A16602" w:rsidRPr="00A16602" w:rsidRDefault="0012054B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vAlign w:val="center"/>
          </w:tcPr>
          <w:p w:rsidR="00A16602" w:rsidRPr="00A16602" w:rsidRDefault="0012054B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  <w:vAlign w:val="center"/>
          </w:tcPr>
          <w:p w:rsidR="00A16602" w:rsidRPr="00A16602" w:rsidRDefault="00EE4A69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9" w:type="dxa"/>
            <w:vAlign w:val="center"/>
          </w:tcPr>
          <w:p w:rsidR="00A16602" w:rsidRPr="00A16602" w:rsidRDefault="005A7851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602" w:rsidRPr="00A16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vAlign w:val="center"/>
          </w:tcPr>
          <w:p w:rsidR="00A16602" w:rsidRPr="00A16602" w:rsidRDefault="00EE4A69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A16602" w:rsidRPr="00A16602" w:rsidRDefault="005A7851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740,8</w:t>
            </w:r>
          </w:p>
        </w:tc>
      </w:tr>
      <w:tr w:rsidR="00E05016" w:rsidRPr="00A16602" w:rsidTr="00E05016">
        <w:trPr>
          <w:trHeight w:val="365"/>
          <w:jc w:val="center"/>
        </w:trPr>
        <w:tc>
          <w:tcPr>
            <w:tcW w:w="4251" w:type="dxa"/>
            <w:gridSpan w:val="2"/>
            <w:vAlign w:val="center"/>
          </w:tcPr>
          <w:p w:rsidR="00E05016" w:rsidRPr="00E05016" w:rsidRDefault="00E05016" w:rsidP="00E05016">
            <w:pPr>
              <w:widowControl/>
              <w:autoSpaceDE/>
              <w:autoSpaceDN/>
              <w:adjustRightInd/>
              <w:ind w:left="-1314" w:firstLine="131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1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7" w:type="dxa"/>
            <w:gridSpan w:val="2"/>
            <w:vAlign w:val="center"/>
          </w:tcPr>
          <w:p w:rsidR="00E05016" w:rsidRPr="00E05016" w:rsidRDefault="00E05016" w:rsidP="002F70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F70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vAlign w:val="center"/>
          </w:tcPr>
          <w:p w:rsidR="00E05016" w:rsidRPr="00E05016" w:rsidRDefault="00EE4A69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1372,7</w:t>
            </w:r>
          </w:p>
        </w:tc>
      </w:tr>
    </w:tbl>
    <w:p w:rsidR="00A16602" w:rsidRPr="00A16602" w:rsidRDefault="002D263E" w:rsidP="00A16602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условных сокращений</w:t>
      </w:r>
      <w:r w:rsidR="00D25BE6">
        <w:rPr>
          <w:rFonts w:ascii="Times New Roman" w:hAnsi="Times New Roman" w:cs="Times New Roman"/>
          <w:sz w:val="28"/>
          <w:szCs w:val="28"/>
        </w:rPr>
        <w:t>: МКД-</w:t>
      </w:r>
      <w:r w:rsidR="00A16602" w:rsidRPr="00A16602">
        <w:rPr>
          <w:rFonts w:ascii="Times New Roman" w:hAnsi="Times New Roman" w:cs="Times New Roman"/>
          <w:sz w:val="28"/>
          <w:szCs w:val="28"/>
        </w:rPr>
        <w:t>многоквартирный дом, МС – муниципальная собственность, ЧС – частная собственность.</w:t>
      </w:r>
    </w:p>
    <w:p w:rsidR="0075019E" w:rsidRPr="002D263E" w:rsidRDefault="00A16602" w:rsidP="0075019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Таким образом, процесс переселения жителей из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непригодного </w:t>
      </w:r>
      <w:r w:rsidR="005A7851">
        <w:rPr>
          <w:rFonts w:ascii="Times New Roman" w:hAnsi="Times New Roman" w:cs="Times New Roman"/>
          <w:sz w:val="28"/>
          <w:szCs w:val="28"/>
        </w:rPr>
        <w:t xml:space="preserve">для постоянного проживания </w:t>
      </w:r>
      <w:r w:rsidRPr="00A16602">
        <w:rPr>
          <w:rFonts w:ascii="Times New Roman" w:hAnsi="Times New Roman" w:cs="Times New Roman"/>
          <w:sz w:val="28"/>
          <w:szCs w:val="28"/>
        </w:rPr>
        <w:t xml:space="preserve">жилищного  фонда является очень серьезной проблемой, к решению которой </w:t>
      </w:r>
      <w:r w:rsidRPr="00A16602">
        <w:rPr>
          <w:rFonts w:ascii="Times New Roman" w:hAnsi="Times New Roman" w:cs="Times New Roman"/>
          <w:bCs/>
          <w:sz w:val="28"/>
          <w:szCs w:val="28"/>
        </w:rPr>
        <w:t xml:space="preserve">необходимо подходить комплексно и системно.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Такой процесс возможен только с применением программного метода, в рамках которого необходимо сформировать финансовые механизмы, структуру управления и реализации с помощью адресной программы переселения граждан из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Pr="00A16602">
        <w:rPr>
          <w:rFonts w:ascii="Times New Roman" w:hAnsi="Times New Roman" w:cs="Times New Roman"/>
          <w:sz w:val="28"/>
          <w:szCs w:val="28"/>
        </w:rPr>
        <w:t>непригодного</w:t>
      </w:r>
      <w:r w:rsidR="005A7851">
        <w:rPr>
          <w:rFonts w:ascii="Times New Roman" w:hAnsi="Times New Roman" w:cs="Times New Roman"/>
          <w:sz w:val="28"/>
          <w:szCs w:val="28"/>
        </w:rPr>
        <w:t xml:space="preserve"> для постоянного проживания</w:t>
      </w:r>
      <w:r w:rsidRPr="00A16602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</w:p>
    <w:p w:rsidR="002D263E" w:rsidRPr="002D263E" w:rsidRDefault="002D263E" w:rsidP="00842DB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63E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A95243" w:rsidRPr="00A95243" w:rsidRDefault="00A95243" w:rsidP="00842DB8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95243">
        <w:rPr>
          <w:rFonts w:ascii="Times New Roman" w:hAnsi="Times New Roman" w:cs="Times New Roman"/>
          <w:b/>
          <w:bCs/>
          <w:sz w:val="28"/>
          <w:szCs w:val="28"/>
        </w:rPr>
        <w:t>Удельный вес заселенных жилых помещений в многоквартирных жилых домах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405"/>
        <w:gridCol w:w="1438"/>
        <w:gridCol w:w="1546"/>
        <w:gridCol w:w="2599"/>
      </w:tblGrid>
      <w:tr w:rsidR="00381E52" w:rsidRPr="00261D79" w:rsidTr="00381E52"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Адрес МКД в пос. Усть-Омчуг</w:t>
            </w:r>
          </w:p>
        </w:tc>
        <w:tc>
          <w:tcPr>
            <w:tcW w:w="2843" w:type="dxa"/>
            <w:gridSpan w:val="2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Численность фактически </w:t>
            </w:r>
            <w:proofErr w:type="gramStart"/>
            <w:r w:rsidRPr="00381E52">
              <w:rPr>
                <w:rFonts w:ascii="Times New Roman" w:eastAsia="Calibri" w:hAnsi="Times New Roman" w:cs="Times New Roman"/>
              </w:rPr>
              <w:t>проживающих</w:t>
            </w:r>
            <w:proofErr w:type="gramEnd"/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Численность </w:t>
            </w:r>
            <w:proofErr w:type="gramStart"/>
            <w:r w:rsidRPr="00381E52">
              <w:rPr>
                <w:rFonts w:ascii="Times New Roman" w:eastAsia="Calibri" w:hAnsi="Times New Roman" w:cs="Times New Roman"/>
              </w:rPr>
              <w:t>зарегистрированных</w:t>
            </w:r>
            <w:proofErr w:type="gramEnd"/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Удельный вес % проживающих от общего количества жилых помещений</w:t>
            </w:r>
          </w:p>
        </w:tc>
      </w:tr>
      <w:tr w:rsidR="00381E52" w:rsidRPr="00261D79" w:rsidTr="00381E52">
        <w:trPr>
          <w:trHeight w:val="331"/>
        </w:trPr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38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семей</w:t>
            </w:r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599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81E52" w:rsidRPr="00261D79" w:rsidTr="00381E52">
        <w:trPr>
          <w:trHeight w:val="267"/>
        </w:trPr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5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8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99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ул. Гагарина, д.11</w:t>
            </w:r>
          </w:p>
        </w:tc>
        <w:tc>
          <w:tcPr>
            <w:tcW w:w="1405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  <w:r w:rsidR="00CC22AC" w:rsidRPr="00381E52">
              <w:rPr>
                <w:rFonts w:ascii="Times New Roman" w:eastAsia="Calibri" w:hAnsi="Times New Roman" w:cs="Times New Roman"/>
              </w:rPr>
              <w:t>5</w:t>
            </w:r>
            <w:r w:rsidRPr="00381E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eastAsia="Calibri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eastAsia="Calibri" w:hAnsi="Times New Roman" w:cs="Times New Roman"/>
              </w:rPr>
              <w:t>, д.6</w:t>
            </w:r>
          </w:p>
        </w:tc>
        <w:tc>
          <w:tcPr>
            <w:tcW w:w="1405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  <w:r w:rsidR="00CC22AC" w:rsidRPr="00381E52">
              <w:rPr>
                <w:rFonts w:ascii="Times New Roman" w:eastAsia="Calibri" w:hAnsi="Times New Roman" w:cs="Times New Roman"/>
              </w:rPr>
              <w:t>0</w:t>
            </w:r>
            <w:r w:rsidRPr="00381E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eastAsia="Calibri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eastAsia="Calibri" w:hAnsi="Times New Roman" w:cs="Times New Roman"/>
              </w:rPr>
              <w:t>, д. 18</w:t>
            </w:r>
          </w:p>
        </w:tc>
        <w:tc>
          <w:tcPr>
            <w:tcW w:w="1405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E52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405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38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599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  <w:r w:rsidR="00CC22AC" w:rsidRPr="00381E52">
              <w:rPr>
                <w:rFonts w:ascii="Times New Roman" w:eastAsia="Calibri" w:hAnsi="Times New Roman" w:cs="Times New Roman"/>
              </w:rPr>
              <w:t>6</w:t>
            </w:r>
            <w:r w:rsidRPr="00381E52">
              <w:rPr>
                <w:rFonts w:ascii="Times New Roman" w:eastAsia="Calibri" w:hAnsi="Times New Roman" w:cs="Times New Roman"/>
              </w:rPr>
              <w:t>,</w:t>
            </w:r>
            <w:r w:rsidR="00CC22AC" w:rsidRPr="00381E52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26695" w:rsidRDefault="00726695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A9" w:rsidRDefault="00427CA9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00263A" w:rsidRDefault="002D263E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№ 3</w:t>
      </w:r>
    </w:p>
    <w:p w:rsidR="00A95243" w:rsidRDefault="00A95243" w:rsidP="00842DB8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9524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расходах на содержание </w:t>
      </w:r>
      <w:r w:rsidR="0000263A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04"/>
        <w:gridCol w:w="1954"/>
        <w:gridCol w:w="2768"/>
        <w:gridCol w:w="1259"/>
      </w:tblGrid>
      <w:tr w:rsidR="00515AF1" w:rsidRPr="00381E52" w:rsidTr="00381E52"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Адрес МКД </w:t>
            </w:r>
          </w:p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 пос. Усть-Омчуг</w:t>
            </w:r>
          </w:p>
        </w:tc>
        <w:tc>
          <w:tcPr>
            <w:tcW w:w="7085" w:type="dxa"/>
            <w:gridSpan w:val="4"/>
            <w:shd w:val="clear" w:color="auto" w:fill="auto"/>
            <w:hideMark/>
          </w:tcPr>
          <w:p w:rsidR="00515AF1" w:rsidRPr="00381E52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Затраты на содержание многоквартирного жилого дома (тыс. рублей)</w:t>
            </w:r>
          </w:p>
        </w:tc>
      </w:tr>
      <w:tr w:rsidR="00842DB8" w:rsidRPr="00381E52" w:rsidTr="00842DB8">
        <w:tc>
          <w:tcPr>
            <w:tcW w:w="2552" w:type="dxa"/>
            <w:vMerge/>
            <w:shd w:val="clear" w:color="auto" w:fill="auto"/>
            <w:hideMark/>
          </w:tcPr>
          <w:p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842DB8" w:rsidRPr="00381E52" w:rsidRDefault="00842DB8" w:rsidP="00842DB8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81" w:type="dxa"/>
            <w:gridSpan w:val="3"/>
            <w:shd w:val="clear" w:color="auto" w:fill="auto"/>
            <w:hideMark/>
          </w:tcPr>
          <w:p w:rsidR="00842DB8" w:rsidRPr="00381E52" w:rsidRDefault="00842DB8" w:rsidP="00381E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42DB8" w:rsidRPr="00381E52" w:rsidTr="00381E52">
        <w:tc>
          <w:tcPr>
            <w:tcW w:w="2552" w:type="dxa"/>
            <w:vMerge/>
            <w:shd w:val="clear" w:color="auto" w:fill="auto"/>
            <w:hideMark/>
          </w:tcPr>
          <w:p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842DB8" w:rsidRPr="00381E52" w:rsidRDefault="00842DB8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ООО «Тенька»</w:t>
            </w:r>
          </w:p>
        </w:tc>
        <w:tc>
          <w:tcPr>
            <w:tcW w:w="2768" w:type="dxa"/>
            <w:shd w:val="clear" w:color="auto" w:fill="auto"/>
            <w:hideMark/>
          </w:tcPr>
          <w:p w:rsidR="00842DB8" w:rsidRPr="00381E52" w:rsidRDefault="00842DB8" w:rsidP="00381E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МУП «ЖЭУ»</w:t>
            </w:r>
          </w:p>
        </w:tc>
        <w:tc>
          <w:tcPr>
            <w:tcW w:w="1259" w:type="dxa"/>
            <w:shd w:val="clear" w:color="auto" w:fill="auto"/>
            <w:hideMark/>
          </w:tcPr>
          <w:p w:rsidR="00842DB8" w:rsidRPr="00381E52" w:rsidRDefault="00842DB8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прочие</w:t>
            </w:r>
          </w:p>
        </w:tc>
      </w:tr>
      <w:tr w:rsidR="00381E52" w:rsidRPr="00381E52" w:rsidTr="00381E52">
        <w:trPr>
          <w:trHeight w:val="265"/>
        </w:trPr>
        <w:tc>
          <w:tcPr>
            <w:tcW w:w="2552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E52" w:rsidRPr="00381E52" w:rsidTr="00381E52">
        <w:tc>
          <w:tcPr>
            <w:tcW w:w="2552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ул. Гагарина, д.11</w:t>
            </w:r>
          </w:p>
        </w:tc>
        <w:tc>
          <w:tcPr>
            <w:tcW w:w="1104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259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81E52" w:rsidRPr="00381E52" w:rsidTr="00381E52">
        <w:tc>
          <w:tcPr>
            <w:tcW w:w="2552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144,3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59" w:type="dxa"/>
            <w:shd w:val="clear" w:color="auto" w:fill="auto"/>
            <w:hideMark/>
          </w:tcPr>
          <w:p w:rsidR="00515AF1" w:rsidRPr="00381E52" w:rsidRDefault="00515AF1" w:rsidP="00F35C4F">
            <w:pPr>
              <w:rPr>
                <w:rFonts w:ascii="Times New Roman" w:hAnsi="Times New Roman" w:cs="Times New Roman"/>
              </w:rPr>
            </w:pPr>
          </w:p>
        </w:tc>
      </w:tr>
      <w:tr w:rsidR="00381E52" w:rsidRPr="00381E52" w:rsidTr="00381E52">
        <w:tc>
          <w:tcPr>
            <w:tcW w:w="2552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59" w:type="dxa"/>
            <w:shd w:val="clear" w:color="auto" w:fill="auto"/>
          </w:tcPr>
          <w:p w:rsidR="00515AF1" w:rsidRPr="00381E52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E52" w:rsidRPr="00381E52" w:rsidTr="00381E52">
        <w:tc>
          <w:tcPr>
            <w:tcW w:w="2552" w:type="dxa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567,2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452,7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1259" w:type="dxa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19E" w:rsidRPr="001C1191" w:rsidRDefault="003931C5" w:rsidP="00427CA9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II. Цели и задачи</w:t>
      </w:r>
    </w:p>
    <w:p w:rsidR="008F1740" w:rsidRPr="008F1740" w:rsidRDefault="001C2585" w:rsidP="00427CA9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B5">
        <w:rPr>
          <w:rFonts w:ascii="Times New Roman" w:hAnsi="Times New Roman" w:cs="Times New Roman"/>
          <w:sz w:val="28"/>
          <w:szCs w:val="28"/>
        </w:rPr>
        <w:t>Ц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елью Программы является создание безопасных и благоприятных условий проживания граждан </w:t>
      </w:r>
      <w:r w:rsidR="00EE4A69" w:rsidRPr="002F70B5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2F70B5" w:rsidRPr="002F70B5">
        <w:rPr>
          <w:rFonts w:ascii="Times New Roman" w:hAnsi="Times New Roman" w:cs="Times New Roman"/>
          <w:sz w:val="28"/>
          <w:szCs w:val="28"/>
        </w:rPr>
        <w:t xml:space="preserve">многоквартирных домах признанных ветхими и непригодными для проживания 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в </w:t>
      </w:r>
      <w:r w:rsidR="005A7851" w:rsidRPr="002F70B5">
        <w:rPr>
          <w:rFonts w:ascii="Times New Roman" w:hAnsi="Times New Roman" w:cs="Times New Roman"/>
          <w:sz w:val="28"/>
          <w:szCs w:val="28"/>
        </w:rPr>
        <w:t xml:space="preserve">поселке Усть-Омчуг </w:t>
      </w:r>
      <w:r w:rsidR="008F1740" w:rsidRPr="002F70B5">
        <w:rPr>
          <w:rFonts w:ascii="Times New Roman" w:hAnsi="Times New Roman" w:cs="Times New Roman"/>
          <w:sz w:val="28"/>
          <w:szCs w:val="28"/>
        </w:rPr>
        <w:t>Тенькинско</w:t>
      </w:r>
      <w:r w:rsidR="005A7851" w:rsidRPr="002F70B5">
        <w:rPr>
          <w:rFonts w:ascii="Times New Roman" w:hAnsi="Times New Roman" w:cs="Times New Roman"/>
          <w:sz w:val="28"/>
          <w:szCs w:val="28"/>
        </w:rPr>
        <w:t>го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7851" w:rsidRPr="002F70B5">
        <w:rPr>
          <w:rFonts w:ascii="Times New Roman" w:hAnsi="Times New Roman" w:cs="Times New Roman"/>
          <w:sz w:val="28"/>
          <w:szCs w:val="28"/>
        </w:rPr>
        <w:t>го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A7851" w:rsidRPr="002F70B5">
        <w:rPr>
          <w:rFonts w:ascii="Times New Roman" w:hAnsi="Times New Roman" w:cs="Times New Roman"/>
          <w:sz w:val="28"/>
          <w:szCs w:val="28"/>
        </w:rPr>
        <w:t>а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8663BF" w:rsidRPr="002F70B5">
        <w:rPr>
          <w:rFonts w:ascii="Times New Roman" w:hAnsi="Times New Roman" w:cs="Times New Roman"/>
          <w:sz w:val="28"/>
          <w:szCs w:val="28"/>
        </w:rPr>
        <w:t>.</w:t>
      </w:r>
    </w:p>
    <w:p w:rsidR="008F1740" w:rsidRPr="008F1740" w:rsidRDefault="001C2585" w:rsidP="00D25BE6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1740" w:rsidRPr="008F1740">
        <w:rPr>
          <w:rFonts w:ascii="Times New Roman" w:hAnsi="Times New Roman" w:cs="Times New Roman"/>
          <w:sz w:val="28"/>
          <w:szCs w:val="28"/>
        </w:rPr>
        <w:t>адачами Программы являются:</w:t>
      </w:r>
    </w:p>
    <w:p w:rsidR="008F1740" w:rsidRPr="00F84438" w:rsidRDefault="008F1740" w:rsidP="00D25BE6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t>- снижение объ</w:t>
      </w:r>
      <w:r w:rsidR="00D25BE6">
        <w:rPr>
          <w:rFonts w:ascii="Times New Roman" w:hAnsi="Times New Roman" w:cs="Times New Roman"/>
          <w:sz w:val="28"/>
          <w:szCs w:val="28"/>
        </w:rPr>
        <w:t xml:space="preserve">ема общей площади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="00D25BE6">
        <w:rPr>
          <w:rFonts w:ascii="Times New Roman" w:hAnsi="Times New Roman" w:cs="Times New Roman"/>
          <w:sz w:val="28"/>
          <w:szCs w:val="28"/>
        </w:rPr>
        <w:t>непригодного</w:t>
      </w:r>
      <w:r w:rsidR="005A7851">
        <w:rPr>
          <w:rFonts w:ascii="Times New Roman" w:hAnsi="Times New Roman" w:cs="Times New Roman"/>
          <w:sz w:val="28"/>
          <w:szCs w:val="28"/>
        </w:rPr>
        <w:t xml:space="preserve"> для постоянного проживания</w:t>
      </w:r>
      <w:r w:rsidR="00D25BE6">
        <w:rPr>
          <w:rFonts w:ascii="Times New Roman" w:hAnsi="Times New Roman" w:cs="Times New Roman"/>
          <w:sz w:val="28"/>
          <w:szCs w:val="28"/>
        </w:rPr>
        <w:t xml:space="preserve"> </w:t>
      </w:r>
      <w:r w:rsidRPr="00F84438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8F1740" w:rsidRPr="00F84438" w:rsidRDefault="008F1740" w:rsidP="00D25BE6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t xml:space="preserve">- переселение граждан, проживающих в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ветхих и </w:t>
      </w:r>
      <w:r w:rsidRPr="00F84438">
        <w:rPr>
          <w:rFonts w:ascii="Times New Roman" w:hAnsi="Times New Roman" w:cs="Times New Roman"/>
          <w:sz w:val="28"/>
          <w:szCs w:val="28"/>
        </w:rPr>
        <w:t xml:space="preserve">непригодных для постоянного </w:t>
      </w:r>
      <w:r w:rsidR="00D25BE6">
        <w:rPr>
          <w:rFonts w:ascii="Times New Roman" w:hAnsi="Times New Roman" w:cs="Times New Roman"/>
          <w:sz w:val="28"/>
          <w:szCs w:val="28"/>
        </w:rPr>
        <w:t xml:space="preserve">    </w:t>
      </w:r>
      <w:r w:rsidRPr="00F84438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427CA9">
        <w:rPr>
          <w:rFonts w:ascii="Times New Roman" w:hAnsi="Times New Roman" w:cs="Times New Roman"/>
          <w:sz w:val="28"/>
          <w:szCs w:val="28"/>
        </w:rPr>
        <w:t>многоквартирных жилых домах</w:t>
      </w:r>
      <w:r w:rsidRPr="00F84438">
        <w:rPr>
          <w:rFonts w:ascii="Times New Roman" w:hAnsi="Times New Roman" w:cs="Times New Roman"/>
          <w:sz w:val="28"/>
          <w:szCs w:val="28"/>
        </w:rPr>
        <w:t>;</w:t>
      </w:r>
    </w:p>
    <w:p w:rsidR="0075019E" w:rsidRPr="00B76DC6" w:rsidRDefault="008F1740" w:rsidP="00B76DC6">
      <w:pPr>
        <w:spacing w:line="360" w:lineRule="auto"/>
        <w:ind w:firstLine="0"/>
      </w:pPr>
      <w:r w:rsidRPr="00F84438">
        <w:rPr>
          <w:rFonts w:ascii="Times New Roman" w:hAnsi="Times New Roman" w:cs="Times New Roman"/>
          <w:sz w:val="28"/>
          <w:szCs w:val="28"/>
        </w:rPr>
        <w:t xml:space="preserve">- формирование адресного подхода к решению проблемы переселения граждан из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Pr="00F84438">
        <w:rPr>
          <w:rFonts w:ascii="Times New Roman" w:hAnsi="Times New Roman" w:cs="Times New Roman"/>
          <w:sz w:val="28"/>
          <w:szCs w:val="28"/>
        </w:rPr>
        <w:t>непригодного</w:t>
      </w:r>
      <w:r w:rsidR="005A7851">
        <w:rPr>
          <w:rFonts w:ascii="Times New Roman" w:hAnsi="Times New Roman" w:cs="Times New Roman"/>
          <w:sz w:val="28"/>
          <w:szCs w:val="28"/>
        </w:rPr>
        <w:t xml:space="preserve"> для постоянного проживания</w:t>
      </w:r>
      <w:r w:rsidRPr="00F84438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  <w:bookmarkStart w:id="5" w:name="sub_9"/>
      <w:bookmarkEnd w:id="4"/>
    </w:p>
    <w:p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III. Система программных мероприятий</w:t>
      </w:r>
      <w:bookmarkEnd w:id="5"/>
    </w:p>
    <w:p w:rsidR="0075019E" w:rsidRDefault="00701B96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1C2585">
        <w:rPr>
          <w:rFonts w:ascii="Times New Roman" w:hAnsi="Times New Roman" w:cs="Times New Roman"/>
          <w:sz w:val="28"/>
          <w:szCs w:val="28"/>
        </w:rPr>
        <w:t>ероприяти</w:t>
      </w:r>
      <w:r w:rsidRPr="001C2585">
        <w:rPr>
          <w:rFonts w:ascii="Times New Roman" w:hAnsi="Times New Roman" w:cs="Times New Roman"/>
          <w:sz w:val="28"/>
          <w:szCs w:val="28"/>
        </w:rPr>
        <w:t>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1C2585">
        <w:rPr>
          <w:rFonts w:ascii="Times New Roman" w:hAnsi="Times New Roman" w:cs="Times New Roman"/>
          <w:sz w:val="28"/>
          <w:szCs w:val="28"/>
        </w:rPr>
        <w:t>н</w:t>
      </w:r>
      <w:r w:rsidR="003931C5" w:rsidRPr="001C2585">
        <w:rPr>
          <w:rFonts w:ascii="Times New Roman" w:hAnsi="Times New Roman" w:cs="Times New Roman"/>
          <w:sz w:val="28"/>
          <w:szCs w:val="28"/>
        </w:rPr>
        <w:t>ы</w:t>
      </w:r>
      <w:r w:rsidRPr="001C2585">
        <w:rPr>
          <w:rFonts w:ascii="Times New Roman" w:hAnsi="Times New Roman" w:cs="Times New Roman"/>
          <w:sz w:val="28"/>
          <w:szCs w:val="28"/>
        </w:rPr>
        <w:t>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1C2585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1C258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931C5" w:rsidRPr="001C2585">
        <w:rPr>
          <w:rFonts w:ascii="Times New Roman" w:hAnsi="Times New Roman" w:cs="Times New Roman"/>
          <w:sz w:val="28"/>
          <w:szCs w:val="28"/>
        </w:rPr>
        <w:t>целей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1C2585">
        <w:rPr>
          <w:rFonts w:ascii="Times New Roman" w:hAnsi="Times New Roman" w:cs="Times New Roman"/>
          <w:sz w:val="28"/>
          <w:szCs w:val="28"/>
        </w:rPr>
        <w:t>приведен</w:t>
      </w:r>
      <w:r w:rsidRPr="001C2585">
        <w:rPr>
          <w:rFonts w:ascii="Times New Roman" w:hAnsi="Times New Roman" w:cs="Times New Roman"/>
          <w:sz w:val="28"/>
          <w:szCs w:val="28"/>
        </w:rPr>
        <w:t>а</w:t>
      </w:r>
      <w:r w:rsidR="006072F3" w:rsidRPr="001C258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3E4097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3E4097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6072F3" w:rsidRPr="003E4097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3E4097">
        <w:rPr>
          <w:rFonts w:ascii="Times New Roman" w:hAnsi="Times New Roman" w:cs="Times New Roman"/>
          <w:sz w:val="28"/>
          <w:szCs w:val="28"/>
        </w:rPr>
        <w:t>.</w:t>
      </w:r>
      <w:bookmarkStart w:id="6" w:name="sub_10"/>
    </w:p>
    <w:p w:rsidR="00962BEB" w:rsidRDefault="00962BEB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2585">
        <w:rPr>
          <w:rFonts w:ascii="Times New Roman" w:hAnsi="Times New Roman" w:cs="Times New Roman"/>
          <w:color w:val="auto"/>
          <w:sz w:val="28"/>
          <w:szCs w:val="28"/>
        </w:rPr>
        <w:t>IV. Сроки реализации</w:t>
      </w:r>
      <w:bookmarkStart w:id="7" w:name="sub_11"/>
      <w:bookmarkEnd w:id="6"/>
    </w:p>
    <w:p w:rsidR="001C1191" w:rsidRDefault="001C2585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</w:t>
      </w:r>
      <w:r w:rsidR="003B2780">
        <w:rPr>
          <w:rFonts w:ascii="Times New Roman" w:hAnsi="Times New Roman" w:cs="Times New Roman"/>
          <w:sz w:val="28"/>
          <w:szCs w:val="28"/>
        </w:rPr>
        <w:t xml:space="preserve">- </w:t>
      </w:r>
      <w:r w:rsidR="005A7851" w:rsidRPr="00BC75C7">
        <w:rPr>
          <w:rFonts w:ascii="Times New Roman" w:hAnsi="Times New Roman" w:cs="Times New Roman"/>
          <w:sz w:val="28"/>
          <w:szCs w:val="28"/>
        </w:rPr>
        <w:t>четырехлетний период с 201</w:t>
      </w:r>
      <w:r w:rsidR="005A7851">
        <w:rPr>
          <w:rFonts w:ascii="Times New Roman" w:hAnsi="Times New Roman" w:cs="Times New Roman"/>
          <w:sz w:val="28"/>
          <w:szCs w:val="28"/>
        </w:rPr>
        <w:t>9</w:t>
      </w:r>
      <w:r w:rsidR="005A7851" w:rsidRPr="00BC75C7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5A7851">
        <w:rPr>
          <w:rFonts w:ascii="Times New Roman" w:hAnsi="Times New Roman" w:cs="Times New Roman"/>
          <w:sz w:val="28"/>
          <w:szCs w:val="28"/>
        </w:rPr>
        <w:t>22</w:t>
      </w:r>
      <w:r w:rsidR="005A7851" w:rsidRPr="00BC75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1C2585">
        <w:rPr>
          <w:rFonts w:ascii="Times New Roman" w:hAnsi="Times New Roman" w:cs="Times New Roman"/>
          <w:sz w:val="28"/>
          <w:szCs w:val="28"/>
        </w:rPr>
        <w:t xml:space="preserve">. За период реализации Программы предполагается переселить </w:t>
      </w:r>
      <w:r w:rsidR="005A7851">
        <w:rPr>
          <w:rFonts w:ascii="Times New Roman" w:hAnsi="Times New Roman" w:cs="Times New Roman"/>
          <w:sz w:val="28"/>
          <w:szCs w:val="28"/>
        </w:rPr>
        <w:t>три</w:t>
      </w:r>
      <w:r w:rsidRPr="001C2585">
        <w:rPr>
          <w:rFonts w:ascii="Times New Roman" w:hAnsi="Times New Roman" w:cs="Times New Roman"/>
          <w:sz w:val="28"/>
          <w:szCs w:val="28"/>
        </w:rPr>
        <w:t xml:space="preserve"> многоквартирных жилых дома признанных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ветхими и </w:t>
      </w:r>
      <w:r w:rsidRPr="001C2585">
        <w:rPr>
          <w:rFonts w:ascii="Times New Roman" w:hAnsi="Times New Roman" w:cs="Times New Roman"/>
          <w:sz w:val="28"/>
          <w:szCs w:val="28"/>
        </w:rPr>
        <w:t>непригодны</w:t>
      </w:r>
      <w:r w:rsidR="003B2780">
        <w:rPr>
          <w:rFonts w:ascii="Times New Roman" w:hAnsi="Times New Roman" w:cs="Times New Roman"/>
          <w:sz w:val="28"/>
          <w:szCs w:val="28"/>
        </w:rPr>
        <w:t>ми</w:t>
      </w:r>
      <w:r w:rsidRPr="001C2585">
        <w:rPr>
          <w:rFonts w:ascii="Times New Roman" w:hAnsi="Times New Roman" w:cs="Times New Roman"/>
          <w:sz w:val="28"/>
          <w:szCs w:val="28"/>
        </w:rPr>
        <w:t xml:space="preserve"> для </w:t>
      </w:r>
      <w:r w:rsidR="005A7851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1C2585">
        <w:rPr>
          <w:rFonts w:ascii="Times New Roman" w:hAnsi="Times New Roman" w:cs="Times New Roman"/>
          <w:sz w:val="28"/>
          <w:szCs w:val="28"/>
        </w:rPr>
        <w:t xml:space="preserve">проживания  в пос. Усть-Омчуг Тенькинского </w:t>
      </w:r>
      <w:r w:rsidR="005A78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C2585">
        <w:rPr>
          <w:rFonts w:ascii="Times New Roman" w:hAnsi="Times New Roman" w:cs="Times New Roman"/>
          <w:sz w:val="28"/>
          <w:szCs w:val="28"/>
        </w:rPr>
        <w:t>.</w:t>
      </w:r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V. Важнейшие целевые показатели и индикаторы</w:t>
      </w:r>
    </w:p>
    <w:bookmarkEnd w:id="7"/>
    <w:p w:rsidR="00AD474E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lastRenderedPageBreak/>
        <w:t>Це</w:t>
      </w:r>
      <w:r w:rsidR="00D25BE6">
        <w:rPr>
          <w:rFonts w:ascii="Times New Roman" w:hAnsi="Times New Roman" w:cs="Times New Roman"/>
          <w:sz w:val="28"/>
          <w:szCs w:val="28"/>
        </w:rPr>
        <w:t xml:space="preserve">левые показатели и индикаторы - </w:t>
      </w:r>
      <w:r w:rsidRPr="00BC75C7">
        <w:rPr>
          <w:rFonts w:ascii="Times New Roman" w:hAnsi="Times New Roman" w:cs="Times New Roman"/>
          <w:sz w:val="28"/>
          <w:szCs w:val="28"/>
        </w:rPr>
        <w:t xml:space="preserve">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</w:t>
      </w:r>
      <w:r w:rsidR="00A7752E" w:rsidRPr="00BC75C7">
        <w:rPr>
          <w:rFonts w:ascii="Times New Roman" w:hAnsi="Times New Roman" w:cs="Times New Roman"/>
          <w:sz w:val="28"/>
          <w:szCs w:val="28"/>
        </w:rPr>
        <w:t>изложены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Pr="003E40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00" w:history="1"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932C94">
        <w:rPr>
          <w:rFonts w:ascii="Times New Roman" w:hAnsi="Times New Roman" w:cs="Times New Roman"/>
          <w:sz w:val="28"/>
          <w:szCs w:val="28"/>
        </w:rPr>
        <w:t>е</w:t>
      </w:r>
      <w:r w:rsidR="00E84D6C" w:rsidRPr="00BC75C7">
        <w:rPr>
          <w:rFonts w:ascii="Times New Roman" w:hAnsi="Times New Roman" w:cs="Times New Roman"/>
          <w:sz w:val="28"/>
          <w:szCs w:val="28"/>
        </w:rPr>
        <w:t>.</w:t>
      </w:r>
    </w:p>
    <w:p w:rsidR="00AD474E" w:rsidRPr="00BC75C7" w:rsidRDefault="00AD474E" w:rsidP="00AD474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VI. </w:t>
      </w:r>
      <w:r>
        <w:rPr>
          <w:rFonts w:ascii="Times New Roman" w:hAnsi="Times New Roman" w:cs="Times New Roman"/>
          <w:color w:val="auto"/>
          <w:sz w:val="28"/>
          <w:szCs w:val="28"/>
        </w:rPr>
        <w:t>Правовое обеспечение программы</w:t>
      </w:r>
    </w:p>
    <w:p w:rsidR="00035AFF" w:rsidRPr="00BC75C7" w:rsidRDefault="00C640F1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C499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необходимых для достижения целей и задач Программы, подлежащих разработке и утверждению, приведен </w:t>
      </w:r>
      <w:r w:rsidRPr="003E4097">
        <w:rPr>
          <w:rFonts w:ascii="Times New Roman" w:hAnsi="Times New Roman" w:cs="Times New Roman"/>
          <w:sz w:val="28"/>
          <w:szCs w:val="28"/>
        </w:rPr>
        <w:t>в Приложении № 3 к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программе. </w:t>
      </w:r>
    </w:p>
    <w:p w:rsidR="00035AFF" w:rsidRPr="0077071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"/>
      <w:r w:rsidRPr="00770717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AD474E" w:rsidRPr="0077071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70717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</w:t>
      </w:r>
    </w:p>
    <w:bookmarkEnd w:id="8"/>
    <w:p w:rsidR="00035AFF" w:rsidRPr="00BC75C7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68E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15068E">
        <w:rPr>
          <w:rFonts w:ascii="Times New Roman" w:hAnsi="Times New Roman" w:cs="Times New Roman"/>
          <w:sz w:val="28"/>
          <w:szCs w:val="28"/>
        </w:rPr>
        <w:t>я мероприятий Программы приведены</w:t>
      </w:r>
      <w:r w:rsidRPr="0015068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15068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A97B06" w:rsidRPr="0015068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</w:hyperlink>
      <w:r w:rsidR="00C640F1" w:rsidRPr="0015068E">
        <w:t>4</w:t>
      </w:r>
      <w:r w:rsidR="00E84D6C" w:rsidRPr="00150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D6C" w:rsidRPr="0015068E">
        <w:rPr>
          <w:rFonts w:ascii="Times New Roman" w:hAnsi="Times New Roman" w:cs="Times New Roman"/>
          <w:sz w:val="28"/>
          <w:szCs w:val="28"/>
        </w:rPr>
        <w:t>к настоящей Программе.</w:t>
      </w:r>
      <w:r w:rsidRPr="0015068E">
        <w:rPr>
          <w:rFonts w:ascii="Times New Roman" w:hAnsi="Times New Roman" w:cs="Times New Roman"/>
          <w:sz w:val="28"/>
          <w:szCs w:val="28"/>
        </w:rPr>
        <w:t xml:space="preserve"> Источники финансирования </w:t>
      </w:r>
      <w:r w:rsidR="00824850" w:rsidRPr="0015068E">
        <w:rPr>
          <w:rFonts w:ascii="Times New Roman" w:hAnsi="Times New Roman" w:cs="Times New Roman"/>
          <w:sz w:val="28"/>
          <w:szCs w:val="28"/>
        </w:rPr>
        <w:t>–</w:t>
      </w:r>
      <w:r w:rsidRPr="0015068E">
        <w:rPr>
          <w:rFonts w:ascii="Times New Roman" w:hAnsi="Times New Roman" w:cs="Times New Roman"/>
          <w:sz w:val="28"/>
          <w:szCs w:val="28"/>
        </w:rPr>
        <w:t xml:space="preserve"> </w:t>
      </w:r>
      <w:r w:rsidR="00824850" w:rsidRPr="0015068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5068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5068E" w:rsidRPr="0015068E">
        <w:rPr>
          <w:rFonts w:ascii="Times New Roman" w:hAnsi="Times New Roman" w:cs="Times New Roman"/>
          <w:sz w:val="28"/>
          <w:szCs w:val="28"/>
        </w:rPr>
        <w:t xml:space="preserve">«Тенькинский городской округ» </w:t>
      </w:r>
      <w:r w:rsidR="0015068E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3"/>
      <w:r w:rsidRPr="00BC75C7">
        <w:rPr>
          <w:rFonts w:ascii="Times New Roman" w:hAnsi="Times New Roman" w:cs="Times New Roman"/>
          <w:color w:val="auto"/>
          <w:sz w:val="28"/>
          <w:szCs w:val="28"/>
        </w:rPr>
        <w:t>VII</w:t>
      </w:r>
      <w:r w:rsidR="00AD474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. Система управления</w:t>
      </w:r>
    </w:p>
    <w:bookmarkEnd w:id="9"/>
    <w:p w:rsidR="00A97B06" w:rsidRPr="00BC75C7" w:rsidRDefault="00A97B06" w:rsidP="00A86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первый заместитель главы администрации Тенькинского городского округа 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F64D52" w:rsidRDefault="00A97B06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 w:rsidR="00F64D52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64D52">
        <w:rPr>
          <w:rFonts w:ascii="Times New Roman" w:hAnsi="Times New Roman" w:cs="Times New Roman"/>
          <w:sz w:val="28"/>
          <w:szCs w:val="28"/>
        </w:rPr>
        <w:t>:</w:t>
      </w:r>
    </w:p>
    <w:p w:rsidR="00F64D52" w:rsidRPr="000814DC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932C94" w:rsidRPr="000814DC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4" w:history="1">
        <w:r w:rsidR="00932C94" w:rsidRPr="000814D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="00932C94" w:rsidRPr="000814DC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</w:p>
    <w:p w:rsidR="00F64D52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4DC">
        <w:rPr>
          <w:rFonts w:ascii="Times New Roman" w:hAnsi="Times New Roman" w:cs="Times New Roman"/>
          <w:sz w:val="28"/>
          <w:szCs w:val="28"/>
        </w:rPr>
        <w:t xml:space="preserve">- 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Тенькинского городского округа Магаданской области, </w:t>
      </w:r>
    </w:p>
    <w:p w:rsidR="00F64D52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B06" w:rsidRPr="00BC75C7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Тенькинского городского округа Магаданской области,</w:t>
      </w:r>
    </w:p>
    <w:p w:rsidR="00A97B06" w:rsidRPr="00BC75C7" w:rsidRDefault="00915920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C94" w:rsidRPr="00BC75C7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932C94">
        <w:rPr>
          <w:rFonts w:ascii="Times New Roman" w:hAnsi="Times New Roman" w:cs="Times New Roman"/>
          <w:sz w:val="28"/>
          <w:szCs w:val="28"/>
        </w:rPr>
        <w:t>, одновременно</w:t>
      </w:r>
      <w:r w:rsidR="00F64D52">
        <w:rPr>
          <w:rFonts w:ascii="Times New Roman" w:hAnsi="Times New Roman" w:cs="Times New Roman"/>
          <w:sz w:val="28"/>
          <w:szCs w:val="28"/>
        </w:rPr>
        <w:t xml:space="preserve"> выступающий в качестве</w:t>
      </w:r>
      <w:r w:rsidR="00932C94">
        <w:rPr>
          <w:rFonts w:ascii="Times New Roman" w:hAnsi="Times New Roman" w:cs="Times New Roman"/>
          <w:sz w:val="28"/>
          <w:szCs w:val="28"/>
        </w:rPr>
        <w:t xml:space="preserve"> - о</w:t>
      </w:r>
      <w:r w:rsidR="00A97B06" w:rsidRPr="00BC75C7">
        <w:rPr>
          <w:rFonts w:ascii="Times New Roman" w:hAnsi="Times New Roman" w:cs="Times New Roman"/>
          <w:sz w:val="28"/>
          <w:szCs w:val="28"/>
        </w:rPr>
        <w:t>твет</w:t>
      </w:r>
      <w:r w:rsidR="00932C94">
        <w:rPr>
          <w:rFonts w:ascii="Times New Roman" w:hAnsi="Times New Roman" w:cs="Times New Roman"/>
          <w:sz w:val="28"/>
          <w:szCs w:val="28"/>
        </w:rPr>
        <w:t>ственн</w:t>
      </w:r>
      <w:r w:rsidR="00F64D52">
        <w:rPr>
          <w:rFonts w:ascii="Times New Roman" w:hAnsi="Times New Roman" w:cs="Times New Roman"/>
          <w:sz w:val="28"/>
          <w:szCs w:val="28"/>
        </w:rPr>
        <w:t>ого</w:t>
      </w:r>
      <w:r w:rsidR="00932C9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64D52">
        <w:rPr>
          <w:rFonts w:ascii="Times New Roman" w:hAnsi="Times New Roman" w:cs="Times New Roman"/>
          <w:sz w:val="28"/>
          <w:szCs w:val="28"/>
        </w:rPr>
        <w:t>я</w:t>
      </w:r>
      <w:r w:rsidR="00932C94">
        <w:rPr>
          <w:rFonts w:ascii="Times New Roman" w:hAnsi="Times New Roman" w:cs="Times New Roman"/>
          <w:sz w:val="28"/>
          <w:szCs w:val="28"/>
        </w:rPr>
        <w:t xml:space="preserve"> Программы, осуществляющ</w:t>
      </w:r>
      <w:r w:rsidR="00F64D52">
        <w:rPr>
          <w:rFonts w:ascii="Times New Roman" w:hAnsi="Times New Roman" w:cs="Times New Roman"/>
          <w:sz w:val="28"/>
          <w:szCs w:val="28"/>
        </w:rPr>
        <w:t>его</w:t>
      </w:r>
      <w:r w:rsidR="00932C94">
        <w:rPr>
          <w:rFonts w:ascii="Times New Roman" w:hAnsi="Times New Roman" w:cs="Times New Roman"/>
          <w:sz w:val="28"/>
          <w:szCs w:val="28"/>
        </w:rPr>
        <w:t xml:space="preserve"> </w:t>
      </w:r>
      <w:r w:rsidR="00A97B06" w:rsidRPr="00BC75C7">
        <w:rPr>
          <w:rFonts w:ascii="Times New Roman" w:hAnsi="Times New Roman" w:cs="Times New Roman"/>
          <w:sz w:val="28"/>
          <w:szCs w:val="28"/>
        </w:rPr>
        <w:t>организацию и координацию деятельности по реализации программных мероприятий</w:t>
      </w:r>
      <w:r w:rsidR="00932C94">
        <w:rPr>
          <w:rFonts w:ascii="Times New Roman" w:hAnsi="Times New Roman" w:cs="Times New Roman"/>
          <w:sz w:val="28"/>
          <w:szCs w:val="28"/>
        </w:rPr>
        <w:t xml:space="preserve"> исполнителями Программы</w:t>
      </w:r>
      <w:r w:rsidR="00A97B06" w:rsidRPr="00BC75C7">
        <w:rPr>
          <w:rFonts w:ascii="Times New Roman" w:hAnsi="Times New Roman" w:cs="Times New Roman"/>
          <w:sz w:val="28"/>
          <w:szCs w:val="28"/>
        </w:rPr>
        <w:t>.</w:t>
      </w:r>
    </w:p>
    <w:p w:rsidR="00A97B06" w:rsidRPr="00BC75C7" w:rsidRDefault="00A97B06" w:rsidP="00A861A6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5" w:history="1">
        <w:r w:rsidR="000830A7"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830A7"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02.11.2010 г. № 295-па «Об утверждении </w:t>
      </w:r>
      <w:proofErr w:type="gramStart"/>
      <w:r w:rsidR="000830A7" w:rsidRPr="00BC75C7">
        <w:rPr>
          <w:rFonts w:ascii="Times New Roman" w:hAnsi="Times New Roman" w:cs="Times New Roman"/>
          <w:sz w:val="28"/>
          <w:szCs w:val="28"/>
        </w:rPr>
        <w:t>Порядка оценки эффективности реализации муниципальных программ</w:t>
      </w:r>
      <w:proofErr w:type="gramEnd"/>
      <w:r w:rsidR="000830A7" w:rsidRPr="00BC75C7">
        <w:rPr>
          <w:rFonts w:ascii="Times New Roman" w:hAnsi="Times New Roman" w:cs="Times New Roman"/>
          <w:sz w:val="28"/>
          <w:szCs w:val="28"/>
        </w:rPr>
        <w:t>»</w:t>
      </w:r>
      <w:r w:rsidR="003B2780">
        <w:rPr>
          <w:rFonts w:ascii="Times New Roman" w:hAnsi="Times New Roman" w:cs="Times New Roman"/>
          <w:sz w:val="28"/>
          <w:szCs w:val="28"/>
        </w:rPr>
        <w:t>.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E8" w:rsidRPr="00BC75C7" w:rsidRDefault="00770717" w:rsidP="000A6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Перечень многоквартирных жилых домов </w:t>
      </w:r>
      <w:r w:rsidR="008F03F1" w:rsidRPr="00770717"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="007C499F">
        <w:rPr>
          <w:rFonts w:ascii="Times New Roman" w:hAnsi="Times New Roman" w:cs="Times New Roman"/>
          <w:sz w:val="28"/>
          <w:szCs w:val="28"/>
        </w:rPr>
        <w:t xml:space="preserve">ветхими и </w:t>
      </w:r>
      <w:r w:rsidRPr="00EA5073">
        <w:rPr>
          <w:rFonts w:ascii="Times New Roman" w:hAnsi="Times New Roman" w:cs="Times New Roman"/>
          <w:sz w:val="28"/>
          <w:szCs w:val="28"/>
        </w:rPr>
        <w:t xml:space="preserve">непригодными для </w:t>
      </w:r>
      <w:r w:rsidR="007C499F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5073">
        <w:rPr>
          <w:rFonts w:ascii="Times New Roman" w:hAnsi="Times New Roman" w:cs="Times New Roman"/>
          <w:sz w:val="28"/>
          <w:szCs w:val="28"/>
        </w:rPr>
        <w:t>проживания</w:t>
      </w:r>
      <w:r w:rsidRPr="00770717">
        <w:rPr>
          <w:rFonts w:ascii="Times New Roman" w:hAnsi="Times New Roman" w:cs="Times New Roman"/>
          <w:sz w:val="28"/>
          <w:szCs w:val="28"/>
        </w:rPr>
        <w:t xml:space="preserve">, </w:t>
      </w:r>
      <w:r w:rsidR="002E1CE8" w:rsidRPr="00770717">
        <w:rPr>
          <w:rFonts w:ascii="Times New Roman" w:hAnsi="Times New Roman" w:cs="Times New Roman"/>
          <w:sz w:val="28"/>
          <w:szCs w:val="28"/>
        </w:rPr>
        <w:t xml:space="preserve">с указанием сроков переселения граждан из каждого многоквартирного дома, </w:t>
      </w:r>
      <w:r w:rsidR="008F03F1" w:rsidRPr="00770717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2E1CE8" w:rsidRPr="00AD59C6">
        <w:rPr>
          <w:rFonts w:ascii="Times New Roman" w:hAnsi="Times New Roman" w:cs="Times New Roman"/>
          <w:sz w:val="28"/>
          <w:szCs w:val="28"/>
        </w:rPr>
        <w:t>П</w:t>
      </w:r>
      <w:r w:rsidR="008F03F1" w:rsidRPr="00AD59C6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C640F1" w:rsidRPr="00AD59C6">
        <w:rPr>
          <w:rFonts w:ascii="Times New Roman" w:hAnsi="Times New Roman" w:cs="Times New Roman"/>
          <w:sz w:val="28"/>
          <w:szCs w:val="28"/>
        </w:rPr>
        <w:t>5</w:t>
      </w:r>
      <w:r w:rsidR="008F03F1" w:rsidRPr="00AD59C6">
        <w:rPr>
          <w:rFonts w:ascii="Times New Roman" w:hAnsi="Times New Roman" w:cs="Times New Roman"/>
          <w:sz w:val="28"/>
          <w:szCs w:val="28"/>
        </w:rPr>
        <w:t xml:space="preserve"> </w:t>
      </w:r>
      <w:r w:rsidR="008F03F1" w:rsidRPr="005B1749">
        <w:rPr>
          <w:rFonts w:ascii="Times New Roman" w:hAnsi="Times New Roman" w:cs="Times New Roman"/>
          <w:sz w:val="28"/>
          <w:szCs w:val="28"/>
        </w:rPr>
        <w:t>к настоящей программе.</w:t>
      </w:r>
      <w:r w:rsidR="002E1CE8" w:rsidRPr="005B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C6" w:rsidRDefault="006070A6" w:rsidP="007C499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4"/>
      <w:r w:rsidRPr="006070A6">
        <w:rPr>
          <w:rFonts w:ascii="Times New Roman" w:hAnsi="Times New Roman" w:cs="Times New Roman"/>
          <w:sz w:val="28"/>
          <w:szCs w:val="28"/>
        </w:rPr>
        <w:t>Переселение граждан из жилых помещений расположенных в жилых домах</w:t>
      </w:r>
      <w:r w:rsidR="003B2780">
        <w:rPr>
          <w:rFonts w:ascii="Times New Roman" w:hAnsi="Times New Roman" w:cs="Times New Roman"/>
          <w:sz w:val="28"/>
          <w:szCs w:val="28"/>
        </w:rPr>
        <w:t xml:space="preserve"> пос. Усть-Омчуг</w:t>
      </w:r>
      <w:r w:rsidRPr="006070A6">
        <w:rPr>
          <w:rFonts w:ascii="Times New Roman" w:hAnsi="Times New Roman" w:cs="Times New Roman"/>
          <w:sz w:val="28"/>
          <w:szCs w:val="28"/>
        </w:rPr>
        <w:t xml:space="preserve">, признанных </w:t>
      </w:r>
      <w:r w:rsidR="007C499F">
        <w:rPr>
          <w:rFonts w:ascii="Times New Roman" w:hAnsi="Times New Roman" w:cs="Times New Roman"/>
          <w:sz w:val="28"/>
          <w:szCs w:val="28"/>
        </w:rPr>
        <w:t xml:space="preserve">ветхими и </w:t>
      </w:r>
      <w:r w:rsidRPr="006070A6">
        <w:rPr>
          <w:rFonts w:ascii="Times New Roman" w:hAnsi="Times New Roman" w:cs="Times New Roman"/>
          <w:sz w:val="28"/>
          <w:szCs w:val="28"/>
        </w:rPr>
        <w:t xml:space="preserve">непригодными для </w:t>
      </w:r>
      <w:r w:rsidR="007C499F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6070A6">
        <w:rPr>
          <w:rFonts w:ascii="Times New Roman" w:hAnsi="Times New Roman" w:cs="Times New Roman"/>
          <w:sz w:val="28"/>
          <w:szCs w:val="28"/>
        </w:rPr>
        <w:t>проживания</w:t>
      </w:r>
      <w:r w:rsidR="003B2780">
        <w:rPr>
          <w:rFonts w:ascii="Times New Roman" w:hAnsi="Times New Roman" w:cs="Times New Roman"/>
          <w:sz w:val="28"/>
          <w:szCs w:val="28"/>
        </w:rPr>
        <w:t xml:space="preserve"> производится путем </w:t>
      </w:r>
      <w:r w:rsidRPr="006070A6">
        <w:rPr>
          <w:rFonts w:ascii="Times New Roman" w:hAnsi="Times New Roman" w:cs="Times New Roman"/>
          <w:sz w:val="28"/>
          <w:szCs w:val="28"/>
        </w:rPr>
        <w:t>предоставлени</w:t>
      </w:r>
      <w:r w:rsidR="003B2780">
        <w:rPr>
          <w:rFonts w:ascii="Times New Roman" w:hAnsi="Times New Roman" w:cs="Times New Roman"/>
          <w:sz w:val="28"/>
          <w:szCs w:val="28"/>
        </w:rPr>
        <w:t>я</w:t>
      </w:r>
      <w:r w:rsidRPr="006070A6">
        <w:rPr>
          <w:rFonts w:ascii="Times New Roman" w:hAnsi="Times New Roman" w:cs="Times New Roman"/>
          <w:sz w:val="28"/>
          <w:szCs w:val="28"/>
        </w:rPr>
        <w:t xml:space="preserve"> незаселенных (пустующих) квартир муниципального жилищного фонда </w:t>
      </w:r>
      <w:r w:rsidR="003B2780">
        <w:rPr>
          <w:rFonts w:ascii="Times New Roman" w:hAnsi="Times New Roman" w:cs="Times New Roman"/>
          <w:sz w:val="28"/>
          <w:szCs w:val="28"/>
        </w:rPr>
        <w:t>собственникам и нанимателям.</w:t>
      </w:r>
    </w:p>
    <w:p w:rsidR="00035AFF" w:rsidRPr="00BC75C7" w:rsidRDefault="00AD474E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</w:p>
    <w:bookmarkEnd w:id="10"/>
    <w:p w:rsidR="00035AFF" w:rsidRPr="00107CEB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экономической сфере:</w:t>
      </w:r>
    </w:p>
    <w:p w:rsidR="00107CEB" w:rsidRPr="00107CEB" w:rsidRDefault="00107CEB" w:rsidP="00107CE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- сокращение объемов финансовых ресурсов, расходуемых из бюджета муниципального образования</w:t>
      </w:r>
      <w:r w:rsidR="00D25BE6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  <w:r w:rsidRPr="00107CEB">
        <w:rPr>
          <w:rFonts w:ascii="Times New Roman" w:hAnsi="Times New Roman" w:cs="Times New Roman"/>
          <w:sz w:val="28"/>
          <w:szCs w:val="28"/>
        </w:rPr>
        <w:t>Магаданской области на содержание п</w:t>
      </w:r>
      <w:r w:rsidR="003B2780">
        <w:rPr>
          <w:rFonts w:ascii="Times New Roman" w:hAnsi="Times New Roman" w:cs="Times New Roman"/>
          <w:sz w:val="28"/>
          <w:szCs w:val="28"/>
        </w:rPr>
        <w:t>устующего муниципального жилья</w:t>
      </w:r>
      <w:r w:rsidR="00427CA9" w:rsidRPr="00427CA9">
        <w:rPr>
          <w:rFonts w:ascii="Times New Roman" w:hAnsi="Times New Roman" w:cs="Times New Roman"/>
          <w:sz w:val="28"/>
          <w:szCs w:val="28"/>
        </w:rPr>
        <w:t xml:space="preserve"> </w:t>
      </w:r>
      <w:r w:rsidR="00427CA9" w:rsidRPr="00DA3CFA">
        <w:rPr>
          <w:rFonts w:ascii="Times New Roman" w:hAnsi="Times New Roman" w:cs="Times New Roman"/>
          <w:sz w:val="28"/>
          <w:szCs w:val="28"/>
        </w:rPr>
        <w:t>в сумме</w:t>
      </w:r>
      <w:r w:rsidR="00427CA9">
        <w:rPr>
          <w:rFonts w:ascii="Times New Roman" w:hAnsi="Times New Roman" w:cs="Times New Roman"/>
          <w:sz w:val="28"/>
          <w:szCs w:val="28"/>
        </w:rPr>
        <w:t xml:space="preserve"> </w:t>
      </w:r>
      <w:r w:rsidR="00427CA9" w:rsidRPr="00427CA9">
        <w:rPr>
          <w:rFonts w:ascii="Times New Roman" w:hAnsi="Times New Roman" w:cs="Times New Roman"/>
        </w:rPr>
        <w:t>567,2</w:t>
      </w:r>
      <w:r w:rsidR="00427CA9">
        <w:rPr>
          <w:rFonts w:ascii="Times New Roman" w:hAnsi="Times New Roman" w:cs="Times New Roman"/>
          <w:b/>
        </w:rPr>
        <w:t xml:space="preserve"> </w:t>
      </w:r>
      <w:r w:rsidR="00427CA9" w:rsidRPr="00427CA9">
        <w:rPr>
          <w:rFonts w:ascii="Times New Roman" w:hAnsi="Times New Roman" w:cs="Times New Roman"/>
        </w:rPr>
        <w:t>тыс.</w:t>
      </w:r>
      <w:r w:rsidR="00427CA9">
        <w:rPr>
          <w:rFonts w:ascii="Times New Roman" w:hAnsi="Times New Roman" w:cs="Times New Roman"/>
          <w:b/>
        </w:rPr>
        <w:t xml:space="preserve"> </w:t>
      </w:r>
      <w:r w:rsidR="00427CA9" w:rsidRPr="00427CA9">
        <w:rPr>
          <w:rFonts w:ascii="Times New Roman" w:hAnsi="Times New Roman" w:cs="Times New Roman"/>
        </w:rPr>
        <w:t>руб.</w:t>
      </w:r>
      <w:r w:rsidR="003B2780">
        <w:rPr>
          <w:rFonts w:ascii="Times New Roman" w:hAnsi="Times New Roman" w:cs="Times New Roman"/>
          <w:sz w:val="28"/>
          <w:szCs w:val="28"/>
        </w:rPr>
        <w:t>;</w:t>
      </w:r>
    </w:p>
    <w:p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социальной сфере:</w:t>
      </w:r>
    </w:p>
    <w:p w:rsidR="00107CEB" w:rsidRPr="00107CEB" w:rsidRDefault="00107CEB" w:rsidP="00107CEB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- снижение социальной напряженности;</w:t>
      </w:r>
    </w:p>
    <w:p w:rsidR="00107CEB" w:rsidRPr="00BC75C7" w:rsidRDefault="00107CEB" w:rsidP="00F35C4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30A7">
        <w:rPr>
          <w:rFonts w:ascii="Times New Roman" w:hAnsi="Times New Roman" w:cs="Times New Roman"/>
          <w:sz w:val="28"/>
          <w:szCs w:val="28"/>
        </w:rPr>
        <w:t>создание для граждан пос. Усть-Омчуг благоприятных условий для проживания</w:t>
      </w:r>
      <w:r w:rsidRPr="00107CEB">
        <w:rPr>
          <w:rFonts w:ascii="Times New Roman" w:hAnsi="Times New Roman" w:cs="Times New Roman"/>
          <w:sz w:val="28"/>
          <w:szCs w:val="28"/>
        </w:rPr>
        <w:t>.</w:t>
      </w:r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5"/>
      <w:r w:rsidRPr="00BC75C7">
        <w:rPr>
          <w:rFonts w:ascii="Times New Roman" w:hAnsi="Times New Roman" w:cs="Times New Roman"/>
          <w:color w:val="auto"/>
          <w:sz w:val="28"/>
          <w:szCs w:val="28"/>
        </w:rPr>
        <w:t>X. План мероприятий</w:t>
      </w:r>
    </w:p>
    <w:bookmarkEnd w:id="11"/>
    <w:p w:rsidR="00035AFF" w:rsidRPr="00BC75C7" w:rsidRDefault="00AA3BCA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 xml:space="preserve">План мероприятий с указанием сроков реализации приведен в </w:t>
      </w:r>
      <w:r w:rsidR="007F5F40" w:rsidRPr="0099227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C640F1" w:rsidRPr="00992279">
        <w:rPr>
          <w:rFonts w:ascii="Times New Roman" w:hAnsi="Times New Roman" w:cs="Times New Roman"/>
          <w:sz w:val="28"/>
          <w:szCs w:val="28"/>
        </w:rPr>
        <w:t>6</w:t>
      </w:r>
      <w:r w:rsidR="007F5F40" w:rsidRPr="00107CEB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726695" w:rsidRDefault="00726695" w:rsidP="0072669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</w:pPr>
      <w:bookmarkStart w:id="12" w:name="sub_2000"/>
    </w:p>
    <w:p w:rsidR="00962BEB" w:rsidRDefault="00962BEB" w:rsidP="0072669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</w:pPr>
    </w:p>
    <w:p w:rsidR="00962BEB" w:rsidRDefault="00962BEB" w:rsidP="0072669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</w:pPr>
    </w:p>
    <w:p w:rsidR="00962BEB" w:rsidRDefault="00962BEB" w:rsidP="0072669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962BEB" w:rsidSect="00EC7ECF">
          <w:pgSz w:w="11906" w:h="16838"/>
          <w:pgMar w:top="1276" w:right="851" w:bottom="426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 w:cs="Times New Roman"/>
          <w:sz w:val="22"/>
          <w:szCs w:val="22"/>
        </w:rPr>
        <w:t>_____________________________</w:t>
      </w:r>
    </w:p>
    <w:p w:rsidR="001C57AC" w:rsidRPr="00BC75C7" w:rsidRDefault="001C57AC" w:rsidP="00277712">
      <w:pPr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 w:rsidP="00851D01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ПРИЛОЖЕНИЕ № 1</w:t>
            </w:r>
          </w:p>
          <w:p w:rsidR="00851D01" w:rsidRPr="00107CEB" w:rsidRDefault="00851D0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7C499F" w:rsidRPr="007C499F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7C499F" w:rsidRPr="007C499F">
              <w:rPr>
                <w:rFonts w:ascii="Times New Roman" w:hAnsi="Times New Roman" w:cs="Times New Roman"/>
                <w:bCs/>
              </w:rPr>
              <w:t>в</w:t>
            </w:r>
            <w:r w:rsidR="007C499F" w:rsidRPr="007C499F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7C499F" w:rsidRPr="007C499F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851D01" w:rsidRDefault="00851D01" w:rsidP="00EC5775">
      <w:pPr>
        <w:ind w:firstLine="0"/>
      </w:pPr>
    </w:p>
    <w:p w:rsidR="00851D01" w:rsidRPr="00962BEB" w:rsidRDefault="00851D01" w:rsidP="00962BE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</w:p>
    <w:p w:rsidR="00962BEB" w:rsidRDefault="00851D01" w:rsidP="00962BEB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7C499F" w:rsidRPr="00962BEB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7C499F" w:rsidRPr="00962B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C499F" w:rsidRPr="00962BEB">
        <w:rPr>
          <w:rFonts w:ascii="Times New Roman" w:hAnsi="Times New Roman" w:cs="Times New Roman"/>
          <w:b/>
          <w:sz w:val="28"/>
          <w:szCs w:val="28"/>
        </w:rPr>
        <w:t xml:space="preserve"> поселке Усть-Омчуг</w:t>
      </w:r>
      <w:r w:rsidR="007C499F" w:rsidRPr="0096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01" w:rsidRPr="00962BEB" w:rsidRDefault="007C499F" w:rsidP="00962BE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Pr="00962BEB">
        <w:rPr>
          <w:rFonts w:ascii="Times New Roman" w:hAnsi="Times New Roman" w:cs="Times New Roman"/>
          <w:b/>
          <w:bCs/>
          <w:sz w:val="28"/>
          <w:szCs w:val="28"/>
        </w:rPr>
        <w:t xml:space="preserve"> на 2019-2022 годы</w:t>
      </w:r>
      <w:r w:rsidR="00851D01"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BE044B" w:rsidRPr="00107CEB" w:rsidRDefault="00BE044B" w:rsidP="006D1565">
      <w:pPr>
        <w:spacing w:line="276" w:lineRule="auto"/>
        <w:ind w:right="-426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851"/>
        <w:gridCol w:w="1417"/>
        <w:gridCol w:w="1418"/>
        <w:gridCol w:w="1417"/>
        <w:gridCol w:w="1276"/>
        <w:gridCol w:w="1276"/>
        <w:gridCol w:w="1417"/>
      </w:tblGrid>
      <w:tr w:rsidR="007C499F" w:rsidRPr="00107CEB" w:rsidTr="00E05016">
        <w:trPr>
          <w:trHeight w:val="270"/>
          <w:tblHeader/>
        </w:trPr>
        <w:tc>
          <w:tcPr>
            <w:tcW w:w="534" w:type="dxa"/>
            <w:vMerge w:val="restart"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C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7CEB">
              <w:rPr>
                <w:rFonts w:ascii="Times New Roman" w:hAnsi="Times New Roman" w:cs="Times New Roman"/>
              </w:rPr>
              <w:t>п</w:t>
            </w:r>
            <w:proofErr w:type="gramEnd"/>
            <w:r w:rsidRPr="00107C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04" w:type="dxa"/>
            <w:gridSpan w:val="5"/>
            <w:vMerge w:val="restart"/>
            <w:shd w:val="clear" w:color="auto" w:fill="auto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руб.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99F" w:rsidRPr="00107CEB" w:rsidTr="00E05016">
        <w:trPr>
          <w:trHeight w:val="270"/>
          <w:tblHeader/>
        </w:trPr>
        <w:tc>
          <w:tcPr>
            <w:tcW w:w="534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5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C499F" w:rsidRPr="00E05016" w:rsidRDefault="007C499F" w:rsidP="002D26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01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финансирования:</w:t>
            </w:r>
          </w:p>
        </w:tc>
      </w:tr>
      <w:tr w:rsidR="007C499F" w:rsidRPr="00107CEB" w:rsidTr="00E05016">
        <w:trPr>
          <w:trHeight w:val="433"/>
          <w:tblHeader/>
        </w:trPr>
        <w:tc>
          <w:tcPr>
            <w:tcW w:w="534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C499F" w:rsidRPr="00107CEB" w:rsidRDefault="007C499F" w:rsidP="007C49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C499F" w:rsidRPr="00E05016" w:rsidRDefault="007C499F" w:rsidP="00A3502F">
            <w:pPr>
              <w:widowControl/>
              <w:tabs>
                <w:tab w:val="left" w:pos="1451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01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6D1565" w:rsidRPr="00107CEB" w:rsidTr="00E05016">
        <w:trPr>
          <w:trHeight w:val="428"/>
          <w:tblHeader/>
        </w:trPr>
        <w:tc>
          <w:tcPr>
            <w:tcW w:w="534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C499F" w:rsidRPr="00107CEB" w:rsidRDefault="007C499F" w:rsidP="007C49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3E" w:rsidRPr="00107CEB" w:rsidTr="002D263E">
        <w:trPr>
          <w:trHeight w:val="321"/>
          <w:tblHeader/>
        </w:trPr>
        <w:tc>
          <w:tcPr>
            <w:tcW w:w="534" w:type="dxa"/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D263E" w:rsidRPr="002D263E" w:rsidRDefault="002D263E" w:rsidP="002D2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263E" w:rsidRPr="002D263E" w:rsidRDefault="002D263E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10</w:t>
            </w:r>
          </w:p>
        </w:tc>
      </w:tr>
      <w:tr w:rsidR="006D1565" w:rsidRPr="00107CEB" w:rsidTr="00E05016">
        <w:trPr>
          <w:trHeight w:val="161"/>
        </w:trPr>
        <w:tc>
          <w:tcPr>
            <w:tcW w:w="534" w:type="dxa"/>
            <w:vAlign w:val="center"/>
          </w:tcPr>
          <w:p w:rsidR="006D1565" w:rsidRPr="00107CEB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D1565" w:rsidRPr="000A6725" w:rsidRDefault="006D1565" w:rsidP="004A41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6725">
              <w:rPr>
                <w:rFonts w:ascii="Times New Roman" w:hAnsi="Times New Roman" w:cs="Times New Roman"/>
              </w:rPr>
              <w:t xml:space="preserve"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</w:t>
            </w:r>
            <w:r w:rsidRPr="000A6725">
              <w:rPr>
                <w:rFonts w:ascii="Times New Roman" w:hAnsi="Times New Roman" w:cs="Times New Roman"/>
              </w:rPr>
              <w:lastRenderedPageBreak/>
              <w:t>признанных непригодными для проживания</w:t>
            </w:r>
          </w:p>
        </w:tc>
        <w:tc>
          <w:tcPr>
            <w:tcW w:w="1276" w:type="dxa"/>
            <w:vAlign w:val="center"/>
          </w:tcPr>
          <w:p w:rsidR="006D1565" w:rsidRPr="00E05016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lastRenderedPageBreak/>
              <w:t>комитет</w:t>
            </w:r>
          </w:p>
          <w:p w:rsidR="006D1565" w:rsidRPr="00E05016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ЖКХ,</w:t>
            </w:r>
          </w:p>
          <w:p w:rsidR="006D1565" w:rsidRPr="00E05016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КУМИ,</w:t>
            </w:r>
          </w:p>
          <w:p w:rsidR="006D1565" w:rsidRPr="00E05016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отдел БУ и</w:t>
            </w:r>
            <w:proofErr w:type="gramStart"/>
            <w:r w:rsidRPr="00E0501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05016">
              <w:rPr>
                <w:rFonts w:ascii="Times New Roman" w:hAnsi="Times New Roman" w:cs="Times New Roman"/>
              </w:rPr>
              <w:t>, поставщики</w:t>
            </w:r>
          </w:p>
          <w:p w:rsidR="006D1565" w:rsidRPr="00E05016" w:rsidRDefault="006D1565" w:rsidP="00946B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и</w:t>
            </w:r>
          </w:p>
          <w:p w:rsidR="006D1565" w:rsidRPr="00107CEB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6">
              <w:rPr>
                <w:rFonts w:ascii="Times New Roman" w:hAnsi="Times New Roman" w:cs="Times New Roman"/>
              </w:rPr>
              <w:t>подрядчики</w:t>
            </w:r>
          </w:p>
        </w:tc>
        <w:tc>
          <w:tcPr>
            <w:tcW w:w="851" w:type="dxa"/>
            <w:vAlign w:val="center"/>
          </w:tcPr>
          <w:p w:rsidR="006D1565" w:rsidRPr="006D1565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156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417" w:type="dxa"/>
            <w:vAlign w:val="center"/>
          </w:tcPr>
          <w:p w:rsidR="006D1565" w:rsidRPr="006D1565" w:rsidRDefault="006D1565" w:rsidP="00842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1565">
              <w:rPr>
                <w:rFonts w:ascii="Times New Roman" w:hAnsi="Times New Roman" w:cs="Times New Roman"/>
              </w:rPr>
              <w:t>15</w:t>
            </w:r>
            <w:r w:rsidR="00842DB8">
              <w:rPr>
                <w:rFonts w:ascii="Times New Roman" w:hAnsi="Times New Roman" w:cs="Times New Roman"/>
              </w:rPr>
              <w:t xml:space="preserve"> </w:t>
            </w:r>
            <w:r w:rsidRPr="006D1565">
              <w:rPr>
                <w:rFonts w:ascii="Times New Roman" w:hAnsi="Times New Roman" w:cs="Times New Roman"/>
              </w:rPr>
              <w:t>010,8</w:t>
            </w:r>
          </w:p>
        </w:tc>
        <w:tc>
          <w:tcPr>
            <w:tcW w:w="1418" w:type="dxa"/>
            <w:vAlign w:val="center"/>
          </w:tcPr>
          <w:p w:rsidR="006D1565" w:rsidRPr="006D1565" w:rsidRDefault="006D1565" w:rsidP="00842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1565">
              <w:rPr>
                <w:rFonts w:ascii="Times New Roman" w:hAnsi="Times New Roman" w:cs="Times New Roman"/>
              </w:rPr>
              <w:t>3</w:t>
            </w:r>
            <w:r w:rsidR="00842DB8">
              <w:rPr>
                <w:rFonts w:ascii="Times New Roman" w:hAnsi="Times New Roman" w:cs="Times New Roman"/>
              </w:rPr>
              <w:t xml:space="preserve"> </w:t>
            </w:r>
            <w:r w:rsidRPr="006D1565">
              <w:rPr>
                <w:rFonts w:ascii="Times New Roman" w:hAnsi="Times New Roman" w:cs="Times New Roman"/>
              </w:rPr>
              <w:t>752,7</w:t>
            </w:r>
          </w:p>
        </w:tc>
        <w:tc>
          <w:tcPr>
            <w:tcW w:w="1417" w:type="dxa"/>
            <w:vAlign w:val="center"/>
          </w:tcPr>
          <w:p w:rsidR="006D1565" w:rsidRPr="006D1565" w:rsidRDefault="006D1565" w:rsidP="00842DB8">
            <w:pPr>
              <w:ind w:firstLine="0"/>
              <w:jc w:val="center"/>
            </w:pPr>
            <w:r w:rsidRPr="006D1565">
              <w:rPr>
                <w:rFonts w:ascii="Times New Roman" w:hAnsi="Times New Roman" w:cs="Times New Roman"/>
              </w:rPr>
              <w:t>3</w:t>
            </w:r>
            <w:r w:rsidR="00842DB8">
              <w:rPr>
                <w:rFonts w:ascii="Times New Roman" w:hAnsi="Times New Roman" w:cs="Times New Roman"/>
              </w:rPr>
              <w:t xml:space="preserve"> </w:t>
            </w:r>
            <w:r w:rsidRPr="006D1565">
              <w:rPr>
                <w:rFonts w:ascii="Times New Roman" w:hAnsi="Times New Roman" w:cs="Times New Roman"/>
              </w:rPr>
              <w:t>752,7</w:t>
            </w:r>
          </w:p>
        </w:tc>
        <w:tc>
          <w:tcPr>
            <w:tcW w:w="1276" w:type="dxa"/>
            <w:vAlign w:val="center"/>
          </w:tcPr>
          <w:p w:rsidR="006D1565" w:rsidRPr="006D1565" w:rsidRDefault="006D1565" w:rsidP="00842DB8">
            <w:pPr>
              <w:ind w:firstLine="0"/>
              <w:jc w:val="center"/>
            </w:pPr>
            <w:r w:rsidRPr="006D1565">
              <w:rPr>
                <w:rFonts w:ascii="Times New Roman" w:hAnsi="Times New Roman" w:cs="Times New Roman"/>
              </w:rPr>
              <w:t>3</w:t>
            </w:r>
            <w:r w:rsidR="00842DB8">
              <w:rPr>
                <w:rFonts w:ascii="Times New Roman" w:hAnsi="Times New Roman" w:cs="Times New Roman"/>
              </w:rPr>
              <w:t xml:space="preserve"> </w:t>
            </w:r>
            <w:r w:rsidRPr="006D1565">
              <w:rPr>
                <w:rFonts w:ascii="Times New Roman" w:hAnsi="Times New Roman" w:cs="Times New Roman"/>
              </w:rPr>
              <w:t>752,7</w:t>
            </w:r>
          </w:p>
        </w:tc>
        <w:tc>
          <w:tcPr>
            <w:tcW w:w="1276" w:type="dxa"/>
            <w:vAlign w:val="center"/>
          </w:tcPr>
          <w:p w:rsidR="006D1565" w:rsidRPr="006D1565" w:rsidRDefault="006D1565" w:rsidP="00842DB8">
            <w:pPr>
              <w:ind w:firstLine="0"/>
              <w:jc w:val="center"/>
            </w:pPr>
            <w:r w:rsidRPr="006D1565">
              <w:rPr>
                <w:rFonts w:ascii="Times New Roman" w:hAnsi="Times New Roman" w:cs="Times New Roman"/>
              </w:rPr>
              <w:t>3</w:t>
            </w:r>
            <w:r w:rsidR="00842DB8">
              <w:rPr>
                <w:rFonts w:ascii="Times New Roman" w:hAnsi="Times New Roman" w:cs="Times New Roman"/>
              </w:rPr>
              <w:t xml:space="preserve"> </w:t>
            </w:r>
            <w:r w:rsidRPr="006D1565">
              <w:rPr>
                <w:rFonts w:ascii="Times New Roman" w:hAnsi="Times New Roman" w:cs="Times New Roman"/>
              </w:rPr>
              <w:t>752,7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1565" w:rsidRPr="00107CEB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DD1" w:rsidRDefault="00335DD1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565" w:rsidRDefault="006D1565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D01" w:rsidRPr="00BC75C7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51D01" w:rsidRPr="00BC75C7" w:rsidRDefault="00091B17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- </w:t>
      </w:r>
      <w:r w:rsidR="00851D01" w:rsidRPr="00107CEB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851D01" w:rsidRPr="00BC75C7">
        <w:rPr>
          <w:rFonts w:ascii="Times New Roman" w:hAnsi="Times New Roman" w:cs="Times New Roman"/>
          <w:sz w:val="28"/>
          <w:szCs w:val="28"/>
        </w:rPr>
        <w:t>;</w:t>
      </w:r>
    </w:p>
    <w:p w:rsidR="00851D01" w:rsidRPr="00107CEB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КУМИ - комитет по управлению муниципальным имуществом Тенькинского городского округа Магаданской области</w:t>
      </w:r>
    </w:p>
    <w:p w:rsidR="00851D01" w:rsidRPr="00BC75C7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отдел БУ и</w:t>
      </w:r>
      <w:proofErr w:type="gramStart"/>
      <w:r w:rsidRPr="00107CE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- </w:t>
      </w:r>
      <w:r w:rsidRPr="00107CEB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 Тенькинского городского округа Магаданской области</w:t>
      </w:r>
      <w:r w:rsidRPr="00BC75C7">
        <w:rPr>
          <w:rFonts w:ascii="Times New Roman" w:hAnsi="Times New Roman" w:cs="Times New Roman"/>
          <w:sz w:val="28"/>
          <w:szCs w:val="28"/>
        </w:rPr>
        <w:t>;</w:t>
      </w:r>
    </w:p>
    <w:p w:rsidR="00851D01" w:rsidRPr="00BC75C7" w:rsidRDefault="00851D01" w:rsidP="00851D0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поставщики и подрядчики - </w:t>
      </w:r>
      <w:r w:rsidRPr="00107CEB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6" w:history="1">
        <w:r w:rsidRPr="00107CE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107CEB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1C57AC" w:rsidRPr="00BC75C7" w:rsidRDefault="001C57AC" w:rsidP="006070A6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962BEB" w:rsidRDefault="00F85AEC" w:rsidP="00776D63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  <w:sectPr w:rsidR="00962BEB" w:rsidSect="00EC7ECF">
          <w:pgSz w:w="16837" w:h="11905" w:orient="landscape"/>
          <w:pgMar w:top="709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 w:cs="Times New Roman"/>
          <w:color w:val="auto"/>
        </w:rPr>
        <w:t>_____________________</w:t>
      </w:r>
    </w:p>
    <w:p w:rsidR="00946BBF" w:rsidRDefault="00946BBF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62BEB" w:rsidRDefault="00962B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bookmarkEnd w:id="12"/>
    <w:p w:rsidR="00D0444D" w:rsidRDefault="00D0444D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776D63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  <w:p w:rsidR="00851D01" w:rsidRPr="00107CEB" w:rsidRDefault="00851D0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6D1565" w:rsidRPr="00A95243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6D1565" w:rsidRPr="00A95243">
              <w:rPr>
                <w:rFonts w:ascii="Times New Roman" w:hAnsi="Times New Roman" w:cs="Times New Roman"/>
                <w:bCs/>
              </w:rPr>
              <w:t>в</w:t>
            </w:r>
            <w:r w:rsidR="006D1565" w:rsidRPr="00A95243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6D1565" w:rsidRPr="00A95243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D01" w:rsidRPr="00851D01" w:rsidRDefault="00851D01" w:rsidP="00851D01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Важнейшие целевые показатели и индикаторы </w:t>
      </w:r>
    </w:p>
    <w:p w:rsidR="007546C0" w:rsidRDefault="00851D01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6D1565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565">
        <w:rPr>
          <w:rFonts w:ascii="Times New Roman" w:hAnsi="Times New Roman" w:cs="Times New Roman"/>
          <w:b/>
          <w:sz w:val="26"/>
          <w:szCs w:val="26"/>
        </w:rPr>
        <w:t>поселке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6D1565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6D1565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602903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602903" w:rsidRPr="00602903" w:rsidRDefault="00602903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38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629"/>
        <w:gridCol w:w="1152"/>
        <w:gridCol w:w="1299"/>
        <w:gridCol w:w="1275"/>
        <w:gridCol w:w="1276"/>
        <w:gridCol w:w="1276"/>
        <w:gridCol w:w="1213"/>
      </w:tblGrid>
      <w:tr w:rsidR="007546C0" w:rsidRPr="00851D01" w:rsidTr="004A419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46C0" w:rsidRPr="00851D01" w:rsidRDefault="007546C0" w:rsidP="004A4197">
            <w:pPr>
              <w:ind w:firstLine="0"/>
              <w:rPr>
                <w:rFonts w:ascii="Times New Roman" w:hAnsi="Times New Roman" w:cs="Times New Roman"/>
              </w:rPr>
            </w:pPr>
            <w:r w:rsidRPr="00851D01">
              <w:rPr>
                <w:rFonts w:ascii="Times New Roman" w:hAnsi="Times New Roman" w:cs="Times New Roman"/>
              </w:rPr>
              <w:t>№</w:t>
            </w:r>
          </w:p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1D01">
              <w:rPr>
                <w:rFonts w:ascii="Times New Roman" w:hAnsi="Times New Roman" w:cs="Times New Roman"/>
              </w:rPr>
              <w:t>п</w:t>
            </w:r>
            <w:proofErr w:type="gramEnd"/>
            <w:r w:rsidRPr="00851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6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7546C0" w:rsidRPr="00851D01" w:rsidRDefault="007546C0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6D1565" w:rsidRPr="00851D01" w:rsidTr="006D1565">
        <w:trPr>
          <w:trHeight w:val="195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D1565" w:rsidRPr="00851D01" w:rsidTr="006D1565">
        <w:trPr>
          <w:trHeight w:val="195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1565" w:rsidRPr="00851D01" w:rsidTr="006D1565">
        <w:trPr>
          <w:trHeight w:val="20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5" w:rsidRPr="00851D01" w:rsidRDefault="006D1565" w:rsidP="000026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предоставленных гражданам взамен жилых помещений, расположенных в непригодном для проживания жилищном фонде в </w:t>
            </w:r>
            <w:r w:rsidR="0000263A">
              <w:rPr>
                <w:rFonts w:ascii="Times New Roman" w:hAnsi="Times New Roman" w:cs="Times New Roman"/>
                <w:sz w:val="28"/>
                <w:szCs w:val="28"/>
              </w:rPr>
              <w:t>пос. Усть-Омчуг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Тенькинского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72669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72669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72669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036F08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546C0" w:rsidRPr="00851D01" w:rsidRDefault="007546C0" w:rsidP="007546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62BEB" w:rsidRDefault="007546C0" w:rsidP="007546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962BEB" w:rsidSect="00EC7ECF">
          <w:pgSz w:w="16837" w:h="11905" w:orient="landscape"/>
          <w:pgMar w:top="709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851D01">
        <w:rPr>
          <w:rFonts w:ascii="Times New Roman" w:hAnsi="Times New Roman" w:cs="Times New Roman"/>
        </w:rPr>
        <w:t>__________________</w:t>
      </w:r>
    </w:p>
    <w:p w:rsidR="006D1565" w:rsidRPr="00851D01" w:rsidRDefault="006D1565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0530EC" w:rsidRPr="00107CEB" w:rsidTr="004A4197">
        <w:trPr>
          <w:jc w:val="right"/>
        </w:trPr>
        <w:tc>
          <w:tcPr>
            <w:tcW w:w="4392" w:type="dxa"/>
          </w:tcPr>
          <w:p w:rsidR="000530EC" w:rsidRPr="00107CEB" w:rsidRDefault="000530EC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0530EC" w:rsidRPr="00107CEB" w:rsidRDefault="000530EC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  <w:p w:rsidR="000530EC" w:rsidRPr="00107CEB" w:rsidRDefault="000530EC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6D1565" w:rsidRPr="00A95243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6D1565" w:rsidRPr="00A95243">
              <w:rPr>
                <w:rFonts w:ascii="Times New Roman" w:hAnsi="Times New Roman" w:cs="Times New Roman"/>
                <w:bCs/>
              </w:rPr>
              <w:t>в</w:t>
            </w:r>
            <w:r w:rsidR="006D1565" w:rsidRPr="00A95243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6D1565" w:rsidRPr="00A95243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0530EC" w:rsidRDefault="000530EC" w:rsidP="000530E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D01" w:rsidRPr="00851D01" w:rsidRDefault="00851D01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640F1" w:rsidRPr="000530EC" w:rsidRDefault="000530EC" w:rsidP="000530EC">
      <w:pPr>
        <w:ind w:firstLine="0"/>
        <w:jc w:val="center"/>
        <w:rPr>
          <w:b/>
        </w:rPr>
      </w:pPr>
      <w:bookmarkStart w:id="13" w:name="sub_4000"/>
      <w:r w:rsidRPr="000530EC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:rsidR="00C640F1" w:rsidRDefault="000530EC" w:rsidP="006D156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6D1565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565">
        <w:rPr>
          <w:rFonts w:ascii="Times New Roman" w:hAnsi="Times New Roman" w:cs="Times New Roman"/>
          <w:b/>
          <w:sz w:val="26"/>
          <w:szCs w:val="26"/>
        </w:rPr>
        <w:t>поселке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6D1565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6D1565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1E36DB" w:rsidRPr="003C6194" w:rsidRDefault="001E36DB" w:rsidP="003C619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5"/>
        <w:gridCol w:w="4319"/>
        <w:gridCol w:w="2892"/>
        <w:gridCol w:w="3613"/>
      </w:tblGrid>
      <w:tr w:rsidR="00DC560C" w:rsidRPr="00DC560C" w:rsidTr="00946BBF">
        <w:tc>
          <w:tcPr>
            <w:tcW w:w="675" w:type="dxa"/>
            <w:vAlign w:val="center"/>
          </w:tcPr>
          <w:p w:rsidR="00DE309A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4EE1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0" w:type="dxa"/>
            <w:vAlign w:val="center"/>
          </w:tcPr>
          <w:p w:rsidR="00DE309A" w:rsidRPr="00DC560C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33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правового акта</w:t>
            </w:r>
          </w:p>
        </w:tc>
        <w:tc>
          <w:tcPr>
            <w:tcW w:w="290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362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DC560C" w:rsidRPr="00DC560C" w:rsidTr="00254881">
        <w:tc>
          <w:tcPr>
            <w:tcW w:w="675" w:type="dxa"/>
            <w:vAlign w:val="center"/>
          </w:tcPr>
          <w:p w:rsidR="00335DD1" w:rsidRDefault="006165FC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9A" w:rsidRDefault="0042683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D1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2455F4" w:rsidRDefault="000830A7" w:rsidP="002548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спис</w:t>
            </w:r>
            <w:r w:rsidR="00254881" w:rsidRPr="002548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881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подлежащих переселению из многоквартирных домов, признанных </w:t>
            </w:r>
            <w:r w:rsidR="003C4C76">
              <w:rPr>
                <w:rFonts w:ascii="Times New Roman" w:hAnsi="Times New Roman" w:cs="Times New Roman"/>
                <w:sz w:val="28"/>
                <w:szCs w:val="28"/>
              </w:rPr>
              <w:t xml:space="preserve">ветхими и 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</w:t>
            </w:r>
            <w:r w:rsidR="003C6194" w:rsidRPr="002548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3C4C7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  <w:p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35DD1" w:rsidRPr="00AF6625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0" w:type="dxa"/>
            <w:vAlign w:val="center"/>
          </w:tcPr>
          <w:p w:rsidR="00426834" w:rsidRPr="00AF6625" w:rsidRDefault="003C4C76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F6625"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6625"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E309A" w:rsidRPr="00AF6625" w:rsidRDefault="00DE309A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0" w:type="dxa"/>
            <w:vAlign w:val="center"/>
          </w:tcPr>
          <w:p w:rsidR="00DE309A" w:rsidRPr="00AF6625" w:rsidRDefault="0042683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дорожного хозяйства и жизнеобеспечения администрации Тенькинского городского округа Магаданской </w:t>
            </w:r>
            <w:r w:rsidR="002455F4" w:rsidRPr="003C619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C640F1" w:rsidRDefault="00C640F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2455F4" w:rsidRPr="00851D01" w:rsidRDefault="002455F4" w:rsidP="002455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51D01">
        <w:rPr>
          <w:rFonts w:ascii="Times New Roman" w:hAnsi="Times New Roman" w:cs="Times New Roman"/>
        </w:rPr>
        <w:t>__________________</w:t>
      </w:r>
    </w:p>
    <w:p w:rsidR="00962BEB" w:rsidRDefault="00962BEB" w:rsidP="00796B22">
      <w:pPr>
        <w:ind w:firstLine="0"/>
        <w:outlineLvl w:val="0"/>
        <w:rPr>
          <w:b/>
          <w:color w:val="26282F"/>
        </w:rPr>
        <w:sectPr w:rsidR="00962BEB" w:rsidSect="00EC7ECF">
          <w:pgSz w:w="16837" w:h="11905" w:orient="landscape"/>
          <w:pgMar w:top="1135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796B22" w:rsidRPr="00107CEB" w:rsidTr="004A4197">
        <w:trPr>
          <w:jc w:val="right"/>
        </w:trPr>
        <w:tc>
          <w:tcPr>
            <w:tcW w:w="4392" w:type="dxa"/>
          </w:tcPr>
          <w:p w:rsidR="006E2696" w:rsidRPr="00851D01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4" w:name="sub_5000"/>
            <w:bookmarkEnd w:id="13"/>
          </w:p>
          <w:p w:rsid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96B22" w:rsidRPr="00107CEB" w:rsidRDefault="00796B22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DC7214" w:rsidP="00962BEB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796B22" w:rsidRPr="00107CEB" w:rsidRDefault="00796B22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  <w:p w:rsidR="00796B22" w:rsidRPr="00107CEB" w:rsidRDefault="00796B22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3C4C76" w:rsidRPr="00CE4D0F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3C4C76" w:rsidRPr="00CE4D0F">
              <w:rPr>
                <w:rFonts w:ascii="Times New Roman" w:hAnsi="Times New Roman" w:cs="Times New Roman"/>
                <w:bCs/>
              </w:rPr>
              <w:t>в</w:t>
            </w:r>
            <w:r w:rsidR="003C4C76" w:rsidRPr="00CE4D0F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3C4C76" w:rsidRPr="00CE4D0F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796B22" w:rsidRDefault="00796B22" w:rsidP="00796B2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B22" w:rsidRPr="00796B22" w:rsidRDefault="00796B22" w:rsidP="00C31A0F">
      <w:pPr>
        <w:ind w:firstLine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Ресурсное обеспечение </w:t>
      </w:r>
    </w:p>
    <w:p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3C4C76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3C4C76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C76" w:rsidRPr="00F16082">
        <w:rPr>
          <w:rFonts w:ascii="Times New Roman" w:hAnsi="Times New Roman" w:cs="Times New Roman"/>
          <w:b/>
          <w:sz w:val="26"/>
          <w:szCs w:val="26"/>
        </w:rPr>
        <w:t>поселке Усть-Омчуг</w:t>
      </w:r>
      <w:r w:rsidR="003C4C76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3C4C76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6378"/>
      </w:tblGrid>
      <w:tr w:rsidR="003C4C76" w:rsidRPr="00B639B3" w:rsidTr="003C4C76">
        <w:trPr>
          <w:trHeight w:val="9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0830A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  <w:r w:rsidR="000830A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3C4C76" w:rsidRPr="00B639B3" w:rsidRDefault="003C4C76" w:rsidP="000830A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«Тенькинский городской округ» Магаданской области</w:t>
            </w:r>
            <w:r w:rsidR="000D1A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1A5B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A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D1A5B" w:rsidRPr="00B639B3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</w:tc>
      </w:tr>
      <w:tr w:rsidR="003C4C76" w:rsidRPr="00B639B3" w:rsidTr="003C4C7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63E" w:rsidRPr="00B639B3" w:rsidTr="000D1A5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E" w:rsidRPr="00B639B3" w:rsidRDefault="000D1A5B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3E" w:rsidRPr="00B639B3" w:rsidRDefault="000D1A5B" w:rsidP="000D1A5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15 010,8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3E" w:rsidRDefault="000D1A5B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15 010,8</w:t>
            </w:r>
          </w:p>
        </w:tc>
      </w:tr>
      <w:tr w:rsidR="003C4C76" w:rsidRPr="00AA48A5" w:rsidTr="000D1A5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6" w:rsidRPr="003C4C76" w:rsidRDefault="000D1A5B" w:rsidP="000D1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3C4C76" w:rsidRDefault="000D1A5B" w:rsidP="000D1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3 752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3C4C76" w:rsidRPr="00AA48A5" w:rsidTr="000D1A5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6" w:rsidRPr="003C4C76" w:rsidRDefault="000D1A5B" w:rsidP="000D1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3 752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3C4C76" w:rsidRDefault="000D1A5B" w:rsidP="000D1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</w:tc>
      </w:tr>
      <w:tr w:rsidR="003C4C76" w:rsidRPr="00AA48A5" w:rsidTr="000D1A5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6" w:rsidRPr="003C4C76" w:rsidRDefault="000D1A5B" w:rsidP="000D1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752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3C4C76" w:rsidRDefault="000D1A5B" w:rsidP="000D1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</w:tc>
      </w:tr>
      <w:tr w:rsidR="003C4C76" w:rsidRPr="00AA48A5" w:rsidTr="000D1A5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AA48A5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A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6" w:rsidRPr="003C4C76" w:rsidRDefault="000D1A5B" w:rsidP="000D1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752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3C4C76" w:rsidRDefault="000D1A5B" w:rsidP="000D1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76" w:rsidRPr="003C4C76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</w:tc>
      </w:tr>
    </w:tbl>
    <w:p w:rsidR="005F73D6" w:rsidRDefault="005F73D6" w:rsidP="005F73D6">
      <w:pPr>
        <w:ind w:firstLine="0"/>
        <w:rPr>
          <w:rFonts w:ascii="Times New Roman" w:hAnsi="Times New Roman" w:cs="Times New Roman"/>
        </w:rPr>
      </w:pP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1608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8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1608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мероприятий определена из расчета стоимости ремонта 1 м² общей площади жилого помещения (10212 руб. м²).</w:t>
      </w:r>
    </w:p>
    <w:p w:rsidR="00F1608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Подлежит ремонту </w:t>
      </w:r>
      <w:r w:rsidRPr="00F16082">
        <w:rPr>
          <w:rFonts w:ascii="Times New Roman" w:hAnsi="Times New Roman" w:cs="Times New Roman"/>
        </w:rPr>
        <w:t>1</w:t>
      </w:r>
      <w:r w:rsidR="000830A7">
        <w:rPr>
          <w:rFonts w:ascii="Times New Roman" w:hAnsi="Times New Roman" w:cs="Times New Roman"/>
        </w:rPr>
        <w:t>372,7</w:t>
      </w:r>
      <w:r>
        <w:rPr>
          <w:rFonts w:ascii="Times New Roman" w:hAnsi="Times New Roman" w:cs="Times New Roman"/>
        </w:rPr>
        <w:t xml:space="preserve"> м².</w:t>
      </w: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962BEB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962BEB" w:rsidSect="00EC7ECF">
          <w:pgSz w:w="16837" w:h="11905" w:orient="landscape"/>
          <w:pgMar w:top="1135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851D01">
        <w:rPr>
          <w:rFonts w:ascii="Times New Roman" w:hAnsi="Times New Roman" w:cs="Times New Roman"/>
        </w:rPr>
        <w:t>__________________</w:t>
      </w:r>
    </w:p>
    <w:bookmarkEnd w:id="14"/>
    <w:p w:rsidR="00D0444D" w:rsidRDefault="00D0444D" w:rsidP="005F73D6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5B54F8" w:rsidRPr="00107CEB" w:rsidTr="004A4197">
        <w:trPr>
          <w:jc w:val="right"/>
        </w:trPr>
        <w:tc>
          <w:tcPr>
            <w:tcW w:w="4392" w:type="dxa"/>
          </w:tcPr>
          <w:p w:rsidR="005B54F8" w:rsidRPr="00107CEB" w:rsidRDefault="005F73D6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</w:t>
            </w:r>
          </w:p>
        </w:tc>
        <w:tc>
          <w:tcPr>
            <w:tcW w:w="5494" w:type="dxa"/>
          </w:tcPr>
          <w:p w:rsidR="005B54F8" w:rsidRPr="00107CEB" w:rsidRDefault="007230F5" w:rsidP="007230F5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</w:t>
            </w:r>
            <w:r w:rsidR="005B54F8"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5B54F8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  <w:p w:rsidR="005B54F8" w:rsidRPr="00107CEB" w:rsidRDefault="005B54F8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3C4C76" w:rsidRPr="00410874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3C4C76" w:rsidRPr="00410874">
              <w:rPr>
                <w:rFonts w:ascii="Times New Roman" w:hAnsi="Times New Roman" w:cs="Times New Roman"/>
                <w:bCs/>
              </w:rPr>
              <w:t>в</w:t>
            </w:r>
            <w:r w:rsidR="003C4C76" w:rsidRPr="00410874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3C4C76" w:rsidRPr="00410874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4F6DC2" w:rsidRDefault="005F73D6" w:rsidP="00335DD1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</w:t>
      </w:r>
      <w:r w:rsidR="006070A6">
        <w:rPr>
          <w:rFonts w:ascii="Times New Roman" w:hAnsi="Times New Roman" w:cs="Times New Roman"/>
          <w:bCs/>
          <w:color w:val="26282F"/>
        </w:rPr>
        <w:t xml:space="preserve">           </w:t>
      </w:r>
      <w:r w:rsidR="00EA5073">
        <w:rPr>
          <w:rFonts w:ascii="Times New Roman" w:hAnsi="Times New Roman" w:cs="Times New Roman"/>
          <w:bCs/>
          <w:color w:val="26282F"/>
        </w:rPr>
        <w:t xml:space="preserve">            </w:t>
      </w:r>
    </w:p>
    <w:p w:rsidR="005B54F8" w:rsidRDefault="00EA5073" w:rsidP="00335DD1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</w:t>
      </w:r>
      <w:r w:rsidR="006070A6">
        <w:rPr>
          <w:rFonts w:ascii="Times New Roman" w:hAnsi="Times New Roman" w:cs="Times New Roman"/>
          <w:bCs/>
          <w:color w:val="26282F"/>
        </w:rPr>
        <w:t xml:space="preserve">  </w:t>
      </w:r>
      <w:r w:rsidR="005B54F8">
        <w:rPr>
          <w:rFonts w:ascii="Times New Roman" w:hAnsi="Times New Roman" w:cs="Times New Roman"/>
          <w:bCs/>
          <w:color w:val="26282F"/>
        </w:rPr>
        <w:t xml:space="preserve">                       </w:t>
      </w:r>
    </w:p>
    <w:p w:rsidR="00962BEB" w:rsidRDefault="00BF1F87" w:rsidP="003C4C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EB">
        <w:rPr>
          <w:rFonts w:ascii="Times New Roman" w:hAnsi="Times New Roman" w:cs="Times New Roman"/>
          <w:b/>
          <w:sz w:val="28"/>
          <w:szCs w:val="28"/>
        </w:rPr>
        <w:t>Адресный п</w:t>
      </w:r>
      <w:r w:rsidR="006070A6" w:rsidRPr="00962BEB">
        <w:rPr>
          <w:rFonts w:ascii="Times New Roman" w:hAnsi="Times New Roman" w:cs="Times New Roman"/>
          <w:b/>
          <w:sz w:val="28"/>
          <w:szCs w:val="28"/>
        </w:rPr>
        <w:t>еречень многоквартирных жилых домов, признан</w:t>
      </w:r>
      <w:r w:rsidR="00DA060F" w:rsidRPr="00962BEB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3C4C76" w:rsidRPr="00962BEB">
        <w:rPr>
          <w:rFonts w:ascii="Times New Roman" w:hAnsi="Times New Roman" w:cs="Times New Roman"/>
          <w:b/>
          <w:sz w:val="28"/>
          <w:szCs w:val="28"/>
        </w:rPr>
        <w:t xml:space="preserve">ветхими и </w:t>
      </w:r>
      <w:r w:rsidR="00DA060F" w:rsidRPr="00962BEB">
        <w:rPr>
          <w:rFonts w:ascii="Times New Roman" w:hAnsi="Times New Roman" w:cs="Times New Roman"/>
          <w:b/>
          <w:sz w:val="28"/>
          <w:szCs w:val="28"/>
        </w:rPr>
        <w:t xml:space="preserve">непригодными </w:t>
      </w:r>
    </w:p>
    <w:p w:rsidR="006070A6" w:rsidRPr="00962BEB" w:rsidRDefault="00DA060F" w:rsidP="003C4C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E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C4C76" w:rsidRPr="00962BEB">
        <w:rPr>
          <w:rFonts w:ascii="Times New Roman" w:hAnsi="Times New Roman" w:cs="Times New Roman"/>
          <w:b/>
          <w:sz w:val="28"/>
          <w:szCs w:val="28"/>
        </w:rPr>
        <w:t xml:space="preserve">постоянного </w:t>
      </w:r>
      <w:r w:rsidRPr="00962BEB">
        <w:rPr>
          <w:rFonts w:ascii="Times New Roman" w:hAnsi="Times New Roman" w:cs="Times New Roman"/>
          <w:b/>
          <w:sz w:val="28"/>
          <w:szCs w:val="28"/>
        </w:rPr>
        <w:t>проживания</w:t>
      </w:r>
    </w:p>
    <w:p w:rsidR="00BF1F87" w:rsidRDefault="006070A6" w:rsidP="00BF1F87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3C4C76" w:rsidRPr="00962BEB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3C4C76" w:rsidRPr="00962B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C4C76" w:rsidRPr="00962BEB">
        <w:rPr>
          <w:rFonts w:ascii="Times New Roman" w:hAnsi="Times New Roman" w:cs="Times New Roman"/>
          <w:b/>
          <w:sz w:val="28"/>
          <w:szCs w:val="28"/>
        </w:rPr>
        <w:t xml:space="preserve"> поселке Усть-Омчуг</w:t>
      </w:r>
      <w:r w:rsidR="003C4C76" w:rsidRPr="00962BEB">
        <w:rPr>
          <w:rFonts w:ascii="Times New Roman" w:hAnsi="Times New Roman" w:cs="Times New Roman"/>
          <w:sz w:val="28"/>
          <w:szCs w:val="28"/>
        </w:rPr>
        <w:t xml:space="preserve"> </w:t>
      </w:r>
      <w:r w:rsidR="003C4C76" w:rsidRPr="00962BEB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3C4C76" w:rsidRPr="00962BEB">
        <w:rPr>
          <w:rFonts w:ascii="Times New Roman" w:hAnsi="Times New Roman" w:cs="Times New Roman"/>
          <w:b/>
          <w:bCs/>
          <w:sz w:val="28"/>
          <w:szCs w:val="28"/>
        </w:rPr>
        <w:t xml:space="preserve"> на 2019-2022 годы</w:t>
      </w:r>
      <w:r w:rsidRPr="00AD59C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EA5073">
        <w:rPr>
          <w:rFonts w:ascii="Times New Roman" w:hAnsi="Times New Roman" w:cs="Times New Roman"/>
          <w:bCs/>
          <w:color w:val="26282F"/>
        </w:rPr>
        <w:t xml:space="preserve">                     </w:t>
      </w:r>
    </w:p>
    <w:p w:rsidR="00D73FB0" w:rsidRDefault="00EA5073" w:rsidP="004F6DC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26282F"/>
        </w:rPr>
        <w:t xml:space="preserve">        </w:t>
      </w:r>
      <w:r w:rsidR="005B54F8">
        <w:rPr>
          <w:rFonts w:ascii="Times New Roman" w:hAnsi="Times New Roman" w:cs="Times New Roman"/>
          <w:bCs/>
          <w:color w:val="26282F"/>
        </w:rPr>
        <w:t xml:space="preserve">    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843"/>
        <w:gridCol w:w="5953"/>
        <w:gridCol w:w="1559"/>
      </w:tblGrid>
      <w:tr w:rsidR="00A95243" w:rsidRPr="00B03405" w:rsidTr="00A9524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  <w:r w:rsidR="00CC22AC">
              <w:rPr>
                <w:rFonts w:ascii="Times New Roman" w:hAnsi="Times New Roman" w:cs="Times New Roman"/>
                <w:sz w:val="28"/>
                <w:szCs w:val="28"/>
              </w:rPr>
              <w:t xml:space="preserve"> в пос. Усть-Омчуг</w:t>
            </w: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ветхим и</w:t>
            </w: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непригодным для проживания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акт, подтверждающий признание многоквартирного дома </w:t>
            </w:r>
            <w:proofErr w:type="gramStart"/>
            <w:r w:rsidR="00CC22AC">
              <w:rPr>
                <w:rFonts w:ascii="Times New Roman" w:hAnsi="Times New Roman" w:cs="Times New Roman"/>
                <w:sz w:val="28"/>
                <w:szCs w:val="28"/>
              </w:rPr>
              <w:t>ветхим</w:t>
            </w:r>
            <w:proofErr w:type="gramEnd"/>
            <w:r w:rsidR="00CC22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C22AC"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2AC">
              <w:rPr>
                <w:rFonts w:ascii="Times New Roman" w:hAnsi="Times New Roman" w:cs="Times New Roman"/>
                <w:sz w:val="28"/>
                <w:szCs w:val="28"/>
              </w:rPr>
              <w:t>непригодным для проживания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243" w:rsidRDefault="00A95243" w:rsidP="00A95243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95243" w:rsidRPr="00B03405" w:rsidRDefault="00A95243" w:rsidP="00A95243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расселения </w:t>
            </w:r>
          </w:p>
        </w:tc>
      </w:tr>
      <w:tr w:rsidR="00A95243" w:rsidRPr="00B03405" w:rsidTr="00A9524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243" w:rsidRPr="00B03405" w:rsidTr="0043690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43" w:rsidRPr="00B03405" w:rsidRDefault="00A95243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43" w:rsidRPr="00B03405" w:rsidRDefault="00CC22AC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43" w:rsidRPr="00B03405" w:rsidRDefault="00CC22AC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43" w:rsidRPr="00B03405" w:rsidRDefault="009B0EE5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0F" w:rsidRPr="00EA5073" w:rsidRDefault="0043690F" w:rsidP="0043690F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Тенькинского района</w:t>
            </w:r>
          </w:p>
          <w:p w:rsidR="0043690F" w:rsidRPr="00EA5073" w:rsidRDefault="0043690F" w:rsidP="0043690F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от 07.08.2007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 xml:space="preserve"> № 264</w:t>
            </w:r>
          </w:p>
          <w:p w:rsidR="00A95243" w:rsidRPr="00B03405" w:rsidRDefault="0043690F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актов межведомственной комиссии по признанию жилых домов </w:t>
            </w:r>
            <w:proofErr w:type="gramStart"/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EA5073">
              <w:rPr>
                <w:rFonts w:ascii="Times New Roman" w:hAnsi="Times New Roman" w:cs="Times New Roman"/>
                <w:sz w:val="28"/>
                <w:szCs w:val="28"/>
              </w:rPr>
              <w:t xml:space="preserve"> для постоянного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CC22AC" w:rsidRPr="00B03405" w:rsidTr="00C617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C" w:rsidRDefault="00CC22AC" w:rsidP="00CC22AC">
            <w:pPr>
              <w:ind w:firstLine="0"/>
            </w:pPr>
            <w:r w:rsidRPr="00F676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F6767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A3502F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E51455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помещения № 14 от 05.07.2016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CC22AC" w:rsidRPr="00B03405" w:rsidTr="00CC22AC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C" w:rsidRDefault="00CC22AC" w:rsidP="00CC22AC">
            <w:pPr>
              <w:ind w:firstLine="0"/>
            </w:pPr>
            <w:r w:rsidRPr="00F676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F6767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E51455" w:rsidP="00E5145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помещения № 7 от 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</w:tbl>
    <w:p w:rsidR="004F6DC2" w:rsidRPr="004F6DC2" w:rsidRDefault="004F6DC2" w:rsidP="004F6DC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62BEB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962BEB" w:rsidSect="00EC7ECF">
          <w:pgSz w:w="16837" w:h="11905" w:orient="landscape"/>
          <w:pgMar w:top="1135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15" w:name="sub_6000"/>
      <w:r w:rsidRPr="00851D01">
        <w:rPr>
          <w:rFonts w:ascii="Times New Roman" w:hAnsi="Times New Roman" w:cs="Times New Roman"/>
        </w:rPr>
        <w:t>__________________</w:t>
      </w:r>
    </w:p>
    <w:bookmarkEnd w:id="15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795141" w:rsidRPr="00107CEB" w:rsidTr="004A4197">
        <w:trPr>
          <w:jc w:val="right"/>
        </w:trPr>
        <w:tc>
          <w:tcPr>
            <w:tcW w:w="4392" w:type="dxa"/>
          </w:tcPr>
          <w:p w:rsidR="00795141" w:rsidRDefault="00795141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0830A7" w:rsidRDefault="000830A7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0830A7" w:rsidRDefault="000830A7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0830A7" w:rsidRPr="00107CEB" w:rsidRDefault="000830A7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962BEB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 xml:space="preserve">                   </w:t>
            </w:r>
          </w:p>
          <w:p w:rsidR="000830A7" w:rsidRDefault="00962BEB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</w:t>
            </w:r>
            <w:r w:rsidR="00DC7214">
              <w:rPr>
                <w:rFonts w:ascii="Times New Roman" w:hAnsi="Times New Roman" w:cs="Times New Roman"/>
                <w:bCs/>
                <w:color w:val="26282F"/>
              </w:rPr>
              <w:t xml:space="preserve">           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 xml:space="preserve">  </w:t>
            </w:r>
          </w:p>
          <w:p w:rsidR="00795141" w:rsidRPr="00107CEB" w:rsidRDefault="000830A7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</w:t>
            </w:r>
            <w:r w:rsidR="00795141"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>6</w:t>
            </w:r>
          </w:p>
          <w:p w:rsidR="00795141" w:rsidRPr="00107CEB" w:rsidRDefault="0079514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164368" w:rsidRPr="00410874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164368" w:rsidRPr="00410874">
              <w:rPr>
                <w:rFonts w:ascii="Times New Roman" w:hAnsi="Times New Roman" w:cs="Times New Roman"/>
                <w:bCs/>
              </w:rPr>
              <w:t>в</w:t>
            </w:r>
            <w:r w:rsidR="00164368" w:rsidRPr="00410874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164368" w:rsidRPr="00410874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795141" w:rsidRDefault="00795141" w:rsidP="0079514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1B0C" w:rsidRPr="00BC75C7" w:rsidRDefault="00795141" w:rsidP="006B000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6E2696" w:rsidRDefault="00841B0C" w:rsidP="004F6D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95141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164368" w:rsidRPr="00164368">
        <w:rPr>
          <w:rFonts w:ascii="Times New Roman" w:hAnsi="Times New Roman" w:cs="Times New Roman"/>
          <w:sz w:val="28"/>
          <w:szCs w:val="28"/>
        </w:rPr>
        <w:t>Оптимизация жилищного фонда в поселке Усть-Омчуг Тенькинского городского округа Магаданской области на 2019-2022 годы</w:t>
      </w:r>
      <w:r w:rsidRPr="0079514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64368" w:rsidRDefault="00164368" w:rsidP="00164368"/>
    <w:tbl>
      <w:tblPr>
        <w:tblW w:w="14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2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499"/>
      </w:tblGrid>
      <w:tr w:rsidR="00164368" w:rsidRPr="00B639B3" w:rsidTr="00A9524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64368" w:rsidRPr="00B639B3" w:rsidTr="00A9524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68" w:rsidRPr="00B639B3" w:rsidTr="00A9524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68" w:rsidRPr="00B639B3" w:rsidTr="00A9524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4368" w:rsidRPr="00B639B3" w:rsidTr="00A9524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E4642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(ремонт) незаселенных (пустующих) квартир муниципального жилищного фонда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нанимателям и собственникам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жилых помещений в многоквартирных домах, признанных </w:t>
            </w:r>
            <w:r w:rsidR="00E4642D">
              <w:rPr>
                <w:rFonts w:ascii="Times New Roman" w:hAnsi="Times New Roman" w:cs="Times New Roman"/>
                <w:sz w:val="28"/>
                <w:szCs w:val="28"/>
              </w:rPr>
              <w:t xml:space="preserve">ветхими и </w:t>
            </w:r>
            <w:r w:rsidR="00E4642D" w:rsidRPr="005A5F92">
              <w:rPr>
                <w:rFonts w:ascii="Times New Roman" w:hAnsi="Times New Roman" w:cs="Times New Roman"/>
                <w:sz w:val="28"/>
                <w:szCs w:val="28"/>
              </w:rPr>
              <w:t>непригодн</w:t>
            </w:r>
            <w:r w:rsidR="00E4642D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="00E4642D"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E4642D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</w:t>
            </w:r>
            <w:r w:rsidR="00E4642D"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в </w:t>
            </w:r>
            <w:r w:rsidR="00E4642D">
              <w:rPr>
                <w:rFonts w:ascii="Times New Roman" w:hAnsi="Times New Roman" w:cs="Times New Roman"/>
                <w:sz w:val="28"/>
                <w:szCs w:val="28"/>
              </w:rPr>
              <w:t>поселке Усть-Омчуг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DC7214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DC7214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DC7214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DC7214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комитет ЖКХ</w:t>
            </w:r>
          </w:p>
        </w:tc>
      </w:tr>
    </w:tbl>
    <w:p w:rsidR="00164368" w:rsidRDefault="00164368" w:rsidP="00164368"/>
    <w:p w:rsidR="00164368" w:rsidRPr="00164368" w:rsidRDefault="00164368" w:rsidP="00164368"/>
    <w:p w:rsidR="006E2696" w:rsidRPr="006E2696" w:rsidRDefault="006E2696" w:rsidP="006E2696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26282F"/>
          <w:vertAlign w:val="superscript"/>
        </w:rPr>
      </w:pPr>
    </w:p>
    <w:p w:rsidR="003931C5" w:rsidRPr="000814DC" w:rsidRDefault="00137232" w:rsidP="00DD50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4DC">
        <w:rPr>
          <w:rFonts w:ascii="Times New Roman" w:hAnsi="Times New Roman" w:cs="Times New Roman"/>
          <w:sz w:val="28"/>
          <w:szCs w:val="28"/>
        </w:rPr>
        <w:t>Комитет ЖКХ - 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</w:p>
    <w:p w:rsidR="006E2696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962BEB" w:rsidRDefault="00326A4C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962BEB" w:rsidSect="00EC7ECF">
          <w:pgSz w:w="16837" w:h="11905" w:orient="landscape"/>
          <w:pgMar w:top="1135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________</w:t>
      </w:r>
      <w:r w:rsidR="00962BEB">
        <w:rPr>
          <w:rFonts w:ascii="Times New Roman" w:hAnsi="Times New Roman" w:cs="Times New Roman"/>
        </w:rPr>
        <w:t>________________</w:t>
      </w:r>
    </w:p>
    <w:tbl>
      <w:tblPr>
        <w:tblW w:w="14531" w:type="dxa"/>
        <w:tblInd w:w="-106" w:type="dxa"/>
        <w:tblLook w:val="0000" w:firstRow="0" w:lastRow="0" w:firstColumn="0" w:lastColumn="0" w:noHBand="0" w:noVBand="0"/>
      </w:tblPr>
      <w:tblGrid>
        <w:gridCol w:w="7018"/>
        <w:gridCol w:w="7513"/>
      </w:tblGrid>
      <w:tr w:rsidR="008D59F2" w:rsidRPr="002A2355" w:rsidTr="008D59F2">
        <w:trPr>
          <w:trHeight w:val="90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8D59F2" w:rsidRPr="002A2355" w:rsidRDefault="008D59F2" w:rsidP="00063067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D59F2" w:rsidRPr="00107CEB" w:rsidRDefault="008D59F2" w:rsidP="008D59F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  <w:p w:rsid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Pr="00A95243">
              <w:rPr>
                <w:rFonts w:ascii="Times New Roman" w:hAnsi="Times New Roman" w:cs="Times New Roman"/>
              </w:rPr>
              <w:t xml:space="preserve">Оптимизация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A95243">
              <w:rPr>
                <w:rFonts w:ascii="Times New Roman" w:hAnsi="Times New Roman" w:cs="Times New Roman"/>
              </w:rPr>
              <w:t xml:space="preserve">жилищного фонда </w:t>
            </w:r>
            <w:r w:rsidRPr="00A95243">
              <w:rPr>
                <w:rFonts w:ascii="Times New Roman" w:hAnsi="Times New Roman" w:cs="Times New Roman"/>
                <w:bCs/>
              </w:rPr>
              <w:t>в</w:t>
            </w:r>
            <w:r w:rsidRPr="00A95243">
              <w:rPr>
                <w:rFonts w:ascii="Times New Roman" w:hAnsi="Times New Roman" w:cs="Times New Roman"/>
              </w:rPr>
              <w:t xml:space="preserve"> поселке Усть-Омчуг</w:t>
            </w:r>
          </w:p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243">
              <w:rPr>
                <w:rFonts w:ascii="Times New Roman" w:hAnsi="Times New Roman" w:cs="Times New Roman"/>
              </w:rPr>
              <w:t xml:space="preserve">Тенькинского городского округа Магаданской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Pr="00A95243">
              <w:rPr>
                <w:rFonts w:ascii="Times New Roman" w:hAnsi="Times New Roman" w:cs="Times New Roman"/>
              </w:rPr>
              <w:t>области</w:t>
            </w:r>
            <w:r w:rsidRPr="00A95243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D59F2" w:rsidRPr="00962BEB" w:rsidRDefault="008D59F2" w:rsidP="008D59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граждан, подлежащих переселению из многоквартирных домов,</w:t>
      </w:r>
    </w:p>
    <w:p w:rsidR="008D59F2" w:rsidRDefault="008D59F2" w:rsidP="008D59F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62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признанных</w:t>
      </w:r>
      <w:proofErr w:type="gramEnd"/>
      <w:r w:rsidRPr="00962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непригодными для проживания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30"/>
        <w:gridCol w:w="717"/>
        <w:gridCol w:w="506"/>
        <w:gridCol w:w="1108"/>
        <w:gridCol w:w="1945"/>
        <w:gridCol w:w="3160"/>
        <w:gridCol w:w="1408"/>
        <w:gridCol w:w="1485"/>
        <w:gridCol w:w="1843"/>
      </w:tblGrid>
      <w:tr w:rsidR="008D59F2" w:rsidRPr="00381E52" w:rsidTr="008D59F2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№ п\</w:t>
            </w:r>
            <w:proofErr w:type="gramStart"/>
            <w:r w:rsidRPr="00381E52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853" w:type="dxa"/>
            <w:gridSpan w:val="3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Адрес жилого помещения в пос. Усть-Омчуг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 xml:space="preserve">Общая площадь жилого  </w:t>
            </w:r>
            <w:proofErr w:type="spellStart"/>
            <w:r w:rsidRPr="00381E52">
              <w:rPr>
                <w:rFonts w:ascii="Times New Roman" w:eastAsia="Calibri" w:hAnsi="Times New Roman" w:cs="Times New Roman"/>
                <w:color w:val="000000"/>
              </w:rPr>
              <w:t>помещ</w:t>
            </w:r>
            <w:proofErr w:type="spellEnd"/>
            <w:r w:rsidRPr="00381E52">
              <w:rPr>
                <w:rFonts w:ascii="Times New Roman" w:eastAsia="Calibri" w:hAnsi="Times New Roman" w:cs="Times New Roman"/>
                <w:color w:val="000000"/>
              </w:rPr>
              <w:t xml:space="preserve">.., </w:t>
            </w:r>
            <w:proofErr w:type="spellStart"/>
            <w:r w:rsidRPr="00381E52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381E52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945" w:type="dxa"/>
            <w:vMerge w:val="restart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Форма собственности жилого помещения</w:t>
            </w:r>
          </w:p>
        </w:tc>
        <w:tc>
          <w:tcPr>
            <w:tcW w:w="3160" w:type="dxa"/>
            <w:vMerge w:val="restart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ФИО собственника/нанимателя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Кол-во членов семьи нанимателя</w:t>
            </w:r>
          </w:p>
        </w:tc>
        <w:tc>
          <w:tcPr>
            <w:tcW w:w="3328" w:type="dxa"/>
            <w:gridSpan w:val="2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Исполнение муниципальной программы</w:t>
            </w:r>
          </w:p>
        </w:tc>
      </w:tr>
      <w:tr w:rsidR="008D59F2" w:rsidRPr="00381E52" w:rsidTr="008D59F2">
        <w:trPr>
          <w:tblHeader/>
        </w:trPr>
        <w:tc>
          <w:tcPr>
            <w:tcW w:w="540" w:type="dxa"/>
            <w:vMerge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улица</w:t>
            </w:r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дома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кв.</w:t>
            </w:r>
          </w:p>
        </w:tc>
        <w:tc>
          <w:tcPr>
            <w:tcW w:w="1108" w:type="dxa"/>
            <w:vMerge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color w:val="000000"/>
              </w:rPr>
              <w:t>Способ переселения</w:t>
            </w: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год</w:t>
            </w:r>
          </w:p>
        </w:tc>
      </w:tr>
      <w:tr w:rsidR="008D59F2" w:rsidRPr="00381E52" w:rsidTr="008D59F2">
        <w:trPr>
          <w:tblHeader/>
        </w:trPr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Гагарина </w:t>
            </w:r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56,6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Панов Сергей Викторович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Гагарина</w:t>
            </w:r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57,5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Мячина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Галина Ивановна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Гагарина</w:t>
            </w:r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57,5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частная (1/2)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Гизатулина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Светлана Богдановна,</w:t>
            </w:r>
          </w:p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Дендерис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Игорь Богданович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Гагарина</w:t>
            </w:r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59,7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Решетников Виктор Георгиевич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58,1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Дмитриенко Елена Анатольевна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60,4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Дышлюк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Валентина Николаевна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3б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Вергунов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Валерий Владимирович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57,8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Москальчук Лариса Александровна 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60,3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Пустовойтов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Вадим Леонидович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75,2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Лебедянцева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Надежда Павловна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71,2</w:t>
            </w:r>
          </w:p>
        </w:tc>
        <w:tc>
          <w:tcPr>
            <w:tcW w:w="194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Шабельник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Людмила Алексеевна</w:t>
            </w:r>
          </w:p>
        </w:tc>
        <w:tc>
          <w:tcPr>
            <w:tcW w:w="1408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D59F2" w:rsidRPr="00381E5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41,8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Волчек Майя Григорьевна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Новикова Татьяна Дмитриевна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71,4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Руденко Наталья Николаевна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42,5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Шишова Наталья Игоревна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40,7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Сердюков Юрий Федорович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71,4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Гуральская</w:t>
            </w:r>
            <w:proofErr w:type="spellEnd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Лариса Анатольевна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42,5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Кучинская</w:t>
            </w:r>
            <w:proofErr w:type="spellEnd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Татьяна Вениаминовна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40,7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Володина Ирина Васильевна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38,6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Борисова Елена </w:t>
            </w: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Равильевна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41,5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Зброх</w:t>
            </w:r>
            <w:proofErr w:type="spellEnd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Дмитрий Юрьевич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28,4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Кириченко Борис Иванович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Высоцкая Галина Васильевна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40,7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Иванова Татьяна Дмитриевна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41,2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Клусик</w:t>
            </w:r>
            <w:proofErr w:type="spellEnd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Александр Павлович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28,1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Анохин Владимир Павлович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40,2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Корсунская Елена Викторовна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59F2" w:rsidRPr="00381E52" w:rsidTr="008D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8D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Тенькинская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41,9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частная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Боровская</w:t>
            </w:r>
            <w:proofErr w:type="spellEnd"/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Любовь Владимировна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59F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F2" w:rsidRPr="008D59F2" w:rsidRDefault="008D59F2" w:rsidP="00063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8D59F2" w:rsidRDefault="00E92FCD" w:rsidP="00E92FC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sectPr w:rsidR="008D59F2" w:rsidSect="00EC7ECF">
      <w:pgSz w:w="16837" w:h="11905" w:orient="landscape"/>
      <w:pgMar w:top="851" w:right="958" w:bottom="56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45" w:rsidRDefault="00212845" w:rsidP="00851D01">
      <w:r>
        <w:separator/>
      </w:r>
    </w:p>
  </w:endnote>
  <w:endnote w:type="continuationSeparator" w:id="0">
    <w:p w:rsidR="00212845" w:rsidRDefault="00212845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45" w:rsidRDefault="00212845" w:rsidP="00851D01">
      <w:r>
        <w:separator/>
      </w:r>
    </w:p>
  </w:footnote>
  <w:footnote w:type="continuationSeparator" w:id="0">
    <w:p w:rsidR="00212845" w:rsidRDefault="00212845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EC7ECF" w:rsidRDefault="00EC7ECF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0E">
          <w:rPr>
            <w:noProof/>
          </w:rPr>
          <w:t>4</w:t>
        </w:r>
        <w:r>
          <w:fldChar w:fldCharType="end"/>
        </w:r>
      </w:p>
    </w:sdtContent>
  </w:sdt>
  <w:p w:rsidR="00EC7ECF" w:rsidRDefault="00EC7ECF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CF" w:rsidRDefault="00EC7ECF">
    <w:pPr>
      <w:pStyle w:val="affff2"/>
      <w:jc w:val="center"/>
    </w:pPr>
  </w:p>
  <w:p w:rsidR="00063067" w:rsidRDefault="00063067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5AFF"/>
    <w:rsid w:val="00036F08"/>
    <w:rsid w:val="00037ADA"/>
    <w:rsid w:val="0004707E"/>
    <w:rsid w:val="000530EC"/>
    <w:rsid w:val="000538AD"/>
    <w:rsid w:val="00063067"/>
    <w:rsid w:val="000814DC"/>
    <w:rsid w:val="000830A7"/>
    <w:rsid w:val="000859B5"/>
    <w:rsid w:val="00091B17"/>
    <w:rsid w:val="000932D3"/>
    <w:rsid w:val="000A4173"/>
    <w:rsid w:val="000A668B"/>
    <w:rsid w:val="000A6725"/>
    <w:rsid w:val="000D1A5B"/>
    <w:rsid w:val="000D3E00"/>
    <w:rsid w:val="000E170E"/>
    <w:rsid w:val="000F5C01"/>
    <w:rsid w:val="00107CEB"/>
    <w:rsid w:val="00112F5A"/>
    <w:rsid w:val="0012054B"/>
    <w:rsid w:val="00122660"/>
    <w:rsid w:val="00135B68"/>
    <w:rsid w:val="00137232"/>
    <w:rsid w:val="0015068E"/>
    <w:rsid w:val="00157B02"/>
    <w:rsid w:val="00164368"/>
    <w:rsid w:val="00171F6F"/>
    <w:rsid w:val="0017235D"/>
    <w:rsid w:val="00191D9A"/>
    <w:rsid w:val="0019290B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77712"/>
    <w:rsid w:val="00295FB7"/>
    <w:rsid w:val="002A1335"/>
    <w:rsid w:val="002A315B"/>
    <w:rsid w:val="002A6B61"/>
    <w:rsid w:val="002A7CC1"/>
    <w:rsid w:val="002C084D"/>
    <w:rsid w:val="002C3B1A"/>
    <w:rsid w:val="002D263E"/>
    <w:rsid w:val="002E0CE6"/>
    <w:rsid w:val="002E1CE8"/>
    <w:rsid w:val="002E4F0C"/>
    <w:rsid w:val="002E5691"/>
    <w:rsid w:val="002F66B5"/>
    <w:rsid w:val="002F70B5"/>
    <w:rsid w:val="00300E29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B2780"/>
    <w:rsid w:val="003C4C76"/>
    <w:rsid w:val="003C6194"/>
    <w:rsid w:val="003D0CCA"/>
    <w:rsid w:val="003E2BCA"/>
    <w:rsid w:val="003E4097"/>
    <w:rsid w:val="003E47F3"/>
    <w:rsid w:val="00402506"/>
    <w:rsid w:val="00410874"/>
    <w:rsid w:val="00426834"/>
    <w:rsid w:val="00426ABB"/>
    <w:rsid w:val="00427CA9"/>
    <w:rsid w:val="004313BB"/>
    <w:rsid w:val="0043690F"/>
    <w:rsid w:val="00451959"/>
    <w:rsid w:val="004614BE"/>
    <w:rsid w:val="00472E47"/>
    <w:rsid w:val="0049282A"/>
    <w:rsid w:val="00495F50"/>
    <w:rsid w:val="004A4197"/>
    <w:rsid w:val="004C6B28"/>
    <w:rsid w:val="004D23C1"/>
    <w:rsid w:val="004D3CBE"/>
    <w:rsid w:val="004F3EAB"/>
    <w:rsid w:val="004F3FD0"/>
    <w:rsid w:val="004F6DC2"/>
    <w:rsid w:val="005038FE"/>
    <w:rsid w:val="00506C30"/>
    <w:rsid w:val="00506F32"/>
    <w:rsid w:val="00507F12"/>
    <w:rsid w:val="005109DC"/>
    <w:rsid w:val="0051121F"/>
    <w:rsid w:val="00515AF1"/>
    <w:rsid w:val="00524785"/>
    <w:rsid w:val="00525A57"/>
    <w:rsid w:val="005363FA"/>
    <w:rsid w:val="005445B4"/>
    <w:rsid w:val="00546FAA"/>
    <w:rsid w:val="00551003"/>
    <w:rsid w:val="005812C0"/>
    <w:rsid w:val="00593CBD"/>
    <w:rsid w:val="005A5F92"/>
    <w:rsid w:val="005A6293"/>
    <w:rsid w:val="005A7851"/>
    <w:rsid w:val="005B1749"/>
    <w:rsid w:val="005B54F8"/>
    <w:rsid w:val="005F73D6"/>
    <w:rsid w:val="00602903"/>
    <w:rsid w:val="006070A6"/>
    <w:rsid w:val="006072F3"/>
    <w:rsid w:val="006165FC"/>
    <w:rsid w:val="00621F3B"/>
    <w:rsid w:val="006227CE"/>
    <w:rsid w:val="006320A2"/>
    <w:rsid w:val="0063558A"/>
    <w:rsid w:val="00645E90"/>
    <w:rsid w:val="00647E4C"/>
    <w:rsid w:val="00656565"/>
    <w:rsid w:val="00691A28"/>
    <w:rsid w:val="006B0002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C4591"/>
    <w:rsid w:val="007C499F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51D01"/>
    <w:rsid w:val="008571EA"/>
    <w:rsid w:val="008662E2"/>
    <w:rsid w:val="008663BF"/>
    <w:rsid w:val="00873A3A"/>
    <w:rsid w:val="008805B4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5791"/>
    <w:rsid w:val="00932C94"/>
    <w:rsid w:val="00942C5A"/>
    <w:rsid w:val="00946BBF"/>
    <w:rsid w:val="00955C60"/>
    <w:rsid w:val="00962BEB"/>
    <w:rsid w:val="00977638"/>
    <w:rsid w:val="00987F85"/>
    <w:rsid w:val="00992279"/>
    <w:rsid w:val="00997C2A"/>
    <w:rsid w:val="009A0982"/>
    <w:rsid w:val="009B0EE5"/>
    <w:rsid w:val="009C46EF"/>
    <w:rsid w:val="009F2E43"/>
    <w:rsid w:val="00A05B7D"/>
    <w:rsid w:val="00A16602"/>
    <w:rsid w:val="00A23A16"/>
    <w:rsid w:val="00A31637"/>
    <w:rsid w:val="00A3502F"/>
    <w:rsid w:val="00A53D07"/>
    <w:rsid w:val="00A53E23"/>
    <w:rsid w:val="00A6190D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17370"/>
    <w:rsid w:val="00B2146E"/>
    <w:rsid w:val="00B27E4C"/>
    <w:rsid w:val="00B32F94"/>
    <w:rsid w:val="00B51577"/>
    <w:rsid w:val="00B76DC6"/>
    <w:rsid w:val="00B82283"/>
    <w:rsid w:val="00B86CD8"/>
    <w:rsid w:val="00B940E1"/>
    <w:rsid w:val="00BB7CAB"/>
    <w:rsid w:val="00BC75C7"/>
    <w:rsid w:val="00BE044B"/>
    <w:rsid w:val="00BE0F4A"/>
    <w:rsid w:val="00BE1565"/>
    <w:rsid w:val="00BF1F87"/>
    <w:rsid w:val="00BF7B9A"/>
    <w:rsid w:val="00C04610"/>
    <w:rsid w:val="00C161B2"/>
    <w:rsid w:val="00C2196D"/>
    <w:rsid w:val="00C22668"/>
    <w:rsid w:val="00C248EE"/>
    <w:rsid w:val="00C26D28"/>
    <w:rsid w:val="00C308C4"/>
    <w:rsid w:val="00C31543"/>
    <w:rsid w:val="00C31A0F"/>
    <w:rsid w:val="00C3798E"/>
    <w:rsid w:val="00C53501"/>
    <w:rsid w:val="00C6174D"/>
    <w:rsid w:val="00C640F1"/>
    <w:rsid w:val="00CB42F2"/>
    <w:rsid w:val="00CB7474"/>
    <w:rsid w:val="00CC00F9"/>
    <w:rsid w:val="00CC22AC"/>
    <w:rsid w:val="00CC7A14"/>
    <w:rsid w:val="00CD0363"/>
    <w:rsid w:val="00CE3AF5"/>
    <w:rsid w:val="00CE4D0F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53538"/>
    <w:rsid w:val="00D5786E"/>
    <w:rsid w:val="00D731B7"/>
    <w:rsid w:val="00D73FB0"/>
    <w:rsid w:val="00D93055"/>
    <w:rsid w:val="00D94250"/>
    <w:rsid w:val="00D9738E"/>
    <w:rsid w:val="00DA060F"/>
    <w:rsid w:val="00DA2DAC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6084"/>
    <w:rsid w:val="00E05016"/>
    <w:rsid w:val="00E12C34"/>
    <w:rsid w:val="00E2438C"/>
    <w:rsid w:val="00E331F3"/>
    <w:rsid w:val="00E4642D"/>
    <w:rsid w:val="00E47D6A"/>
    <w:rsid w:val="00E51455"/>
    <w:rsid w:val="00E84D6C"/>
    <w:rsid w:val="00E92FCD"/>
    <w:rsid w:val="00E95C6A"/>
    <w:rsid w:val="00E9719F"/>
    <w:rsid w:val="00EA002D"/>
    <w:rsid w:val="00EA5073"/>
    <w:rsid w:val="00EC0F36"/>
    <w:rsid w:val="00EC5775"/>
    <w:rsid w:val="00EC5965"/>
    <w:rsid w:val="00EC7ECF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56192"/>
    <w:rsid w:val="00F64D52"/>
    <w:rsid w:val="00F7149D"/>
    <w:rsid w:val="00F84438"/>
    <w:rsid w:val="00F85AEC"/>
    <w:rsid w:val="00F870D6"/>
    <w:rsid w:val="00FB5A2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26833560.0" TargetMode="Externa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DD9D-5E1E-43AD-A310-862DC03A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8</cp:revision>
  <cp:lastPrinted>2018-12-28T03:56:00Z</cp:lastPrinted>
  <dcterms:created xsi:type="dcterms:W3CDTF">2019-01-09T07:03:00Z</dcterms:created>
  <dcterms:modified xsi:type="dcterms:W3CDTF">2019-01-14T21:59:00Z</dcterms:modified>
</cp:coreProperties>
</file>