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45" w:rsidRPr="009A2745" w:rsidRDefault="009A2745" w:rsidP="009A274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 w:rsidRPr="009A2745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9A2745" w:rsidRPr="009A2745" w:rsidRDefault="009A2745" w:rsidP="009A274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2745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9A2745" w:rsidRPr="009A2745" w:rsidRDefault="009A2745" w:rsidP="009A274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2745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9A2745" w:rsidRPr="009A2745" w:rsidRDefault="009A2745" w:rsidP="009A27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2745" w:rsidRPr="009A2745" w:rsidRDefault="009A2745" w:rsidP="009A27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9A2745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9A2745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9A2745" w:rsidRPr="009A2745" w:rsidRDefault="009A2745" w:rsidP="009A27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2745" w:rsidRPr="009A2745" w:rsidRDefault="0069215F" w:rsidP="009A274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17.10.2017 </w:t>
      </w:r>
      <w:r w:rsidR="009A2745" w:rsidRPr="009A274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344-па</w:t>
      </w:r>
    </w:p>
    <w:p w:rsidR="009A2745" w:rsidRPr="009A2745" w:rsidRDefault="009A2745" w:rsidP="009A274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9A2745">
        <w:rPr>
          <w:rFonts w:ascii="Times New Roman" w:hAnsi="Times New Roman" w:cs="Times New Roman"/>
        </w:rPr>
        <w:t xml:space="preserve">                 п. Усть-Омчуг</w:t>
      </w:r>
    </w:p>
    <w:p w:rsidR="00C26D28" w:rsidRDefault="00C26D28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2745" w:rsidRPr="009D033F" w:rsidRDefault="009A2745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67DF" w:rsidRDefault="000267DF" w:rsidP="000267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235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0267DF" w:rsidRPr="002A2355" w:rsidRDefault="000267DF" w:rsidP="000267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2355">
        <w:rPr>
          <w:rFonts w:ascii="Times New Roman" w:hAnsi="Times New Roman" w:cs="Times New Roman"/>
          <w:sz w:val="28"/>
          <w:szCs w:val="28"/>
        </w:rPr>
        <w:t>Тенькинского района Магаданской области</w:t>
      </w:r>
    </w:p>
    <w:p w:rsidR="000267DF" w:rsidRDefault="000267DF" w:rsidP="000267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03.06.</w:t>
      </w:r>
      <w:r w:rsidRPr="002A2355">
        <w:rPr>
          <w:rFonts w:ascii="Times New Roman" w:hAnsi="Times New Roman" w:cs="Times New Roman"/>
          <w:sz w:val="28"/>
          <w:szCs w:val="28"/>
        </w:rPr>
        <w:t xml:space="preserve"> 2015 г. № 257-па </w:t>
      </w:r>
      <w:r w:rsidRPr="005719A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5719A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0267DF" w:rsidRDefault="000267DF" w:rsidP="000267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19AF">
        <w:rPr>
          <w:rFonts w:ascii="Times New Roman" w:hAnsi="Times New Roman" w:cs="Times New Roman"/>
          <w:sz w:val="28"/>
          <w:szCs w:val="28"/>
        </w:rPr>
        <w:t xml:space="preserve">программы «Переселение граждан из </w:t>
      </w:r>
      <w:proofErr w:type="gramStart"/>
      <w:r w:rsidRPr="005719AF">
        <w:rPr>
          <w:rFonts w:ascii="Times New Roman" w:hAnsi="Times New Roman" w:cs="Times New Roman"/>
          <w:sz w:val="28"/>
          <w:szCs w:val="28"/>
        </w:rPr>
        <w:t>аварийного</w:t>
      </w:r>
      <w:proofErr w:type="gramEnd"/>
      <w:r w:rsidRPr="005719AF">
        <w:rPr>
          <w:rFonts w:ascii="Times New Roman" w:hAnsi="Times New Roman" w:cs="Times New Roman"/>
          <w:sz w:val="28"/>
          <w:szCs w:val="28"/>
        </w:rPr>
        <w:t xml:space="preserve"> жилищного </w:t>
      </w:r>
    </w:p>
    <w:p w:rsidR="009A4DCC" w:rsidRDefault="000267DF" w:rsidP="000267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19AF">
        <w:rPr>
          <w:rFonts w:ascii="Times New Roman" w:hAnsi="Times New Roman" w:cs="Times New Roman"/>
          <w:sz w:val="28"/>
          <w:szCs w:val="28"/>
        </w:rPr>
        <w:t xml:space="preserve">фонда муниципального образования «Тенькинский </w:t>
      </w:r>
      <w:proofErr w:type="gramStart"/>
      <w:r w:rsidRPr="005719AF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571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7DF" w:rsidRPr="002A2355" w:rsidRDefault="000267DF" w:rsidP="000267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19AF">
        <w:rPr>
          <w:rFonts w:ascii="Times New Roman" w:hAnsi="Times New Roman" w:cs="Times New Roman"/>
          <w:sz w:val="28"/>
          <w:szCs w:val="28"/>
        </w:rPr>
        <w:t>округ» Магаданской области» на 2015 – 2018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719AF">
        <w:rPr>
          <w:rFonts w:ascii="Times New Roman" w:hAnsi="Times New Roman" w:cs="Times New Roman"/>
          <w:sz w:val="28"/>
          <w:szCs w:val="28"/>
        </w:rPr>
        <w:t>»</w:t>
      </w:r>
    </w:p>
    <w:p w:rsidR="00C26D28" w:rsidRPr="002A2355" w:rsidRDefault="00C26D28" w:rsidP="00C26D28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651EA" w:rsidRPr="00605BE2" w:rsidRDefault="00C26D28" w:rsidP="00CD51E1">
      <w:pPr>
        <w:pStyle w:val="1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235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8935E8" w:rsidRPr="00605B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="007C6D67" w:rsidRPr="00605BE2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дминистрация Тенькинского городского округа</w:t>
      </w:r>
      <w:r w:rsidR="00B730D9" w:rsidRPr="00605B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Магаданской области</w:t>
      </w:r>
      <w:r w:rsidR="007C6D67" w:rsidRPr="00605B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D51E1" w:rsidRPr="00947486" w:rsidRDefault="00CD51E1" w:rsidP="00CD51E1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605BE2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605BE2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я е т:</w:t>
      </w:r>
    </w:p>
    <w:p w:rsidR="00C26D28" w:rsidRPr="002A2355" w:rsidRDefault="00C26D28" w:rsidP="00C26D28">
      <w:pPr>
        <w:pStyle w:val="affff0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9B3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постановление администрации Тенькинского района Магаданской области от 03 июня 2015 г. № 257-па «Об утверждении муниципальной программы «Переселение граждан из аварийного жилищного фонда муниципального образования </w:t>
      </w:r>
      <w:r w:rsidR="00551003" w:rsidRPr="00B639B3">
        <w:rPr>
          <w:rFonts w:ascii="Times New Roman" w:hAnsi="Times New Roman" w:cs="Times New Roman"/>
          <w:sz w:val="28"/>
          <w:szCs w:val="28"/>
        </w:rPr>
        <w:t>«</w:t>
      </w:r>
      <w:r w:rsidRPr="00B639B3">
        <w:rPr>
          <w:rFonts w:ascii="Times New Roman" w:hAnsi="Times New Roman" w:cs="Times New Roman"/>
          <w:sz w:val="28"/>
          <w:szCs w:val="28"/>
        </w:rPr>
        <w:t xml:space="preserve">Тенькинский </w:t>
      </w:r>
      <w:r w:rsidR="00551003" w:rsidRPr="00B639B3">
        <w:rPr>
          <w:rFonts w:ascii="Times New Roman" w:hAnsi="Times New Roman" w:cs="Times New Roman"/>
          <w:sz w:val="28"/>
          <w:szCs w:val="28"/>
        </w:rPr>
        <w:t>городской округ»</w:t>
      </w:r>
      <w:r w:rsidRPr="00B639B3">
        <w:rPr>
          <w:rFonts w:ascii="Times New Roman" w:hAnsi="Times New Roman" w:cs="Times New Roman"/>
          <w:sz w:val="28"/>
          <w:szCs w:val="28"/>
        </w:rPr>
        <w:t xml:space="preserve"> Магаданской области» на 2015 – 2018 года».</w:t>
      </w:r>
    </w:p>
    <w:p w:rsidR="00C26D28" w:rsidRDefault="00C26D28" w:rsidP="00C26D2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82C0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9A2745" w:rsidRDefault="009A2745" w:rsidP="009A2745">
      <w:pPr>
        <w:widowControl/>
        <w:autoSpaceDE/>
        <w:autoSpaceDN/>
        <w:adjustRightInd/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9A2745" w:rsidRDefault="009A2745" w:rsidP="009A2745">
      <w:pPr>
        <w:widowControl/>
        <w:autoSpaceDE/>
        <w:autoSpaceDN/>
        <w:adjustRightInd/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9A2745" w:rsidRDefault="009A2745" w:rsidP="009A2745">
      <w:pPr>
        <w:widowControl/>
        <w:autoSpaceDE/>
        <w:autoSpaceDN/>
        <w:adjustRightInd/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9A2745" w:rsidRPr="00482C02" w:rsidRDefault="009A2745" w:rsidP="009A2745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A2745">
        <w:rPr>
          <w:rFonts w:ascii="Times New Roman" w:hAnsi="Times New Roman" w:cs="Times New Roman"/>
          <w:sz w:val="28"/>
          <w:szCs w:val="28"/>
        </w:rPr>
        <w:t>И. о. главы Тенькинского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A2745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745">
        <w:rPr>
          <w:rFonts w:ascii="Times New Roman" w:hAnsi="Times New Roman" w:cs="Times New Roman"/>
          <w:sz w:val="28"/>
          <w:szCs w:val="28"/>
        </w:rPr>
        <w:t>В. Яковлева</w:t>
      </w:r>
    </w:p>
    <w:p w:rsidR="00C26D28" w:rsidRPr="009D033F" w:rsidRDefault="00C26D28" w:rsidP="00C26D28">
      <w:pPr>
        <w:rPr>
          <w:rFonts w:ascii="Times New Roman" w:hAnsi="Times New Roman" w:cs="Times New Roman"/>
          <w:sz w:val="28"/>
          <w:szCs w:val="28"/>
        </w:rPr>
      </w:pPr>
    </w:p>
    <w:p w:rsidR="008935E8" w:rsidRDefault="008935E8" w:rsidP="00C26D28">
      <w:pPr>
        <w:rPr>
          <w:rFonts w:ascii="Times New Roman" w:hAnsi="Times New Roman" w:cs="Times New Roman"/>
          <w:sz w:val="28"/>
          <w:szCs w:val="28"/>
        </w:rPr>
        <w:sectPr w:rsidR="008935E8" w:rsidSect="009A4DCC">
          <w:headerReference w:type="default" r:id="rId9"/>
          <w:pgSz w:w="11905" w:h="16837"/>
          <w:pgMar w:top="1135" w:right="990" w:bottom="1134" w:left="1418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8"/>
      </w:tblGrid>
      <w:tr w:rsidR="00C26D28" w:rsidRPr="002A2355" w:rsidTr="00CD51E1">
        <w:tc>
          <w:tcPr>
            <w:tcW w:w="4358" w:type="dxa"/>
          </w:tcPr>
          <w:p w:rsidR="00C26D28" w:rsidRPr="002A2355" w:rsidRDefault="00C26D28" w:rsidP="0019290B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</w:p>
          <w:p w:rsidR="00C26D28" w:rsidRPr="002A2355" w:rsidRDefault="00C26D28" w:rsidP="0019290B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>постановлением  администрации Тенькинского городского округа Магаданской области</w:t>
            </w:r>
          </w:p>
          <w:p w:rsidR="00C26D28" w:rsidRPr="002A2355" w:rsidRDefault="00C26D28" w:rsidP="0069215F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9215F">
              <w:rPr>
                <w:rFonts w:ascii="Times New Roman" w:hAnsi="Times New Roman" w:cs="Times New Roman"/>
                <w:sz w:val="28"/>
                <w:szCs w:val="28"/>
              </w:rPr>
              <w:t xml:space="preserve">17.10.2017 </w:t>
            </w: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69215F">
              <w:rPr>
                <w:rFonts w:ascii="Times New Roman" w:hAnsi="Times New Roman" w:cs="Times New Roman"/>
                <w:sz w:val="28"/>
                <w:szCs w:val="28"/>
              </w:rPr>
              <w:t>344-па</w:t>
            </w:r>
            <w:bookmarkStart w:id="1" w:name="_GoBack"/>
            <w:bookmarkEnd w:id="1"/>
          </w:p>
        </w:tc>
      </w:tr>
    </w:tbl>
    <w:p w:rsidR="002051AA" w:rsidRDefault="002051AA" w:rsidP="00C26D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1AA" w:rsidRPr="009A2745" w:rsidRDefault="002051AA" w:rsidP="00C26D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D28" w:rsidRPr="009A2745" w:rsidRDefault="00C26D28" w:rsidP="00FF79C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745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FF79C2" w:rsidRDefault="00C26D28" w:rsidP="00FF79C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2745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9A2745">
        <w:rPr>
          <w:rFonts w:ascii="Times New Roman" w:hAnsi="Times New Roman" w:cs="Times New Roman"/>
          <w:b/>
          <w:sz w:val="28"/>
          <w:szCs w:val="28"/>
        </w:rPr>
        <w:t xml:space="preserve"> вносятся в </w:t>
      </w:r>
      <w:r w:rsidR="00CD51E1" w:rsidRPr="009A2745">
        <w:rPr>
          <w:rFonts w:ascii="Times New Roman" w:hAnsi="Times New Roman" w:cs="Times New Roman"/>
          <w:b/>
          <w:sz w:val="28"/>
          <w:szCs w:val="28"/>
        </w:rPr>
        <w:t xml:space="preserve">муниципальную программу «Переселение </w:t>
      </w:r>
    </w:p>
    <w:p w:rsidR="00C26D28" w:rsidRPr="009A2745" w:rsidRDefault="00CD51E1" w:rsidP="00FF79C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745">
        <w:rPr>
          <w:rFonts w:ascii="Times New Roman" w:hAnsi="Times New Roman" w:cs="Times New Roman"/>
          <w:b/>
          <w:sz w:val="28"/>
          <w:szCs w:val="28"/>
        </w:rPr>
        <w:t>граждан из аварийного жилищного фонда муниципального образования «Тенькинский городской округ» Магаданской области» на 2015 – 2018 годы»</w:t>
      </w:r>
      <w:r w:rsidR="00553628" w:rsidRPr="009A2745">
        <w:rPr>
          <w:rFonts w:ascii="Times New Roman" w:hAnsi="Times New Roman" w:cs="Times New Roman"/>
          <w:b/>
          <w:sz w:val="28"/>
          <w:szCs w:val="28"/>
        </w:rPr>
        <w:t xml:space="preserve">, утверждаются </w:t>
      </w:r>
      <w:r w:rsidR="00C26D28" w:rsidRPr="009A274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553628" w:rsidRPr="009A2745">
        <w:rPr>
          <w:rFonts w:ascii="Times New Roman" w:hAnsi="Times New Roman" w:cs="Times New Roman"/>
          <w:b/>
          <w:sz w:val="28"/>
          <w:szCs w:val="28"/>
        </w:rPr>
        <w:t>м</w:t>
      </w:r>
      <w:r w:rsidR="00C26D28" w:rsidRPr="009A2745">
        <w:rPr>
          <w:rFonts w:ascii="Times New Roman" w:hAnsi="Times New Roman" w:cs="Times New Roman"/>
          <w:b/>
          <w:sz w:val="28"/>
          <w:szCs w:val="28"/>
        </w:rPr>
        <w:t xml:space="preserve"> администрации Тенькинского района Магаданской области от 03 июня 2015 г. № 257-па</w:t>
      </w:r>
    </w:p>
    <w:p w:rsidR="00BA7D5A" w:rsidRPr="009A2745" w:rsidRDefault="00BA7D5A" w:rsidP="0020654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A40" w:rsidRDefault="002370A2" w:rsidP="00206543">
      <w:pPr>
        <w:pStyle w:val="1"/>
        <w:numPr>
          <w:ilvl w:val="0"/>
          <w:numId w:val="5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A2745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3F0FD5" w:rsidRPr="009A2745">
        <w:rPr>
          <w:rFonts w:ascii="Times New Roman" w:hAnsi="Times New Roman" w:cs="Times New Roman"/>
          <w:b w:val="0"/>
          <w:color w:val="auto"/>
          <w:sz w:val="28"/>
          <w:szCs w:val="28"/>
        </w:rPr>
        <w:t>озицию «</w:t>
      </w:r>
      <w:r w:rsidR="009379F5" w:rsidRPr="009A27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Ресурсное обеспечение муниципальной программы» </w:t>
      </w:r>
      <w:r w:rsidRPr="009A2745">
        <w:rPr>
          <w:rFonts w:ascii="Times New Roman" w:hAnsi="Times New Roman" w:cs="Times New Roman"/>
          <w:b w:val="0"/>
          <w:color w:val="auto"/>
          <w:sz w:val="28"/>
          <w:szCs w:val="28"/>
        </w:rPr>
        <w:t>паспорта</w:t>
      </w:r>
      <w:r w:rsidR="009A27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A27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Программы </w:t>
      </w:r>
      <w:r w:rsidR="009379F5" w:rsidRPr="009A2745">
        <w:rPr>
          <w:rFonts w:ascii="Times New Roman" w:hAnsi="Times New Roman" w:cs="Times New Roman"/>
          <w:b w:val="0"/>
          <w:color w:val="auto"/>
          <w:sz w:val="28"/>
          <w:szCs w:val="28"/>
        </w:rPr>
        <w:t>изложить в</w:t>
      </w:r>
      <w:r w:rsidR="00BA7D5A" w:rsidRPr="009A27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следующей</w:t>
      </w:r>
      <w:r w:rsidR="009379F5" w:rsidRPr="009A27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редакции:</w:t>
      </w:r>
    </w:p>
    <w:p w:rsidR="009A2745" w:rsidRPr="009A2745" w:rsidRDefault="009A2745" w:rsidP="00206543">
      <w:pPr>
        <w:ind w:firstLine="709"/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91"/>
        <w:gridCol w:w="6655"/>
        <w:gridCol w:w="426"/>
      </w:tblGrid>
      <w:tr w:rsidR="00BA7D5A" w:rsidRPr="009A2745" w:rsidTr="00BA7D5A">
        <w:trPr>
          <w:trHeight w:val="1477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5E8" w:rsidRPr="009A2745" w:rsidRDefault="008935E8" w:rsidP="0020654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A2745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E8" w:rsidRPr="009A2745" w:rsidRDefault="008935E8" w:rsidP="0020654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A274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5E8" w:rsidRPr="009A2745" w:rsidRDefault="008935E8" w:rsidP="00206543">
            <w:pPr>
              <w:pStyle w:val="aff7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5E8" w:rsidRPr="009A2745" w:rsidRDefault="00605BE2" w:rsidP="0020654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A27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35E8" w:rsidRPr="009A27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2051AA" w:rsidRPr="009A274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8935E8" w:rsidRPr="009A2745">
              <w:rPr>
                <w:rFonts w:ascii="Times New Roman" w:hAnsi="Times New Roman" w:cs="Times New Roman"/>
                <w:sz w:val="28"/>
                <w:szCs w:val="28"/>
              </w:rPr>
              <w:t>составляет 51 267,0 тыс. рублей</w:t>
            </w:r>
            <w:r w:rsidR="003E1F17" w:rsidRPr="009A2745">
              <w:rPr>
                <w:rFonts w:ascii="Times New Roman" w:hAnsi="Times New Roman" w:cs="Times New Roman"/>
                <w:sz w:val="28"/>
                <w:szCs w:val="28"/>
              </w:rPr>
              <w:t>, из них</w:t>
            </w:r>
            <w:r w:rsidR="008935E8" w:rsidRPr="009A27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35E8" w:rsidRPr="009A2745" w:rsidRDefault="008935E8" w:rsidP="0020654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A27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051AA" w:rsidRPr="009A274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</w:t>
            </w:r>
            <w:r w:rsidRPr="009A2745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2051AA" w:rsidRPr="009A27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2745">
              <w:rPr>
                <w:rFonts w:ascii="Times New Roman" w:hAnsi="Times New Roman" w:cs="Times New Roman"/>
                <w:sz w:val="28"/>
                <w:szCs w:val="28"/>
              </w:rPr>
              <w:t xml:space="preserve"> 202,9 тыс. рублей</w:t>
            </w:r>
            <w:r w:rsidR="002051AA" w:rsidRPr="009A27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35E8" w:rsidRPr="009A2745" w:rsidRDefault="008935E8" w:rsidP="0020654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A27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051AA" w:rsidRPr="009A274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9A2745">
              <w:rPr>
                <w:rFonts w:ascii="Times New Roman" w:hAnsi="Times New Roman" w:cs="Times New Roman"/>
                <w:sz w:val="28"/>
                <w:szCs w:val="28"/>
              </w:rPr>
              <w:t>областного бюджета Магаданской области - 51 064,1 тыс. рублей.</w:t>
            </w:r>
            <w:r w:rsidRPr="009A2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35E8" w:rsidRPr="009A2745" w:rsidRDefault="008935E8" w:rsidP="00206543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2745">
              <w:rPr>
                <w:rFonts w:ascii="Times New Roman" w:hAnsi="Times New Roman" w:cs="Times New Roman"/>
              </w:rPr>
              <w:t>».</w:t>
            </w:r>
          </w:p>
        </w:tc>
      </w:tr>
    </w:tbl>
    <w:p w:rsidR="00FE0A40" w:rsidRPr="009A2745" w:rsidRDefault="001A0EDE" w:rsidP="00206543">
      <w:pPr>
        <w:ind w:firstLine="709"/>
        <w:rPr>
          <w:rFonts w:ascii="Times New Roman" w:hAnsi="Times New Roman" w:cs="Times New Roman"/>
        </w:rPr>
      </w:pPr>
      <w:r w:rsidRPr="009A274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p w:rsidR="00BA7D5A" w:rsidRPr="009A2745" w:rsidRDefault="00BA7D5A" w:rsidP="00206543">
      <w:pPr>
        <w:ind w:firstLine="709"/>
        <w:rPr>
          <w:rFonts w:ascii="Times New Roman" w:hAnsi="Times New Roman" w:cs="Times New Roman"/>
        </w:rPr>
      </w:pPr>
    </w:p>
    <w:p w:rsidR="002051AA" w:rsidRPr="009A2745" w:rsidRDefault="002051AA" w:rsidP="0020654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379F5" w:rsidRPr="009A2745" w:rsidRDefault="00BA7D5A" w:rsidP="00206543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A2745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 w:rsidR="0087166C" w:rsidRPr="009A27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Приложение № 4</w:t>
      </w:r>
      <w:r w:rsidRPr="009A27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«Ресурсное обеспечение  муниципальной программы «Переселение граждан из аварийного жилищного фонда муниципального образования «Тенькинский городской округ» Магаданской области» на 2015 - 2018 годы» </w:t>
      </w:r>
      <w:r w:rsidR="0087166C" w:rsidRPr="009A274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  Программе изложить в</w:t>
      </w:r>
      <w:r w:rsidRPr="009A27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следующей</w:t>
      </w:r>
      <w:r w:rsidR="0087166C" w:rsidRPr="009A274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редакции:</w:t>
      </w:r>
    </w:p>
    <w:p w:rsidR="00597F98" w:rsidRDefault="00597F98" w:rsidP="0020654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BE9" w:rsidRPr="009A2745" w:rsidRDefault="00217BE9" w:rsidP="0020654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166C" w:rsidRPr="009A2745" w:rsidRDefault="0087166C" w:rsidP="0020654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2745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№ 4</w:t>
      </w:r>
    </w:p>
    <w:p w:rsidR="0087166C" w:rsidRPr="009A2745" w:rsidRDefault="0087166C" w:rsidP="0020654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274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9A274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Муниципальной программе</w:t>
        </w:r>
      </w:hyperlink>
    </w:p>
    <w:p w:rsidR="0087166C" w:rsidRPr="009A2745" w:rsidRDefault="0087166C" w:rsidP="0020654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274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«Переселение граждан из </w:t>
      </w:r>
      <w:proofErr w:type="gramStart"/>
      <w:r w:rsidRPr="009A2745">
        <w:rPr>
          <w:rStyle w:val="a3"/>
          <w:rFonts w:ascii="Times New Roman" w:hAnsi="Times New Roman" w:cs="Times New Roman"/>
          <w:color w:val="auto"/>
          <w:sz w:val="28"/>
          <w:szCs w:val="28"/>
        </w:rPr>
        <w:t>аварийного</w:t>
      </w:r>
      <w:proofErr w:type="gramEnd"/>
    </w:p>
    <w:p w:rsidR="0087166C" w:rsidRPr="009A2745" w:rsidRDefault="0087166C" w:rsidP="0020654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2745">
        <w:rPr>
          <w:rStyle w:val="a3"/>
          <w:rFonts w:ascii="Times New Roman" w:hAnsi="Times New Roman" w:cs="Times New Roman"/>
          <w:color w:val="auto"/>
          <w:sz w:val="28"/>
          <w:szCs w:val="28"/>
        </w:rPr>
        <w:t>жилищного фонда муниципального образования</w:t>
      </w:r>
    </w:p>
    <w:p w:rsidR="0087166C" w:rsidRPr="009A2745" w:rsidRDefault="0087166C" w:rsidP="0020654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2745">
        <w:rPr>
          <w:rStyle w:val="a3"/>
          <w:rFonts w:ascii="Times New Roman" w:hAnsi="Times New Roman" w:cs="Times New Roman"/>
          <w:color w:val="auto"/>
          <w:sz w:val="28"/>
          <w:szCs w:val="28"/>
        </w:rPr>
        <w:t>«Тенькинский городской округ»</w:t>
      </w:r>
    </w:p>
    <w:p w:rsidR="0087166C" w:rsidRPr="009A2745" w:rsidRDefault="0087166C" w:rsidP="0020654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2745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Магаданской области»</w:t>
      </w:r>
    </w:p>
    <w:p w:rsidR="0087166C" w:rsidRPr="009A2745" w:rsidRDefault="0087166C" w:rsidP="0020654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2745">
        <w:rPr>
          <w:rStyle w:val="a3"/>
          <w:rFonts w:ascii="Times New Roman" w:hAnsi="Times New Roman" w:cs="Times New Roman"/>
          <w:color w:val="auto"/>
          <w:sz w:val="28"/>
          <w:szCs w:val="28"/>
        </w:rPr>
        <w:t>на 2015 - 2018 годы»</w:t>
      </w:r>
    </w:p>
    <w:p w:rsidR="0087166C" w:rsidRPr="009A2745" w:rsidRDefault="0087166C" w:rsidP="0020654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7166C" w:rsidRPr="009A2745" w:rsidRDefault="0087166C" w:rsidP="0020654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A2745">
        <w:rPr>
          <w:rFonts w:ascii="Times New Roman" w:hAnsi="Times New Roman" w:cs="Times New Roman"/>
          <w:color w:val="auto"/>
          <w:sz w:val="28"/>
          <w:szCs w:val="28"/>
        </w:rPr>
        <w:t xml:space="preserve">Ресурсное обеспечение </w:t>
      </w:r>
    </w:p>
    <w:p w:rsidR="0087166C" w:rsidRPr="009A2745" w:rsidRDefault="0087166C" w:rsidP="0020654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A2745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 «Переселение граждан из аварийного жилищного фонда муниципального образования «Тенькинский городской округ» Магаданской области» на 2015 - 2018 годы»</w:t>
      </w:r>
    </w:p>
    <w:p w:rsidR="002051AA" w:rsidRPr="009A2745" w:rsidRDefault="002051AA" w:rsidP="00206543">
      <w:pPr>
        <w:ind w:firstLine="709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2126"/>
        <w:gridCol w:w="1843"/>
        <w:gridCol w:w="1701"/>
      </w:tblGrid>
      <w:tr w:rsidR="0087166C" w:rsidRPr="00B639B3" w:rsidTr="00FF79C2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6C" w:rsidRPr="002051AA" w:rsidRDefault="0087166C" w:rsidP="00206543">
            <w:pPr>
              <w:pStyle w:val="aff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AA">
              <w:rPr>
                <w:rFonts w:ascii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6C" w:rsidRPr="002051AA" w:rsidRDefault="0087166C" w:rsidP="00206543">
            <w:pPr>
              <w:pStyle w:val="aff7"/>
              <w:ind w:firstLine="70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5BE2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мероприятий,</w:t>
            </w:r>
            <w:r w:rsidRPr="0020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BE2" w:rsidRPr="00605BE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605BE2">
              <w:rPr>
                <w:rFonts w:ascii="Times New Roman" w:hAnsi="Times New Roman" w:cs="Times New Roman"/>
                <w:sz w:val="28"/>
                <w:szCs w:val="28"/>
              </w:rPr>
              <w:t>. руб.</w:t>
            </w:r>
          </w:p>
          <w:p w:rsidR="008935E8" w:rsidRPr="002051AA" w:rsidRDefault="008935E8" w:rsidP="00206543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8935E8" w:rsidRPr="002051AA" w:rsidRDefault="008935E8" w:rsidP="00206543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66C" w:rsidRPr="00B639B3" w:rsidRDefault="0087166C" w:rsidP="00206543">
            <w:pPr>
              <w:pStyle w:val="aff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 руб.</w:t>
            </w:r>
          </w:p>
        </w:tc>
      </w:tr>
      <w:tr w:rsidR="0087166C" w:rsidRPr="00B639B3" w:rsidTr="00FF79C2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6C" w:rsidRPr="00B639B3" w:rsidRDefault="0087166C" w:rsidP="00206543">
            <w:pPr>
              <w:pStyle w:val="aff7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6C" w:rsidRPr="00B639B3" w:rsidRDefault="0087166C" w:rsidP="00206543">
            <w:pPr>
              <w:pStyle w:val="aff7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6C" w:rsidRPr="002051AA" w:rsidRDefault="002051AA" w:rsidP="00206543">
            <w:pPr>
              <w:pStyle w:val="aff7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1AA">
              <w:rPr>
                <w:rFonts w:ascii="Times New Roman" w:hAnsi="Times New Roman" w:cs="Times New Roman"/>
                <w:sz w:val="26"/>
                <w:szCs w:val="26"/>
              </w:rPr>
              <w:t>Бюджет муниципального образования «Тенькинский городской округ» Магаданской области, в</w:t>
            </w:r>
            <w:r w:rsidR="0087166C" w:rsidRPr="002051AA">
              <w:rPr>
                <w:rFonts w:ascii="Times New Roman" w:hAnsi="Times New Roman" w:cs="Times New Roman"/>
                <w:sz w:val="26"/>
                <w:szCs w:val="26"/>
              </w:rPr>
              <w:t>сего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66C" w:rsidRPr="00B639B3" w:rsidRDefault="0087166C" w:rsidP="00206543">
            <w:pPr>
              <w:pStyle w:val="aff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87166C" w:rsidRPr="00B639B3" w:rsidTr="00FF79C2">
        <w:trPr>
          <w:trHeight w:val="654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6C" w:rsidRPr="00B639B3" w:rsidRDefault="0087166C" w:rsidP="00206543">
            <w:pPr>
              <w:pStyle w:val="aff7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6C" w:rsidRPr="00B639B3" w:rsidRDefault="0087166C" w:rsidP="00206543">
            <w:pPr>
              <w:pStyle w:val="aff7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6C" w:rsidRPr="00B639B3" w:rsidRDefault="0087166C" w:rsidP="00206543">
            <w:pPr>
              <w:pStyle w:val="aff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6C" w:rsidRPr="00B639B3" w:rsidRDefault="002051AA" w:rsidP="00206543">
            <w:pPr>
              <w:pStyle w:val="aff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166C" w:rsidRPr="00B639B3" w:rsidRDefault="0087166C" w:rsidP="00206543">
            <w:pPr>
              <w:pStyle w:val="aff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областной бюджет Магаданской области</w:t>
            </w:r>
          </w:p>
        </w:tc>
      </w:tr>
      <w:tr w:rsidR="0087166C" w:rsidRPr="00B639B3" w:rsidTr="00FF79C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6C" w:rsidRPr="00B639B3" w:rsidRDefault="0087166C" w:rsidP="00206543">
            <w:pPr>
              <w:pStyle w:val="aff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6C" w:rsidRPr="00B639B3" w:rsidRDefault="0087166C" w:rsidP="00206543">
            <w:pPr>
              <w:pStyle w:val="aff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6C" w:rsidRPr="00B639B3" w:rsidRDefault="0087166C" w:rsidP="00206543">
            <w:pPr>
              <w:pStyle w:val="aff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6C" w:rsidRPr="00B639B3" w:rsidRDefault="0087166C" w:rsidP="00206543">
            <w:pPr>
              <w:pStyle w:val="aff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66C" w:rsidRPr="00B639B3" w:rsidRDefault="0087166C" w:rsidP="00206543">
            <w:pPr>
              <w:pStyle w:val="aff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35E8" w:rsidRPr="00B639B3" w:rsidTr="00FF79C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E8" w:rsidRPr="008935E8" w:rsidRDefault="008935E8" w:rsidP="00FF79C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5E8">
              <w:rPr>
                <w:rFonts w:ascii="Times New Roman" w:hAnsi="Times New Roman" w:cs="Times New Roman"/>
                <w:sz w:val="28"/>
                <w:szCs w:val="28"/>
              </w:rPr>
              <w:t>Всего, -</w:t>
            </w:r>
          </w:p>
          <w:p w:rsidR="008935E8" w:rsidRPr="008935E8" w:rsidRDefault="008935E8" w:rsidP="00FF79C2">
            <w:pPr>
              <w:ind w:firstLine="0"/>
              <w:jc w:val="center"/>
              <w:rPr>
                <w:sz w:val="28"/>
                <w:szCs w:val="28"/>
              </w:rPr>
            </w:pPr>
            <w:r w:rsidRPr="008935E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E8" w:rsidRPr="008935E8" w:rsidRDefault="008935E8" w:rsidP="00FF79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5E8">
              <w:rPr>
                <w:rFonts w:ascii="Times New Roman" w:hAnsi="Times New Roman" w:cs="Times New Roman"/>
                <w:sz w:val="28"/>
                <w:szCs w:val="28"/>
              </w:rPr>
              <w:t>51 267,0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E8" w:rsidRPr="008935E8" w:rsidRDefault="008935E8" w:rsidP="00FF79C2">
            <w:pPr>
              <w:widowControl/>
              <w:autoSpaceDE/>
              <w:autoSpaceDN/>
              <w:adjustRightInd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5E8">
              <w:rPr>
                <w:rFonts w:ascii="Times New Roman" w:hAnsi="Times New Roman" w:cs="Times New Roman"/>
                <w:sz w:val="28"/>
                <w:szCs w:val="28"/>
              </w:rPr>
              <w:t>51 267,0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E8" w:rsidRPr="008935E8" w:rsidRDefault="008935E8" w:rsidP="00FF79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5E8">
              <w:rPr>
                <w:rFonts w:ascii="Times New Roman" w:hAnsi="Times New Roman" w:cs="Times New Roman"/>
                <w:sz w:val="28"/>
                <w:szCs w:val="28"/>
              </w:rPr>
              <w:t>202,9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5E8" w:rsidRPr="008935E8" w:rsidRDefault="008935E8" w:rsidP="00FF79C2">
            <w:pPr>
              <w:widowControl/>
              <w:autoSpaceDE/>
              <w:autoSpaceDN/>
              <w:adjustRightInd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5E8">
              <w:rPr>
                <w:rFonts w:ascii="Times New Roman" w:hAnsi="Times New Roman" w:cs="Times New Roman"/>
                <w:sz w:val="28"/>
                <w:szCs w:val="28"/>
              </w:rPr>
              <w:t>51 064,1</w:t>
            </w:r>
          </w:p>
        </w:tc>
      </w:tr>
      <w:tr w:rsidR="0087166C" w:rsidRPr="00B639B3" w:rsidTr="00FF79C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6C" w:rsidRPr="008935E8" w:rsidRDefault="0087166C" w:rsidP="00FF79C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5E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6C" w:rsidRPr="008935E8" w:rsidRDefault="0087166C" w:rsidP="00FF79C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5E8">
              <w:rPr>
                <w:rFonts w:ascii="Times New Roman" w:hAnsi="Times New Roman" w:cs="Times New Roman"/>
                <w:sz w:val="28"/>
                <w:szCs w:val="28"/>
              </w:rPr>
              <w:t>31 516,0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6C" w:rsidRPr="008935E8" w:rsidRDefault="0087166C" w:rsidP="00FF79C2">
            <w:pPr>
              <w:pStyle w:val="aff7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5E8">
              <w:rPr>
                <w:rFonts w:ascii="Times New Roman" w:hAnsi="Times New Roman" w:cs="Times New Roman"/>
                <w:sz w:val="28"/>
                <w:szCs w:val="28"/>
              </w:rPr>
              <w:t>31 516,0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6C" w:rsidRPr="008935E8" w:rsidRDefault="0087166C" w:rsidP="00FF79C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5E8">
              <w:rPr>
                <w:rFonts w:ascii="Times New Roman" w:hAnsi="Times New Roman" w:cs="Times New Roman"/>
                <w:sz w:val="28"/>
                <w:szCs w:val="28"/>
              </w:rPr>
              <w:t>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66C" w:rsidRPr="008935E8" w:rsidRDefault="0087166C" w:rsidP="00FF79C2">
            <w:pPr>
              <w:pStyle w:val="aff7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5E8">
              <w:rPr>
                <w:rFonts w:ascii="Times New Roman" w:hAnsi="Times New Roman" w:cs="Times New Roman"/>
                <w:sz w:val="28"/>
                <w:szCs w:val="28"/>
              </w:rPr>
              <w:t>31 514,1</w:t>
            </w:r>
          </w:p>
        </w:tc>
      </w:tr>
      <w:tr w:rsidR="0087166C" w:rsidRPr="00B639B3" w:rsidTr="00FF79C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6C" w:rsidRPr="00B639B3" w:rsidRDefault="0087166C" w:rsidP="00FF79C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6C" w:rsidRPr="00B639B3" w:rsidRDefault="0087166C" w:rsidP="00FF79C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12 050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6C" w:rsidRPr="00B639B3" w:rsidRDefault="0087166C" w:rsidP="00FF79C2">
            <w:pPr>
              <w:pStyle w:val="aff7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12 050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6C" w:rsidRPr="00B639B3" w:rsidRDefault="0087166C" w:rsidP="00FF79C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66C" w:rsidRPr="00B639B3" w:rsidRDefault="0087166C" w:rsidP="00FF79C2">
            <w:pPr>
              <w:pStyle w:val="aff7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11 950,0</w:t>
            </w:r>
          </w:p>
        </w:tc>
      </w:tr>
      <w:tr w:rsidR="0087166C" w:rsidRPr="00B639B3" w:rsidTr="00FF79C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6C" w:rsidRPr="00B639B3" w:rsidRDefault="0087166C" w:rsidP="00FF79C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6C" w:rsidRPr="00B639B3" w:rsidRDefault="0087166C" w:rsidP="00FF79C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6C" w:rsidRPr="00B639B3" w:rsidRDefault="0087166C" w:rsidP="00FF79C2">
            <w:pPr>
              <w:pStyle w:val="aff7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6C" w:rsidRPr="00B639B3" w:rsidRDefault="0087166C" w:rsidP="00FF79C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66C" w:rsidRPr="00B639B3" w:rsidRDefault="0087166C" w:rsidP="00FF79C2">
            <w:pPr>
              <w:pStyle w:val="aff7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7 600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7166C" w:rsidRPr="00B639B3" w:rsidTr="00FF79C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6C" w:rsidRPr="00B639B3" w:rsidRDefault="0087166C" w:rsidP="00FF79C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6C" w:rsidRPr="00B639B3" w:rsidRDefault="0087166C" w:rsidP="00FF79C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6C" w:rsidRPr="00B639B3" w:rsidRDefault="0087166C" w:rsidP="00FF79C2">
            <w:pPr>
              <w:pStyle w:val="aff7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6C" w:rsidRPr="00B639B3" w:rsidRDefault="0087166C" w:rsidP="00FF79C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66C" w:rsidRPr="00B639B3" w:rsidRDefault="008935E8" w:rsidP="00FF79C2">
            <w:pPr>
              <w:pStyle w:val="aff7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F0FD5" w:rsidRDefault="003F0FD5" w:rsidP="00206543">
      <w:pPr>
        <w:spacing w:line="360" w:lineRule="auto"/>
        <w:ind w:right="-71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CDB" w:rsidRDefault="00664CDB" w:rsidP="00FF79C2">
      <w:pPr>
        <w:ind w:firstLine="0"/>
        <w:rPr>
          <w:rStyle w:val="a3"/>
          <w:rFonts w:ascii="Times New Roman" w:hAnsi="Times New Roman" w:cs="Times New Roman"/>
          <w:color w:val="auto"/>
        </w:rPr>
      </w:pPr>
      <w:bookmarkStart w:id="2" w:name="sub_2000"/>
      <w:bookmarkEnd w:id="0"/>
    </w:p>
    <w:p w:rsidR="00664CDB" w:rsidRDefault="00664CDB" w:rsidP="009A2745">
      <w:pPr>
        <w:ind w:firstLine="0"/>
        <w:jc w:val="center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____________________________________</w:t>
      </w:r>
    </w:p>
    <w:p w:rsidR="009A2745" w:rsidRDefault="009A2745" w:rsidP="009A2745">
      <w:pPr>
        <w:ind w:firstLine="0"/>
        <w:jc w:val="center"/>
        <w:rPr>
          <w:rStyle w:val="a3"/>
          <w:rFonts w:ascii="Times New Roman" w:hAnsi="Times New Roman" w:cs="Times New Roman"/>
          <w:color w:val="auto"/>
        </w:rPr>
      </w:pPr>
    </w:p>
    <w:p w:rsidR="009A2745" w:rsidRDefault="009A2745" w:rsidP="009A2745">
      <w:pPr>
        <w:ind w:firstLine="0"/>
        <w:jc w:val="center"/>
        <w:rPr>
          <w:rStyle w:val="a3"/>
          <w:rFonts w:ascii="Times New Roman" w:hAnsi="Times New Roman" w:cs="Times New Roman"/>
          <w:color w:val="auto"/>
        </w:rPr>
      </w:pPr>
    </w:p>
    <w:p w:rsidR="009A2745" w:rsidRDefault="009A2745" w:rsidP="009A2745">
      <w:pPr>
        <w:ind w:firstLine="0"/>
        <w:jc w:val="center"/>
        <w:rPr>
          <w:rStyle w:val="a3"/>
          <w:rFonts w:ascii="Times New Roman" w:hAnsi="Times New Roman" w:cs="Times New Roman"/>
          <w:color w:val="auto"/>
        </w:rPr>
      </w:pPr>
    </w:p>
    <w:p w:rsidR="009A2745" w:rsidRDefault="009A2745" w:rsidP="009A2745">
      <w:pPr>
        <w:ind w:firstLine="0"/>
        <w:jc w:val="center"/>
        <w:rPr>
          <w:rStyle w:val="a3"/>
          <w:rFonts w:ascii="Times New Roman" w:hAnsi="Times New Roman" w:cs="Times New Roman"/>
          <w:color w:val="auto"/>
        </w:rPr>
      </w:pPr>
    </w:p>
    <w:p w:rsidR="009A2745" w:rsidRDefault="009A2745" w:rsidP="009A2745">
      <w:pPr>
        <w:ind w:firstLine="0"/>
        <w:jc w:val="center"/>
        <w:rPr>
          <w:rStyle w:val="a3"/>
          <w:rFonts w:ascii="Times New Roman" w:hAnsi="Times New Roman" w:cs="Times New Roman"/>
          <w:color w:val="auto"/>
        </w:rPr>
      </w:pPr>
    </w:p>
    <w:p w:rsidR="009A2745" w:rsidRDefault="009A2745" w:rsidP="009A2745">
      <w:pPr>
        <w:ind w:firstLine="0"/>
        <w:jc w:val="center"/>
        <w:rPr>
          <w:rStyle w:val="a3"/>
          <w:rFonts w:ascii="Times New Roman" w:hAnsi="Times New Roman" w:cs="Times New Roman"/>
          <w:color w:val="auto"/>
        </w:rPr>
      </w:pPr>
    </w:p>
    <w:p w:rsidR="009A2745" w:rsidRDefault="009A2745" w:rsidP="009A2745">
      <w:pPr>
        <w:ind w:firstLine="0"/>
        <w:jc w:val="center"/>
        <w:rPr>
          <w:rStyle w:val="a3"/>
          <w:rFonts w:ascii="Times New Roman" w:hAnsi="Times New Roman" w:cs="Times New Roman"/>
          <w:color w:val="auto"/>
        </w:rPr>
      </w:pPr>
    </w:p>
    <w:p w:rsidR="00C5192F" w:rsidRDefault="00C5192F" w:rsidP="00597F9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3" w:name="sub_3000"/>
      <w:bookmarkEnd w:id="2"/>
      <w:bookmarkEnd w:id="3"/>
    </w:p>
    <w:sectPr w:rsidR="00C5192F" w:rsidSect="009A4DCC">
      <w:pgSz w:w="11905" w:h="16837"/>
      <w:pgMar w:top="1134" w:right="851" w:bottom="1701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BF" w:rsidRDefault="002F5CBF" w:rsidP="009A4DCC">
      <w:r>
        <w:separator/>
      </w:r>
    </w:p>
  </w:endnote>
  <w:endnote w:type="continuationSeparator" w:id="0">
    <w:p w:rsidR="002F5CBF" w:rsidRDefault="002F5CBF" w:rsidP="009A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BF" w:rsidRDefault="002F5CBF" w:rsidP="009A4DCC">
      <w:r>
        <w:separator/>
      </w:r>
    </w:p>
  </w:footnote>
  <w:footnote w:type="continuationSeparator" w:id="0">
    <w:p w:rsidR="002F5CBF" w:rsidRDefault="002F5CBF" w:rsidP="009A4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73388"/>
      <w:docPartObj>
        <w:docPartGallery w:val="Page Numbers (Top of Page)"/>
        <w:docPartUnique/>
      </w:docPartObj>
    </w:sdtPr>
    <w:sdtEndPr/>
    <w:sdtContent>
      <w:p w:rsidR="009A4DCC" w:rsidRDefault="009A4DCC">
        <w:pPr>
          <w:pStyle w:val="aff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15F">
          <w:rPr>
            <w:noProof/>
          </w:rPr>
          <w:t>2</w:t>
        </w:r>
        <w:r>
          <w:fldChar w:fldCharType="end"/>
        </w:r>
      </w:p>
    </w:sdtContent>
  </w:sdt>
  <w:p w:rsidR="009A4DCC" w:rsidRDefault="009A4DCC">
    <w:pPr>
      <w:pStyle w:val="aff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A9F"/>
    <w:multiLevelType w:val="hybridMultilevel"/>
    <w:tmpl w:val="BAD03364"/>
    <w:lvl w:ilvl="0" w:tplc="59860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02ABB"/>
    <w:multiLevelType w:val="hybridMultilevel"/>
    <w:tmpl w:val="E062B912"/>
    <w:lvl w:ilvl="0" w:tplc="C4101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A2F61"/>
    <w:multiLevelType w:val="hybridMultilevel"/>
    <w:tmpl w:val="FA1823B6"/>
    <w:lvl w:ilvl="0" w:tplc="B99C27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886171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DFE7F5A"/>
    <w:multiLevelType w:val="hybridMultilevel"/>
    <w:tmpl w:val="C6B47FCC"/>
    <w:lvl w:ilvl="0" w:tplc="11D20ECE">
      <w:start w:val="1"/>
      <w:numFmt w:val="decimal"/>
      <w:lvlText w:val="%1."/>
      <w:lvlJc w:val="left"/>
      <w:pPr>
        <w:ind w:left="2140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82"/>
    <w:rsid w:val="00004EFB"/>
    <w:rsid w:val="000267DF"/>
    <w:rsid w:val="00035AFF"/>
    <w:rsid w:val="000538AD"/>
    <w:rsid w:val="000932D3"/>
    <w:rsid w:val="000A19DA"/>
    <w:rsid w:val="000B2CCA"/>
    <w:rsid w:val="000F19B2"/>
    <w:rsid w:val="000F5C01"/>
    <w:rsid w:val="00101E3C"/>
    <w:rsid w:val="00112F5A"/>
    <w:rsid w:val="00122660"/>
    <w:rsid w:val="00137232"/>
    <w:rsid w:val="00147F57"/>
    <w:rsid w:val="00157B02"/>
    <w:rsid w:val="001651EA"/>
    <w:rsid w:val="001844CE"/>
    <w:rsid w:val="00191D9A"/>
    <w:rsid w:val="0019290B"/>
    <w:rsid w:val="001A084D"/>
    <w:rsid w:val="001A0EDE"/>
    <w:rsid w:val="001A2B3D"/>
    <w:rsid w:val="001C2D35"/>
    <w:rsid w:val="001C57AC"/>
    <w:rsid w:val="001D070E"/>
    <w:rsid w:val="001D254C"/>
    <w:rsid w:val="002051AA"/>
    <w:rsid w:val="00206543"/>
    <w:rsid w:val="00217BE9"/>
    <w:rsid w:val="002370A2"/>
    <w:rsid w:val="00244B69"/>
    <w:rsid w:val="00247DEF"/>
    <w:rsid w:val="00295FB7"/>
    <w:rsid w:val="002A315B"/>
    <w:rsid w:val="002A7CC1"/>
    <w:rsid w:val="002C084D"/>
    <w:rsid w:val="002E1CE8"/>
    <w:rsid w:val="002E5691"/>
    <w:rsid w:val="002F5CBF"/>
    <w:rsid w:val="00330622"/>
    <w:rsid w:val="00360B80"/>
    <w:rsid w:val="00362CA7"/>
    <w:rsid w:val="00371DD3"/>
    <w:rsid w:val="003822ED"/>
    <w:rsid w:val="003931C5"/>
    <w:rsid w:val="00397059"/>
    <w:rsid w:val="003A780D"/>
    <w:rsid w:val="003E1F17"/>
    <w:rsid w:val="003F0FD5"/>
    <w:rsid w:val="00402506"/>
    <w:rsid w:val="00426834"/>
    <w:rsid w:val="004313BB"/>
    <w:rsid w:val="004614BE"/>
    <w:rsid w:val="004673D1"/>
    <w:rsid w:val="004C4C68"/>
    <w:rsid w:val="004C6B28"/>
    <w:rsid w:val="004D23C1"/>
    <w:rsid w:val="004D3CBE"/>
    <w:rsid w:val="004F3EAB"/>
    <w:rsid w:val="00506F32"/>
    <w:rsid w:val="00524785"/>
    <w:rsid w:val="005445B4"/>
    <w:rsid w:val="00546FAA"/>
    <w:rsid w:val="00551003"/>
    <w:rsid w:val="00553628"/>
    <w:rsid w:val="005812C0"/>
    <w:rsid w:val="00593CBD"/>
    <w:rsid w:val="00597F98"/>
    <w:rsid w:val="00605BE2"/>
    <w:rsid w:val="006072F3"/>
    <w:rsid w:val="006227CE"/>
    <w:rsid w:val="0063558A"/>
    <w:rsid w:val="00647E4C"/>
    <w:rsid w:val="00664CDB"/>
    <w:rsid w:val="00691A28"/>
    <w:rsid w:val="0069215F"/>
    <w:rsid w:val="00701B96"/>
    <w:rsid w:val="007061E0"/>
    <w:rsid w:val="00717944"/>
    <w:rsid w:val="007769B6"/>
    <w:rsid w:val="007825C5"/>
    <w:rsid w:val="007C4591"/>
    <w:rsid w:val="007C6D67"/>
    <w:rsid w:val="007E2FC3"/>
    <w:rsid w:val="007E566A"/>
    <w:rsid w:val="007F31B1"/>
    <w:rsid w:val="007F4DC4"/>
    <w:rsid w:val="007F5F40"/>
    <w:rsid w:val="00820055"/>
    <w:rsid w:val="00824850"/>
    <w:rsid w:val="00841B0C"/>
    <w:rsid w:val="008571EA"/>
    <w:rsid w:val="0087166C"/>
    <w:rsid w:val="008828B6"/>
    <w:rsid w:val="008935E8"/>
    <w:rsid w:val="008C09BE"/>
    <w:rsid w:val="008F03F1"/>
    <w:rsid w:val="00913DA2"/>
    <w:rsid w:val="00915920"/>
    <w:rsid w:val="0091720F"/>
    <w:rsid w:val="00932C94"/>
    <w:rsid w:val="009379F5"/>
    <w:rsid w:val="00977638"/>
    <w:rsid w:val="00987F85"/>
    <w:rsid w:val="00997C2A"/>
    <w:rsid w:val="009A0982"/>
    <w:rsid w:val="009A2745"/>
    <w:rsid w:val="009A4DCC"/>
    <w:rsid w:val="009E6235"/>
    <w:rsid w:val="00A05B7D"/>
    <w:rsid w:val="00A262EC"/>
    <w:rsid w:val="00A53D07"/>
    <w:rsid w:val="00A53E23"/>
    <w:rsid w:val="00A6190D"/>
    <w:rsid w:val="00A64EE1"/>
    <w:rsid w:val="00A7752E"/>
    <w:rsid w:val="00A8207B"/>
    <w:rsid w:val="00A861A6"/>
    <w:rsid w:val="00A97B06"/>
    <w:rsid w:val="00AA2185"/>
    <w:rsid w:val="00AA3BCA"/>
    <w:rsid w:val="00AD36E6"/>
    <w:rsid w:val="00AD474E"/>
    <w:rsid w:val="00AD4943"/>
    <w:rsid w:val="00AE1A77"/>
    <w:rsid w:val="00AE3D8D"/>
    <w:rsid w:val="00AE46D6"/>
    <w:rsid w:val="00AF60C5"/>
    <w:rsid w:val="00B03405"/>
    <w:rsid w:val="00B27E4C"/>
    <w:rsid w:val="00B36B39"/>
    <w:rsid w:val="00B51577"/>
    <w:rsid w:val="00B639B3"/>
    <w:rsid w:val="00B730D9"/>
    <w:rsid w:val="00B82283"/>
    <w:rsid w:val="00B86CD8"/>
    <w:rsid w:val="00BA7D5A"/>
    <w:rsid w:val="00BC75C7"/>
    <w:rsid w:val="00BE0F4A"/>
    <w:rsid w:val="00BF7B9A"/>
    <w:rsid w:val="00C248EE"/>
    <w:rsid w:val="00C26D28"/>
    <w:rsid w:val="00C308C4"/>
    <w:rsid w:val="00C5192F"/>
    <w:rsid w:val="00C53501"/>
    <w:rsid w:val="00C6224C"/>
    <w:rsid w:val="00C640F1"/>
    <w:rsid w:val="00C97FE4"/>
    <w:rsid w:val="00CB42F2"/>
    <w:rsid w:val="00CB7474"/>
    <w:rsid w:val="00CC7A14"/>
    <w:rsid w:val="00CD51E1"/>
    <w:rsid w:val="00D109A4"/>
    <w:rsid w:val="00D11969"/>
    <w:rsid w:val="00D5786E"/>
    <w:rsid w:val="00D9738E"/>
    <w:rsid w:val="00DC560C"/>
    <w:rsid w:val="00DD71A1"/>
    <w:rsid w:val="00DD7954"/>
    <w:rsid w:val="00DE309A"/>
    <w:rsid w:val="00DE6E2C"/>
    <w:rsid w:val="00E12C34"/>
    <w:rsid w:val="00E47D6A"/>
    <w:rsid w:val="00E84D6C"/>
    <w:rsid w:val="00E9719F"/>
    <w:rsid w:val="00EA002D"/>
    <w:rsid w:val="00EC5965"/>
    <w:rsid w:val="00F17BA0"/>
    <w:rsid w:val="00F22B59"/>
    <w:rsid w:val="00F32639"/>
    <w:rsid w:val="00F425DB"/>
    <w:rsid w:val="00F56192"/>
    <w:rsid w:val="00F64D52"/>
    <w:rsid w:val="00F7149D"/>
    <w:rsid w:val="00FE0A40"/>
    <w:rsid w:val="00FF207D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B36B39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B36B39"/>
    <w:rPr>
      <w:rFonts w:ascii="Tahoma" w:hAnsi="Tahoma" w:cs="Tahoma"/>
      <w:sz w:val="16"/>
      <w:szCs w:val="16"/>
    </w:rPr>
  </w:style>
  <w:style w:type="paragraph" w:styleId="affff4">
    <w:name w:val="header"/>
    <w:basedOn w:val="a"/>
    <w:link w:val="affff5"/>
    <w:uiPriority w:val="99"/>
    <w:unhideWhenUsed/>
    <w:rsid w:val="009A4DCC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9A4DCC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9A4DCC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rsid w:val="009A4DC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B36B39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B36B39"/>
    <w:rPr>
      <w:rFonts w:ascii="Tahoma" w:hAnsi="Tahoma" w:cs="Tahoma"/>
      <w:sz w:val="16"/>
      <w:szCs w:val="16"/>
    </w:rPr>
  </w:style>
  <w:style w:type="paragraph" w:styleId="affff4">
    <w:name w:val="header"/>
    <w:basedOn w:val="a"/>
    <w:link w:val="affff5"/>
    <w:uiPriority w:val="99"/>
    <w:unhideWhenUsed/>
    <w:rsid w:val="009A4DCC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9A4DCC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9A4DCC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rsid w:val="009A4DC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99BB0-F3F9-45E7-9CD0-E72BF348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Максимец Екатерина Владимировна</cp:lastModifiedBy>
  <cp:revision>11</cp:revision>
  <cp:lastPrinted>2017-10-16T00:03:00Z</cp:lastPrinted>
  <dcterms:created xsi:type="dcterms:W3CDTF">2017-10-16T00:28:00Z</dcterms:created>
  <dcterms:modified xsi:type="dcterms:W3CDTF">2017-10-18T00:03:00Z</dcterms:modified>
</cp:coreProperties>
</file>