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3B" w:rsidRPr="008E4F93" w:rsidRDefault="00E4703B" w:rsidP="00E470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4703B" w:rsidRPr="008E4F93" w:rsidRDefault="00E4703B" w:rsidP="00E470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4703B" w:rsidRPr="008E4F93" w:rsidRDefault="00E4703B" w:rsidP="00E470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4703B" w:rsidRDefault="00E4703B" w:rsidP="00E4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03B" w:rsidRDefault="00E4703B" w:rsidP="00E47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E4703B" w:rsidRDefault="00E4703B" w:rsidP="00E47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03B" w:rsidRDefault="006D26A5" w:rsidP="00E4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31.05.2017№ 208-па</w:t>
      </w:r>
    </w:p>
    <w:p w:rsidR="00E4703B" w:rsidRPr="006C7D55" w:rsidRDefault="00E4703B" w:rsidP="00E47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CA5780" w:rsidRPr="009D033F" w:rsidRDefault="00CA5780" w:rsidP="00B47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2857" w:rsidRDefault="00016DD0" w:rsidP="0037285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муниципальную программу</w:t>
      </w:r>
      <w:r w:rsidR="00F6394D" w:rsidRPr="00AB06A5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372857"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«Комплексное развитие коммунальной инфраструктуры Тенькинского </w:t>
      </w:r>
    </w:p>
    <w:p w:rsidR="00372857" w:rsidRDefault="00372857" w:rsidP="0037285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городского округа» на 2017-2019 годы»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 xml:space="preserve">, утвержденную </w:t>
      </w:r>
    </w:p>
    <w:p w:rsidR="00CA5780" w:rsidRPr="002A2355" w:rsidRDefault="00016DD0" w:rsidP="00372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м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Тенькинского 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>городского округа Магаданской области от 20 марта 2017</w:t>
      </w:r>
      <w:r w:rsidR="00E4703B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>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</w:p>
    <w:p w:rsidR="00372857" w:rsidRDefault="00372857" w:rsidP="00372857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</w:p>
    <w:p w:rsidR="00E4703B" w:rsidRDefault="00A00B31" w:rsidP="00E4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B">
        <w:rPr>
          <w:rFonts w:ascii="Times New Roman" w:eastAsia="Calibri" w:hAnsi="Times New Roman" w:cs="Times New Roman"/>
          <w:sz w:val="28"/>
          <w:szCs w:val="28"/>
        </w:rPr>
        <w:t>В целях приведения объема финансирования программных мероприятий в соответствие с выделенными бюджетными ассигнованиями, а</w:t>
      </w:r>
      <w:r w:rsidRPr="00E4703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5088">
        <w:rPr>
          <w:rFonts w:ascii="Times New Roman" w:hAnsi="Times New Roman" w:cs="Times New Roman"/>
          <w:sz w:val="28"/>
          <w:szCs w:val="28"/>
        </w:rPr>
        <w:t xml:space="preserve">  </w:t>
      </w:r>
      <w:r w:rsidR="00E4703B">
        <w:rPr>
          <w:rFonts w:ascii="Times New Roman" w:hAnsi="Times New Roman" w:cs="Times New Roman"/>
          <w:sz w:val="28"/>
          <w:szCs w:val="28"/>
        </w:rPr>
        <w:t xml:space="preserve"> </w:t>
      </w:r>
      <w:r w:rsidRPr="00E4703B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E4703B">
        <w:rPr>
          <w:rFonts w:ascii="Times New Roman" w:hAnsi="Times New Roman" w:cs="Times New Roman"/>
          <w:sz w:val="28"/>
          <w:szCs w:val="28"/>
        </w:rPr>
        <w:t xml:space="preserve"> </w:t>
      </w:r>
      <w:r w:rsidR="00E25088">
        <w:rPr>
          <w:rFonts w:ascii="Times New Roman" w:hAnsi="Times New Roman" w:cs="Times New Roman"/>
          <w:sz w:val="28"/>
          <w:szCs w:val="28"/>
        </w:rPr>
        <w:t xml:space="preserve">  </w:t>
      </w:r>
      <w:r w:rsidRPr="00E4703B">
        <w:rPr>
          <w:rFonts w:ascii="Times New Roman" w:hAnsi="Times New Roman" w:cs="Times New Roman"/>
          <w:sz w:val="28"/>
          <w:szCs w:val="28"/>
        </w:rPr>
        <w:t>городс</w:t>
      </w:r>
      <w:r w:rsidR="00E4703B">
        <w:rPr>
          <w:rFonts w:ascii="Times New Roman" w:hAnsi="Times New Roman" w:cs="Times New Roman"/>
          <w:sz w:val="28"/>
          <w:szCs w:val="28"/>
        </w:rPr>
        <w:t xml:space="preserve">кого </w:t>
      </w:r>
      <w:r w:rsid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E4703B">
        <w:rPr>
          <w:rFonts w:ascii="Times New Roman" w:hAnsi="Times New Roman" w:cs="Times New Roman"/>
          <w:sz w:val="28"/>
          <w:szCs w:val="28"/>
        </w:rPr>
        <w:t xml:space="preserve"> округа  </w:t>
      </w:r>
      <w:r w:rsid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E4703B">
        <w:rPr>
          <w:rFonts w:ascii="Times New Roman" w:hAnsi="Times New Roman" w:cs="Times New Roman"/>
          <w:sz w:val="28"/>
          <w:szCs w:val="28"/>
        </w:rPr>
        <w:t>Магаданской   области</w:t>
      </w:r>
    </w:p>
    <w:p w:rsidR="004E16EF" w:rsidRPr="00E4703B" w:rsidRDefault="004E16EF" w:rsidP="00E470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72857" w:rsidRPr="003961AE" w:rsidRDefault="00157BE8" w:rsidP="003961AE">
      <w:pPr>
        <w:pStyle w:val="af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A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6394D" w:rsidRPr="003961AE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72857" w:rsidRPr="003961AE">
        <w:rPr>
          <w:rFonts w:ascii="Times New Roman" w:hAnsi="Times New Roman" w:cs="Times New Roman"/>
          <w:sz w:val="28"/>
          <w:szCs w:val="28"/>
        </w:rPr>
        <w:t>«Ко</w:t>
      </w:r>
      <w:r w:rsidR="00E4703B" w:rsidRPr="003961AE">
        <w:rPr>
          <w:rFonts w:ascii="Times New Roman" w:hAnsi="Times New Roman" w:cs="Times New Roman"/>
          <w:sz w:val="28"/>
          <w:szCs w:val="28"/>
        </w:rPr>
        <w:t xml:space="preserve">мплексное развитие коммунальной </w:t>
      </w:r>
      <w:r w:rsidR="00372857" w:rsidRPr="003961AE">
        <w:rPr>
          <w:rFonts w:ascii="Times New Roman" w:hAnsi="Times New Roman" w:cs="Times New Roman"/>
          <w:sz w:val="28"/>
          <w:szCs w:val="28"/>
        </w:rPr>
        <w:t>инфраструктуры Тенькинского городского округа» на 2017-2019 годы», утвержденную постановлением администрации Тенькинского городского округа Магаданской области от 20 марта 2017г. № 92-па.</w:t>
      </w:r>
    </w:p>
    <w:p w:rsidR="00CA5780" w:rsidRPr="003961AE" w:rsidRDefault="0052369C" w:rsidP="003961AE">
      <w:pPr>
        <w:pStyle w:val="af0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AE">
        <w:rPr>
          <w:rFonts w:ascii="Times New Roman" w:hAnsi="Times New Roman" w:cs="Times New Roman"/>
          <w:sz w:val="28"/>
          <w:szCs w:val="28"/>
        </w:rPr>
        <w:t>Н</w:t>
      </w:r>
      <w:r w:rsidR="00CA5780" w:rsidRPr="003961AE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AC0D55" w:rsidRPr="002A23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244"/>
        <w:gridCol w:w="3326"/>
      </w:tblGrid>
      <w:tr w:rsidR="00357727" w:rsidRPr="002A2355" w:rsidTr="009D033F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F87D5D" w:rsidRPr="002A2355" w:rsidRDefault="00F87D5D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27" w:rsidRPr="002A2355" w:rsidRDefault="003961AE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7727" w:rsidRPr="002A2355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269D8" w:rsidRPr="002A2355" w:rsidRDefault="00A269D8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27" w:rsidRPr="002A2355" w:rsidRDefault="00357727" w:rsidP="00B47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И.С. Бережной</w:t>
            </w:r>
          </w:p>
        </w:tc>
      </w:tr>
    </w:tbl>
    <w:p w:rsidR="00357727" w:rsidRDefault="00357727" w:rsidP="00B47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857" w:rsidRPr="009D033F" w:rsidRDefault="00372857" w:rsidP="00B47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8C" w:rsidRDefault="001D7B8C" w:rsidP="00B4792B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D7B8C" w:rsidSect="00E4703B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5211" w:type="dxa"/>
        <w:tblLook w:val="04A0"/>
      </w:tblPr>
      <w:tblGrid>
        <w:gridCol w:w="4359"/>
      </w:tblGrid>
      <w:tr w:rsidR="00A94758" w:rsidRPr="002A2355" w:rsidTr="001D7B8C">
        <w:trPr>
          <w:jc w:val="right"/>
        </w:trPr>
        <w:tc>
          <w:tcPr>
            <w:tcW w:w="4359" w:type="dxa"/>
          </w:tcPr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Тенькинского городского округа Магаданской области </w:t>
            </w:r>
          </w:p>
          <w:p w:rsidR="00A94758" w:rsidRPr="002A2355" w:rsidRDefault="006D26A5" w:rsidP="006D26A5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31.05.2017 </w:t>
            </w:r>
            <w:r w:rsidR="00A9475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208-па</w:t>
            </w:r>
          </w:p>
        </w:tc>
      </w:tr>
    </w:tbl>
    <w:p w:rsidR="00AB3E6D" w:rsidRPr="002A2355" w:rsidRDefault="00AB3E6D" w:rsidP="00B4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4" w:rsidRDefault="00742844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CD" w:rsidRPr="002A2355" w:rsidRDefault="00DE4ACD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72857" w:rsidRPr="002A2355" w:rsidRDefault="00DE4ACD" w:rsidP="00372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F6394D">
        <w:rPr>
          <w:rFonts w:ascii="Times New Roman" w:eastAsiaTheme="minorEastAsia" w:hAnsi="Times New Roman" w:cs="Times New Roman"/>
          <w:b/>
          <w:sz w:val="28"/>
          <w:szCs w:val="28"/>
        </w:rPr>
        <w:t>муниципальную программу</w:t>
      </w:r>
      <w:r w:rsidR="00F6394D" w:rsidRP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72857" w:rsidRPr="00372857">
        <w:rPr>
          <w:rFonts w:ascii="Times New Roman" w:hAnsi="Times New Roman"/>
          <w:b/>
          <w:bCs/>
          <w:color w:val="1E1E1E"/>
          <w:sz w:val="28"/>
          <w:szCs w:val="28"/>
        </w:rPr>
        <w:t>«Комплексное развитие коммунальной инфраструктуры Тенькинского городского округа» на 2017-2019 годы»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, утвержденную </w:t>
      </w:r>
      <w:r w:rsidR="00372857"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м </w:t>
      </w:r>
      <w:r w:rsidR="00372857"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 Магаданской области от 20 марта 2017г. № 92</w:t>
      </w:r>
      <w:r w:rsidR="00372857"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</w:p>
    <w:p w:rsidR="00605F2C" w:rsidRPr="00F6394D" w:rsidRDefault="00605F2C" w:rsidP="0037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2B" w:rsidRDefault="00B4792B" w:rsidP="00B4792B">
      <w:pPr>
        <w:pStyle w:val="af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2857">
        <w:rPr>
          <w:rFonts w:ascii="Times New Roman" w:hAnsi="Times New Roman" w:cs="Times New Roman"/>
          <w:sz w:val="28"/>
          <w:szCs w:val="28"/>
        </w:rPr>
        <w:t>№ 1</w:t>
      </w:r>
      <w:r w:rsidRPr="00B4792B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897B36" w:rsidRPr="00897B36" w:rsidRDefault="00897B36" w:rsidP="00897B36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36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муниципальной программы </w:t>
      </w:r>
    </w:p>
    <w:p w:rsidR="00897B36" w:rsidRPr="00897B36" w:rsidRDefault="00897B36" w:rsidP="00897B36">
      <w:pPr>
        <w:pStyle w:val="a7"/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  <w:u w:val="single"/>
        </w:rPr>
      </w:pPr>
      <w:r w:rsidRPr="00897B36">
        <w:rPr>
          <w:rFonts w:ascii="Times New Roman" w:hAnsi="Times New Roman" w:cs="Times New Roman"/>
          <w:b/>
          <w:bCs/>
          <w:color w:val="1E1E1E"/>
          <w:sz w:val="28"/>
          <w:szCs w:val="28"/>
          <w:u w:val="single"/>
        </w:rPr>
        <w:t>«Комплексное развитие коммунальной инфраструктуры Тенькинского городского округа» на 2017-2019 годы»</w:t>
      </w:r>
    </w:p>
    <w:p w:rsidR="00897B36" w:rsidRPr="00897B36" w:rsidRDefault="00897B36" w:rsidP="00897B36">
      <w:pPr>
        <w:pStyle w:val="a7"/>
        <w:spacing w:before="0" w:beforeAutospacing="0" w:after="0" w:afterAutospacing="0" w:line="255" w:lineRule="atLeast"/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7B36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муниципальной программы)</w:t>
      </w:r>
    </w:p>
    <w:tbl>
      <w:tblPr>
        <w:tblW w:w="13940" w:type="dxa"/>
        <w:tblInd w:w="93" w:type="dxa"/>
        <w:tblLook w:val="04A0"/>
      </w:tblPr>
      <w:tblGrid>
        <w:gridCol w:w="696"/>
        <w:gridCol w:w="3043"/>
        <w:gridCol w:w="2006"/>
        <w:gridCol w:w="1384"/>
        <w:gridCol w:w="1250"/>
        <w:gridCol w:w="1495"/>
        <w:gridCol w:w="1070"/>
        <w:gridCol w:w="1070"/>
        <w:gridCol w:w="1926"/>
      </w:tblGrid>
      <w:tr w:rsidR="00F61A47" w:rsidRPr="00F61A47" w:rsidTr="00EE2FA7">
        <w:trPr>
          <w:trHeight w:val="309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мероприятия, тыс. руб.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61A47" w:rsidRPr="00F61A47" w:rsidTr="00897B36">
        <w:trPr>
          <w:trHeight w:val="275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897B36" w:rsidP="0089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A47" w:rsidRPr="00F61A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7" w:rsidRPr="00F61A47" w:rsidTr="00EE2FA7">
        <w:trPr>
          <w:trHeight w:val="268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7" w:rsidRPr="00F61A47" w:rsidTr="00EE2FA7">
        <w:trPr>
          <w:trHeight w:val="315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7B8C" w:rsidRPr="00F61A47" w:rsidTr="00EE2FA7">
        <w:trPr>
          <w:trHeight w:val="47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47">
              <w:rPr>
                <w:rFonts w:ascii="Times New Roman" w:hAnsi="Times New Roman" w:cs="Times New Roman"/>
              </w:rPr>
              <w:t xml:space="preserve">Юридические лица вне зависимости от организационно-правовой формы либо физические лица, определенные в соответствии с действующим </w:t>
            </w:r>
            <w:r w:rsidRPr="00F61A47">
              <w:rPr>
                <w:rFonts w:ascii="Times New Roman" w:hAnsi="Times New Roman" w:cs="Times New Roman"/>
              </w:rPr>
              <w:lastRenderedPageBreak/>
              <w:t>законодательством о закупках товаров, работ и услуг.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1 034,4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2 823,9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982,7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6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комплектующих для нужд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электрокотельной п.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Усть-Омчуг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2 296,0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2 296,0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2 181,0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2 181,0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Приобретение трубной продукции для замены сетей тепло-водоснабжения в Тенькинском городском округе Магаданской области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7 695,6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2 678,0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5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7 337,5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2 336,0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2 553,4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EE2FA7">
        <w:trPr>
          <w:trHeight w:val="5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67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8 016,9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2 789,8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7 651,6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2 436,0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2 552,9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2 662,7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67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Ремонт аэротенка №2 на очисных сооружениях п. Усть-Омчуг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1 032,0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1 032,0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A7" w:rsidRDefault="00F61A47" w:rsidP="00396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47">
              <w:rPr>
                <w:rFonts w:ascii="Times New Roman" w:hAnsi="Times New Roman" w:cs="Times New Roman"/>
              </w:rPr>
              <w:t xml:space="preserve">Юридические лица вне зависимости от организационно-правовой формы </w:t>
            </w:r>
            <w:r w:rsidRPr="00F61A47">
              <w:rPr>
                <w:rFonts w:ascii="Times New Roman" w:hAnsi="Times New Roman" w:cs="Times New Roman"/>
              </w:rPr>
              <w:lastRenderedPageBreak/>
              <w:t>либо физические лица, определенные в соответствии с действующим законодательством о закупках товаров, работ и услуг.</w:t>
            </w:r>
          </w:p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54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6 193,1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2 155,1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61A47" w:rsidRPr="00F61A47" w:rsidTr="001D7B8C">
        <w:trPr>
          <w:trHeight w:val="5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5 883,2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1 873,0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1 962,9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2 047,3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5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тепло-изоляционных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1 064,3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2 883,6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962,1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1 003,5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6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61A47" w:rsidRPr="00F61A47" w:rsidTr="001D7B8C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1 684,0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1 684,0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49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1 482,4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1 482,4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61A47" w:rsidRPr="00F61A47" w:rsidTr="001D7B8C">
        <w:trPr>
          <w:trHeight w:val="4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1 408,0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1 408,0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4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1D7B8C">
        <w:trPr>
          <w:trHeight w:val="6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3961AE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(</w:t>
            </w:r>
            <w:r w:rsidR="00F61A47"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редуктор, шурующая </w:t>
            </w:r>
            <w:r w:rsidR="00F61A47"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планка, дымосос) для нужд котельной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A47" w:rsidRPr="00F61A47">
              <w:rPr>
                <w:rFonts w:ascii="Times New Roman" w:hAnsi="Times New Roman" w:cs="Times New Roman"/>
                <w:sz w:val="24"/>
                <w:szCs w:val="24"/>
              </w:rPr>
              <w:t>Мадаун 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61A47" w:rsidRPr="00F61A47" w:rsidTr="001D7B8C">
        <w:trPr>
          <w:trHeight w:val="6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6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E2FA7" w:rsidRPr="00F61A47" w:rsidTr="008D1E82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Утепление бака-аккумулятора V300м3 на Центральной котельной п.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Усть-Омчуг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EE2FA7" w:rsidRPr="00F61A47" w:rsidTr="008D1E82">
        <w:trPr>
          <w:trHeight w:val="63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EE2FA7" w:rsidRPr="00F61A47" w:rsidTr="008D1E82">
        <w:trPr>
          <w:trHeight w:val="63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47">
              <w:rPr>
                <w:rFonts w:ascii="Times New Roman" w:hAnsi="Times New Roman" w:cs="Times New Roman"/>
              </w:rPr>
              <w:t>Юридические лица вне зависимости от организационно-правовой формы либо физические лица, определенные в соответствии с действующим законодательством о закупках товаров, работ и услуг.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A7" w:rsidRPr="00F61A47" w:rsidRDefault="00EE2FA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EE2FA7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Ремонт высоковольтной линии (фидер №1) в п.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Мадаун, Тенькинский район,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Магаданская обл.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EE2FA7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2 455,0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2 455,0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EE2FA7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7B8C" w:rsidRPr="00F61A47" w:rsidTr="00EE2FA7">
        <w:trPr>
          <w:trHeight w:val="6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ВБИ</w:t>
            </w:r>
          </w:p>
        </w:tc>
      </w:tr>
      <w:tr w:rsidR="00F61A47" w:rsidRPr="00F61A47" w:rsidTr="001D7B8C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61A47" w:rsidRPr="00F61A47" w:rsidTr="001D7B8C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40 042,5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9 320,9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9 721,6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</w:tr>
      <w:tr w:rsidR="00F61A47" w:rsidRPr="00F61A47" w:rsidTr="001D7B8C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38 117,8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9 249,6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</w:tr>
      <w:tr w:rsidR="00F61A47" w:rsidRPr="00F61A47" w:rsidTr="001D7B8C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1 924,7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</w:tr>
    </w:tbl>
    <w:p w:rsidR="00372857" w:rsidRDefault="00372857" w:rsidP="00372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B36" w:rsidRDefault="00897B36" w:rsidP="00372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B36" w:rsidRDefault="00897B36" w:rsidP="00372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AE" w:rsidRDefault="00897B36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61AE" w:rsidRDefault="003961AE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AE" w:rsidRDefault="003961AE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A5" w:rsidRDefault="006D26A5" w:rsidP="003961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C" w:rsidRDefault="001D7B8C" w:rsidP="006D2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B4792B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1D7B8C" w:rsidRPr="001D7B8C" w:rsidRDefault="001D7B8C" w:rsidP="001D7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8C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  <w:r w:rsidR="00EE2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B8C">
        <w:rPr>
          <w:rFonts w:ascii="Times New Roman" w:hAnsi="Times New Roman" w:cs="Times New Roman"/>
          <w:b/>
          <w:sz w:val="28"/>
          <w:szCs w:val="28"/>
        </w:rPr>
        <w:t>«Комплексное развитие коммунальной инфраструктуры Тенькинского городского округа» на 2017-2019 годы»</w:t>
      </w:r>
    </w:p>
    <w:p w:rsidR="001D7B8C" w:rsidRPr="001D7B8C" w:rsidRDefault="001D7B8C" w:rsidP="001D7B8C">
      <w:pPr>
        <w:pStyle w:val="a7"/>
        <w:spacing w:before="0" w:beforeAutospacing="0" w:after="0" w:afterAutospacing="0" w:line="276" w:lineRule="auto"/>
        <w:ind w:firstLine="150"/>
        <w:jc w:val="center"/>
        <w:rPr>
          <w:rFonts w:ascii="Times New Roman" w:hAnsi="Times New Roman" w:cs="Times New Roman"/>
          <w:color w:val="auto"/>
        </w:rPr>
      </w:pPr>
      <w:r w:rsidRPr="001D7B8C">
        <w:rPr>
          <w:rFonts w:ascii="Times New Roman" w:hAnsi="Times New Roman" w:cs="Times New Roman"/>
          <w:color w:val="auto"/>
        </w:rPr>
        <w:t xml:space="preserve"> (наименование муниципальной программы)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2126"/>
      </w:tblGrid>
      <w:tr w:rsidR="001D7B8C" w:rsidRPr="001D7B8C" w:rsidTr="008D1E8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D7B8C" w:rsidRPr="001D7B8C" w:rsidTr="008D1E82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B8C" w:rsidRPr="001D7B8C" w:rsidTr="008D1E82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</w:t>
            </w:r>
          </w:p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кв-л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</w:t>
            </w:r>
          </w:p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кв-л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</w:t>
            </w:r>
          </w:p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кв-л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B8C" w:rsidRPr="001D7B8C" w:rsidTr="008D1E82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15</w:t>
            </w:r>
          </w:p>
        </w:tc>
      </w:tr>
      <w:tr w:rsidR="00EE2FA7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F61A47" w:rsidRDefault="00EE2FA7" w:rsidP="008D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7" w:rsidRPr="001D7B8C" w:rsidRDefault="00EE2FA7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A7" w:rsidRPr="001D7B8C" w:rsidRDefault="00EE2FA7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7" w:rsidRPr="001D7B8C" w:rsidRDefault="00EE2FA7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FA7" w:rsidRPr="001D7B8C" w:rsidRDefault="00EE2FA7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</w:tc>
      </w:tr>
      <w:tr w:rsidR="001D7B8C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EE2FA7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комплектующих для нужд электрокотельной п.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Усть-Омчуг Тенькинского городского округа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1D7B8C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EE2FA7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трубной продукции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замены сетей тепло-водоснабжения в Тенькинском городском округе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1D7B8C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EE2FA7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1D7B8C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8D1E82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Ремонт аэротенка №2 на очис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ных сооружениях п. Усть-Омчуг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1D7B8C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8D1E82" w:rsidP="008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стали листовой для нужд котельных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Тенькинского городского округа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1D7B8C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8D1E82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1D7B8C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8D1E82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тепло-изоляционных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C" w:rsidRPr="001D7B8C" w:rsidRDefault="001D7B8C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8C" w:rsidRPr="001D7B8C" w:rsidRDefault="001D7B8C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8D1E82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F61A47" w:rsidRDefault="008D1E82" w:rsidP="008D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(комплектующие для конвейера ШЗУ: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цепи, рештаки) для нужд котельных п. Омчак, п. Молодежный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8D1E82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8D1E82" w:rsidRPr="001D7B8C" w:rsidTr="008D1E82">
        <w:trPr>
          <w:trHeight w:val="5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( редуктор, шурующая планка, дымосос) для нужд котельной п.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Мадаун  Тенькинского городского округа Магаданской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8D1E82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Утепление бака-аккумулятора V300м3 на Центральной котельной п.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Омчуг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8D1E82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Ремонт высоковольтной линии (фидер №1) в п.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Мадаун, Тенькинский район,</w:t>
            </w:r>
            <w:r w:rsidR="003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Магаданская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  <w:tr w:rsidR="008D1E82" w:rsidRPr="001D7B8C" w:rsidTr="008D1E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7B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2" w:rsidRPr="001D7B8C" w:rsidRDefault="008D1E82" w:rsidP="008D1E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82" w:rsidRPr="001D7B8C" w:rsidRDefault="008D1E82" w:rsidP="008D1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</w:tr>
    </w:tbl>
    <w:p w:rsidR="001D7B8C" w:rsidRPr="008F0C6B" w:rsidRDefault="001D7B8C" w:rsidP="001D7B8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77477027"/>
      <w:bookmarkStart w:id="1" w:name="_Toc226167963"/>
      <w:r w:rsidRPr="008F0C6B">
        <w:rPr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bookmarkEnd w:id="0"/>
    <w:bookmarkEnd w:id="1"/>
    <w:p w:rsidR="001D7B8C" w:rsidRPr="006D26A5" w:rsidRDefault="001D7B8C" w:rsidP="003961AE">
      <w:pPr>
        <w:rPr>
          <w:rStyle w:val="af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D7B8C">
        <w:rPr>
          <w:rFonts w:ascii="Times New Roman" w:hAnsi="Times New Roman" w:cs="Times New Roman"/>
          <w:sz w:val="24"/>
          <w:szCs w:val="24"/>
        </w:rPr>
        <w:t>Первый заместитель главы – первый заместитель главы администрации Тенькинского городского округа Магаданской област</w:t>
      </w:r>
      <w:r w:rsidR="006D26A5">
        <w:rPr>
          <w:rFonts w:ascii="Times New Roman" w:hAnsi="Times New Roman" w:cs="Times New Roman"/>
          <w:sz w:val="24"/>
          <w:szCs w:val="24"/>
        </w:rPr>
        <w:t>и</w:t>
      </w:r>
    </w:p>
    <w:p w:rsidR="00EF5D3B" w:rsidRPr="00EF5D3B" w:rsidRDefault="003961AE" w:rsidP="003961AE">
      <w:pPr>
        <w:pStyle w:val="af0"/>
        <w:tabs>
          <w:tab w:val="center" w:pos="7639"/>
          <w:tab w:val="left" w:pos="9870"/>
        </w:tabs>
        <w:ind w:left="0" w:firstLine="709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ab/>
      </w:r>
      <w:r w:rsidR="00EF5D3B"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>_______________________</w:t>
      </w:r>
    </w:p>
    <w:sectPr w:rsidR="00EF5D3B" w:rsidRPr="00EF5D3B" w:rsidSect="006D26A5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37" w:rsidRDefault="00383337" w:rsidP="004B3B38">
      <w:pPr>
        <w:pStyle w:val="a5"/>
      </w:pPr>
      <w:r>
        <w:separator/>
      </w:r>
    </w:p>
  </w:endnote>
  <w:endnote w:type="continuationSeparator" w:id="1">
    <w:p w:rsidR="00383337" w:rsidRDefault="00383337" w:rsidP="004B3B3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37" w:rsidRDefault="00383337" w:rsidP="004B3B38">
      <w:pPr>
        <w:pStyle w:val="a5"/>
      </w:pPr>
      <w:r>
        <w:separator/>
      </w:r>
    </w:p>
  </w:footnote>
  <w:footnote w:type="continuationSeparator" w:id="1">
    <w:p w:rsidR="00383337" w:rsidRDefault="00383337" w:rsidP="004B3B3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3594"/>
      <w:docPartObj>
        <w:docPartGallery w:val="Page Numbers (Top of Page)"/>
        <w:docPartUnique/>
      </w:docPartObj>
    </w:sdtPr>
    <w:sdtContent>
      <w:p w:rsidR="003961AE" w:rsidRDefault="00E11145" w:rsidP="00E25088">
        <w:pPr>
          <w:pStyle w:val="ab"/>
          <w:jc w:val="center"/>
        </w:pPr>
        <w:fldSimple w:instr=" PAGE   \* MERGEFORMAT ">
          <w:r w:rsidR="006D26A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80A"/>
    <w:multiLevelType w:val="hybridMultilevel"/>
    <w:tmpl w:val="B93479F6"/>
    <w:lvl w:ilvl="0" w:tplc="79B2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657C5"/>
    <w:multiLevelType w:val="hybridMultilevel"/>
    <w:tmpl w:val="077220F2"/>
    <w:lvl w:ilvl="0" w:tplc="B03C72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AC4E2E"/>
    <w:multiLevelType w:val="multilevel"/>
    <w:tmpl w:val="95E627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2657F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42759E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DA3F10"/>
    <w:multiLevelType w:val="multilevel"/>
    <w:tmpl w:val="32B82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44" w:hanging="2160"/>
      </w:pPr>
      <w:rPr>
        <w:rFonts w:hint="default"/>
      </w:rPr>
    </w:lvl>
  </w:abstractNum>
  <w:abstractNum w:abstractNumId="8">
    <w:nsid w:val="6FB66796"/>
    <w:multiLevelType w:val="hybridMultilevel"/>
    <w:tmpl w:val="54DA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75C07"/>
    <w:multiLevelType w:val="hybridMultilevel"/>
    <w:tmpl w:val="E5FC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46E3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1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2">
    <w:nsid w:val="7E7B071A"/>
    <w:multiLevelType w:val="multilevel"/>
    <w:tmpl w:val="947852C0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179A"/>
    <w:rsid w:val="00016DD0"/>
    <w:rsid w:val="00022F25"/>
    <w:rsid w:val="000307CF"/>
    <w:rsid w:val="00070FE7"/>
    <w:rsid w:val="00080756"/>
    <w:rsid w:val="00087EA3"/>
    <w:rsid w:val="000933A2"/>
    <w:rsid w:val="000A78BE"/>
    <w:rsid w:val="000B3ED7"/>
    <w:rsid w:val="000B582B"/>
    <w:rsid w:val="000C4BFD"/>
    <w:rsid w:val="000C733A"/>
    <w:rsid w:val="000D6D8E"/>
    <w:rsid w:val="000D790A"/>
    <w:rsid w:val="000E2DCC"/>
    <w:rsid w:val="000E36CB"/>
    <w:rsid w:val="00143425"/>
    <w:rsid w:val="00153341"/>
    <w:rsid w:val="00157BE8"/>
    <w:rsid w:val="001663BB"/>
    <w:rsid w:val="001724E1"/>
    <w:rsid w:val="00175009"/>
    <w:rsid w:val="001A05D6"/>
    <w:rsid w:val="001B0246"/>
    <w:rsid w:val="001D47FD"/>
    <w:rsid w:val="001D7B8C"/>
    <w:rsid w:val="001F0928"/>
    <w:rsid w:val="00222252"/>
    <w:rsid w:val="00222F6C"/>
    <w:rsid w:val="00225EE8"/>
    <w:rsid w:val="002305F5"/>
    <w:rsid w:val="00233C47"/>
    <w:rsid w:val="002426B0"/>
    <w:rsid w:val="0029233C"/>
    <w:rsid w:val="002A2355"/>
    <w:rsid w:val="002A7CA9"/>
    <w:rsid w:val="002B1639"/>
    <w:rsid w:val="003046A3"/>
    <w:rsid w:val="0030642E"/>
    <w:rsid w:val="00312277"/>
    <w:rsid w:val="00313DA1"/>
    <w:rsid w:val="0033180B"/>
    <w:rsid w:val="0034179A"/>
    <w:rsid w:val="00347AA8"/>
    <w:rsid w:val="00357727"/>
    <w:rsid w:val="00363294"/>
    <w:rsid w:val="00372857"/>
    <w:rsid w:val="00383337"/>
    <w:rsid w:val="0039308C"/>
    <w:rsid w:val="003961AE"/>
    <w:rsid w:val="0044517A"/>
    <w:rsid w:val="0044695F"/>
    <w:rsid w:val="0045463C"/>
    <w:rsid w:val="00455EB9"/>
    <w:rsid w:val="00475FFA"/>
    <w:rsid w:val="00493BE9"/>
    <w:rsid w:val="00494E3F"/>
    <w:rsid w:val="004B3B38"/>
    <w:rsid w:val="004C47D1"/>
    <w:rsid w:val="004D2B61"/>
    <w:rsid w:val="004E16EF"/>
    <w:rsid w:val="004E3A37"/>
    <w:rsid w:val="004F6BAD"/>
    <w:rsid w:val="005210E5"/>
    <w:rsid w:val="0052369C"/>
    <w:rsid w:val="00523C8F"/>
    <w:rsid w:val="00550497"/>
    <w:rsid w:val="00553222"/>
    <w:rsid w:val="005B3A81"/>
    <w:rsid w:val="005B7BE8"/>
    <w:rsid w:val="005C290E"/>
    <w:rsid w:val="005D4B3A"/>
    <w:rsid w:val="005F082F"/>
    <w:rsid w:val="00601851"/>
    <w:rsid w:val="00602220"/>
    <w:rsid w:val="00603A50"/>
    <w:rsid w:val="00605F2C"/>
    <w:rsid w:val="0062576A"/>
    <w:rsid w:val="00625BF4"/>
    <w:rsid w:val="006637D9"/>
    <w:rsid w:val="00672D9E"/>
    <w:rsid w:val="00677B6A"/>
    <w:rsid w:val="006A567A"/>
    <w:rsid w:val="006C2449"/>
    <w:rsid w:val="006C2A1E"/>
    <w:rsid w:val="006C7D55"/>
    <w:rsid w:val="006D26A5"/>
    <w:rsid w:val="006E20ED"/>
    <w:rsid w:val="006F0D25"/>
    <w:rsid w:val="006F6817"/>
    <w:rsid w:val="00700E4D"/>
    <w:rsid w:val="00700FB4"/>
    <w:rsid w:val="007065D7"/>
    <w:rsid w:val="00712AAB"/>
    <w:rsid w:val="007142BC"/>
    <w:rsid w:val="00715293"/>
    <w:rsid w:val="00742844"/>
    <w:rsid w:val="00745AD0"/>
    <w:rsid w:val="0076460B"/>
    <w:rsid w:val="00772CD0"/>
    <w:rsid w:val="00777C20"/>
    <w:rsid w:val="00786D0C"/>
    <w:rsid w:val="007F131A"/>
    <w:rsid w:val="00810DB2"/>
    <w:rsid w:val="0082467E"/>
    <w:rsid w:val="00864742"/>
    <w:rsid w:val="008810A1"/>
    <w:rsid w:val="008848F2"/>
    <w:rsid w:val="00897916"/>
    <w:rsid w:val="00897B36"/>
    <w:rsid w:val="008A2F9E"/>
    <w:rsid w:val="008C556D"/>
    <w:rsid w:val="008D1E82"/>
    <w:rsid w:val="008E4F93"/>
    <w:rsid w:val="008E7720"/>
    <w:rsid w:val="008F0C6B"/>
    <w:rsid w:val="0091757D"/>
    <w:rsid w:val="009418EC"/>
    <w:rsid w:val="00946EC1"/>
    <w:rsid w:val="0095114F"/>
    <w:rsid w:val="00957002"/>
    <w:rsid w:val="00967CCA"/>
    <w:rsid w:val="00974DC5"/>
    <w:rsid w:val="009C10CF"/>
    <w:rsid w:val="009C790D"/>
    <w:rsid w:val="009D033F"/>
    <w:rsid w:val="00A00B31"/>
    <w:rsid w:val="00A05411"/>
    <w:rsid w:val="00A10BF2"/>
    <w:rsid w:val="00A154DC"/>
    <w:rsid w:val="00A15651"/>
    <w:rsid w:val="00A269D8"/>
    <w:rsid w:val="00A36BB8"/>
    <w:rsid w:val="00A37E77"/>
    <w:rsid w:val="00A45043"/>
    <w:rsid w:val="00A664F1"/>
    <w:rsid w:val="00A94758"/>
    <w:rsid w:val="00AA1465"/>
    <w:rsid w:val="00AA6B6B"/>
    <w:rsid w:val="00AB3E6D"/>
    <w:rsid w:val="00AB699E"/>
    <w:rsid w:val="00AC0D55"/>
    <w:rsid w:val="00AC0DD7"/>
    <w:rsid w:val="00AD1AE9"/>
    <w:rsid w:val="00AF6BA7"/>
    <w:rsid w:val="00B4297D"/>
    <w:rsid w:val="00B4792B"/>
    <w:rsid w:val="00B52F0B"/>
    <w:rsid w:val="00B666B5"/>
    <w:rsid w:val="00B6695F"/>
    <w:rsid w:val="00B75C14"/>
    <w:rsid w:val="00B82121"/>
    <w:rsid w:val="00BC4301"/>
    <w:rsid w:val="00BD7A18"/>
    <w:rsid w:val="00BE2C12"/>
    <w:rsid w:val="00C10827"/>
    <w:rsid w:val="00C20995"/>
    <w:rsid w:val="00C31393"/>
    <w:rsid w:val="00C344C5"/>
    <w:rsid w:val="00C56A33"/>
    <w:rsid w:val="00C6546D"/>
    <w:rsid w:val="00C8653A"/>
    <w:rsid w:val="00C94C4B"/>
    <w:rsid w:val="00CA5780"/>
    <w:rsid w:val="00CE6F07"/>
    <w:rsid w:val="00CF4BC0"/>
    <w:rsid w:val="00D47564"/>
    <w:rsid w:val="00D623FA"/>
    <w:rsid w:val="00D6273B"/>
    <w:rsid w:val="00D834CE"/>
    <w:rsid w:val="00D97F49"/>
    <w:rsid w:val="00DA0400"/>
    <w:rsid w:val="00DA2C64"/>
    <w:rsid w:val="00DC0CE7"/>
    <w:rsid w:val="00DD255A"/>
    <w:rsid w:val="00DE4ACD"/>
    <w:rsid w:val="00E05B36"/>
    <w:rsid w:val="00E11145"/>
    <w:rsid w:val="00E2163E"/>
    <w:rsid w:val="00E25088"/>
    <w:rsid w:val="00E267DA"/>
    <w:rsid w:val="00E4703B"/>
    <w:rsid w:val="00E534C7"/>
    <w:rsid w:val="00E64340"/>
    <w:rsid w:val="00E81F51"/>
    <w:rsid w:val="00EA6F09"/>
    <w:rsid w:val="00EC2BFD"/>
    <w:rsid w:val="00EC355F"/>
    <w:rsid w:val="00ED0504"/>
    <w:rsid w:val="00EE2FA7"/>
    <w:rsid w:val="00EF5D3B"/>
    <w:rsid w:val="00EF742E"/>
    <w:rsid w:val="00F01DBE"/>
    <w:rsid w:val="00F319D1"/>
    <w:rsid w:val="00F31DF7"/>
    <w:rsid w:val="00F503FC"/>
    <w:rsid w:val="00F61A47"/>
    <w:rsid w:val="00F6394D"/>
    <w:rsid w:val="00F816A4"/>
    <w:rsid w:val="00F87D5D"/>
    <w:rsid w:val="00F923C0"/>
    <w:rsid w:val="00F92601"/>
    <w:rsid w:val="00F944EA"/>
    <w:rsid w:val="00FB4B71"/>
    <w:rsid w:val="00FD1DB5"/>
    <w:rsid w:val="00FD3406"/>
    <w:rsid w:val="00FE6415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39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961A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Надежда Кононова</cp:lastModifiedBy>
  <cp:revision>7</cp:revision>
  <cp:lastPrinted>2017-05-31T06:30:00Z</cp:lastPrinted>
  <dcterms:created xsi:type="dcterms:W3CDTF">2017-05-28T23:38:00Z</dcterms:created>
  <dcterms:modified xsi:type="dcterms:W3CDTF">2017-06-06T08:02:00Z</dcterms:modified>
</cp:coreProperties>
</file>