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2FB" w:rsidRPr="000C35D7" w:rsidRDefault="008232FB" w:rsidP="000C35D7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8232FB" w:rsidRDefault="008232FB" w:rsidP="004F3CD9">
      <w:pPr>
        <w:spacing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8232FB" w:rsidRDefault="008232FB" w:rsidP="004F3CD9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ТЕНЬКИНСКОГО ГОРОДСКОГО ОКРУГА</w:t>
      </w:r>
    </w:p>
    <w:p w:rsidR="008232FB" w:rsidRDefault="008232FB" w:rsidP="004F3CD9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МАГАДАНСКОЙ ОБЛАСТИ</w:t>
      </w:r>
    </w:p>
    <w:p w:rsidR="008232FB" w:rsidRDefault="008232FB" w:rsidP="004F3CD9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 О С Т А Н О В Л Е Н И Е </w:t>
      </w:r>
    </w:p>
    <w:p w:rsidR="008232FB" w:rsidRDefault="008232FB" w:rsidP="004F3CD9">
      <w:pPr>
        <w:pStyle w:val="NoSpacing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232FB" w:rsidRDefault="008232FB" w:rsidP="004F3CD9">
      <w:pPr>
        <w:pStyle w:val="NoSpacing"/>
        <w:ind w:right="-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>от 29.02.2016 № 123-па</w:t>
      </w:r>
    </w:p>
    <w:p w:rsidR="008232FB" w:rsidRPr="000C35D7" w:rsidRDefault="008232FB" w:rsidP="000C35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32FB" w:rsidRPr="000C35D7" w:rsidRDefault="008232FB" w:rsidP="00553858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35D7">
        <w:rPr>
          <w:rFonts w:ascii="Times New Roman" w:hAnsi="Times New Roman" w:cs="Times New Roman"/>
          <w:b/>
          <w:bCs/>
          <w:sz w:val="28"/>
          <w:szCs w:val="28"/>
        </w:rPr>
        <w:t>О реорганизации центра для детей, нуждающихся в психолого-педагогической, медицинской и социальной  помощи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при МБОУ «СОШ в п. Усть-Омчуг»</w:t>
      </w:r>
      <w:r w:rsidRPr="000C35D7">
        <w:rPr>
          <w:rFonts w:ascii="Times New Roman" w:hAnsi="Times New Roman" w:cs="Times New Roman"/>
          <w:b/>
          <w:bCs/>
          <w:sz w:val="28"/>
          <w:szCs w:val="28"/>
        </w:rPr>
        <w:t xml:space="preserve"> в группу  временного пребывания для детей, нуждающихся в социально-педагогической помощи</w:t>
      </w:r>
    </w:p>
    <w:p w:rsidR="008232FB" w:rsidRPr="000C35D7" w:rsidRDefault="008232FB" w:rsidP="00FD4353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0C35D7">
        <w:rPr>
          <w:rFonts w:ascii="Times New Roman" w:hAnsi="Times New Roman" w:cs="Times New Roman"/>
          <w:sz w:val="28"/>
          <w:szCs w:val="28"/>
        </w:rPr>
        <w:t>соответствии со статьей 42 Закона Российской Федерации от 29 декабря 2012 года № 273-ФЗ «Об образовании в Российской Федерации», Уставом муниципального образования  Тенькинский городской округ,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3D2C17">
        <w:rPr>
          <w:rFonts w:ascii="Times New Roman" w:hAnsi="Times New Roman" w:cs="Times New Roman"/>
          <w:sz w:val="28"/>
          <w:szCs w:val="28"/>
        </w:rPr>
        <w:t xml:space="preserve"> целях  обеспечения прав граждан  Российской Федерации на получение общего образования, оказания помощи семье  в обучении и воспитании детей, создания условий детям, попавшим в трудную жизненную ситуацию, </w:t>
      </w:r>
      <w:r w:rsidRPr="000C35D7">
        <w:rPr>
          <w:rFonts w:ascii="Times New Roman" w:hAnsi="Times New Roman" w:cs="Times New Roman"/>
          <w:sz w:val="28"/>
          <w:szCs w:val="28"/>
        </w:rPr>
        <w:t xml:space="preserve"> администрация Тенькинского городского округа </w:t>
      </w:r>
      <w:r>
        <w:rPr>
          <w:rFonts w:ascii="Times New Roman" w:hAnsi="Times New Roman" w:cs="Times New Roman"/>
          <w:sz w:val="28"/>
          <w:szCs w:val="28"/>
        </w:rPr>
        <w:t xml:space="preserve">Магаданской области         </w:t>
      </w:r>
      <w:r w:rsidRPr="000C35D7">
        <w:rPr>
          <w:rFonts w:ascii="Times New Roman" w:hAnsi="Times New Roman" w:cs="Times New Roman"/>
          <w:sz w:val="28"/>
          <w:szCs w:val="28"/>
        </w:rPr>
        <w:t xml:space="preserve"> </w:t>
      </w:r>
      <w:r w:rsidRPr="000C35D7">
        <w:rPr>
          <w:rFonts w:ascii="Times New Roman" w:hAnsi="Times New Roman" w:cs="Times New Roman"/>
          <w:b/>
          <w:bCs/>
          <w:sz w:val="28"/>
          <w:szCs w:val="28"/>
        </w:rPr>
        <w:t>п о с т а н о в л я е т:</w:t>
      </w:r>
    </w:p>
    <w:p w:rsidR="008232FB" w:rsidRPr="000C35D7" w:rsidRDefault="008232FB" w:rsidP="00FD4353">
      <w:pPr>
        <w:numPr>
          <w:ilvl w:val="0"/>
          <w:numId w:val="1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C35D7">
        <w:rPr>
          <w:rFonts w:ascii="Times New Roman" w:hAnsi="Times New Roman" w:cs="Times New Roman"/>
          <w:sz w:val="28"/>
          <w:szCs w:val="28"/>
        </w:rPr>
        <w:t xml:space="preserve">Реорганизовать  </w:t>
      </w:r>
      <w:r w:rsidRPr="003D2C17">
        <w:rPr>
          <w:rFonts w:ascii="Times New Roman" w:hAnsi="Times New Roman" w:cs="Times New Roman"/>
          <w:sz w:val="28"/>
          <w:szCs w:val="28"/>
        </w:rPr>
        <w:t>центр  для детей, нуждающихся в психолого-педагогической, медицинской и социальной  помощи</w:t>
      </w:r>
      <w:r w:rsidRPr="000C35D7">
        <w:rPr>
          <w:rFonts w:ascii="Times New Roman" w:hAnsi="Times New Roman" w:cs="Times New Roman"/>
          <w:sz w:val="28"/>
          <w:szCs w:val="28"/>
        </w:rPr>
        <w:t xml:space="preserve"> при муниципальном бюджетном  образовательном  учреждении «Средняя общеобразовательная школа в п. Усть-Омчуг» в структурное подразделение </w:t>
      </w:r>
      <w:r>
        <w:rPr>
          <w:rFonts w:ascii="Times New Roman" w:hAnsi="Times New Roman" w:cs="Times New Roman"/>
          <w:sz w:val="28"/>
          <w:szCs w:val="28"/>
        </w:rPr>
        <w:t>-Г</w:t>
      </w:r>
      <w:r w:rsidRPr="000C35D7">
        <w:rPr>
          <w:rFonts w:ascii="Times New Roman" w:hAnsi="Times New Roman" w:cs="Times New Roman"/>
          <w:sz w:val="28"/>
          <w:szCs w:val="28"/>
        </w:rPr>
        <w:t>руппа временного пребывания для детей, нуждающихся в социально-педагогической помощи.</w:t>
      </w:r>
    </w:p>
    <w:p w:rsidR="008232FB" w:rsidRPr="000C35D7" w:rsidRDefault="008232FB" w:rsidP="00FD4353">
      <w:pPr>
        <w:numPr>
          <w:ilvl w:val="0"/>
          <w:numId w:val="1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C35D7">
        <w:rPr>
          <w:rFonts w:ascii="Times New Roman" w:hAnsi="Times New Roman" w:cs="Times New Roman"/>
          <w:sz w:val="28"/>
          <w:szCs w:val="28"/>
        </w:rPr>
        <w:t>Комитету по образованию администрации Тенькинского городского округа (И.Е.Беденко) разработать нормативно-правовую базу функционирования группы временного пребывания для детей, нуждающихся в социально-педагогической помощи.</w:t>
      </w:r>
    </w:p>
    <w:p w:rsidR="008232FB" w:rsidRDefault="008232FB" w:rsidP="00FD4353">
      <w:pPr>
        <w:numPr>
          <w:ilvl w:val="0"/>
          <w:numId w:val="1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C35D7">
        <w:rPr>
          <w:rFonts w:ascii="Times New Roman" w:hAnsi="Times New Roman" w:cs="Times New Roman"/>
          <w:sz w:val="28"/>
          <w:szCs w:val="28"/>
        </w:rPr>
        <w:t>Комитету  финанс</w:t>
      </w:r>
      <w:r>
        <w:rPr>
          <w:rFonts w:ascii="Times New Roman" w:hAnsi="Times New Roman" w:cs="Times New Roman"/>
          <w:sz w:val="28"/>
          <w:szCs w:val="28"/>
        </w:rPr>
        <w:t xml:space="preserve">ов </w:t>
      </w:r>
      <w:r w:rsidRPr="000C35D7">
        <w:rPr>
          <w:rFonts w:ascii="Times New Roman" w:hAnsi="Times New Roman" w:cs="Times New Roman"/>
          <w:sz w:val="28"/>
          <w:szCs w:val="28"/>
        </w:rPr>
        <w:t xml:space="preserve"> администрации Тенькинского городского округа (И.П.Вислогузова) предусмотреть в бюджете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C35D7">
        <w:rPr>
          <w:rFonts w:ascii="Times New Roman" w:hAnsi="Times New Roman" w:cs="Times New Roman"/>
          <w:sz w:val="28"/>
          <w:szCs w:val="28"/>
        </w:rPr>
        <w:t>Тенькинский городской округ</w:t>
      </w:r>
      <w:r>
        <w:rPr>
          <w:rFonts w:ascii="Times New Roman" w:hAnsi="Times New Roman" w:cs="Times New Roman"/>
          <w:sz w:val="28"/>
          <w:szCs w:val="28"/>
        </w:rPr>
        <w:t xml:space="preserve"> Магаданской области»</w:t>
      </w:r>
      <w:r w:rsidRPr="000C35D7">
        <w:rPr>
          <w:rFonts w:ascii="Times New Roman" w:hAnsi="Times New Roman" w:cs="Times New Roman"/>
          <w:sz w:val="28"/>
          <w:szCs w:val="28"/>
        </w:rPr>
        <w:t xml:space="preserve"> финансирование деятельности группы временного пребывания для детей, нуждающихся в социально-педагогической помощи.</w:t>
      </w:r>
    </w:p>
    <w:p w:rsidR="008232FB" w:rsidRPr="000C35D7" w:rsidRDefault="008232FB" w:rsidP="00FD4353">
      <w:pPr>
        <w:numPr>
          <w:ilvl w:val="0"/>
          <w:numId w:val="1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C35D7">
        <w:rPr>
          <w:rFonts w:ascii="Times New Roman" w:hAnsi="Times New Roman" w:cs="Times New Roman"/>
          <w:sz w:val="28"/>
          <w:szCs w:val="28"/>
        </w:rPr>
        <w:t xml:space="preserve">Считать утратившим силу постановление администрации Тенькинского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от 18.11.2013г. № 469-па  «Об открытии центра для детей, нуждающихся в психолого-педагогической, медицинской и социальной помощи».</w:t>
      </w:r>
    </w:p>
    <w:p w:rsidR="008232FB" w:rsidRPr="000C35D7" w:rsidRDefault="008232FB" w:rsidP="00FD4353">
      <w:pPr>
        <w:numPr>
          <w:ilvl w:val="0"/>
          <w:numId w:val="1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C35D7">
        <w:rPr>
          <w:rFonts w:ascii="Times New Roman" w:hAnsi="Times New Roman" w:cs="Times New Roman"/>
          <w:sz w:val="28"/>
          <w:szCs w:val="28"/>
        </w:rPr>
        <w:t>Контроль исполнения настоящего постановления возложить на заместителя главы администрации Тенькинского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по вопросам социальной политики </w:t>
      </w:r>
      <w:r w:rsidRPr="000C35D7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35D7">
        <w:rPr>
          <w:rFonts w:ascii="Times New Roman" w:hAnsi="Times New Roman" w:cs="Times New Roman"/>
          <w:sz w:val="28"/>
          <w:szCs w:val="28"/>
        </w:rPr>
        <w:t>Ф.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35D7">
        <w:rPr>
          <w:rFonts w:ascii="Times New Roman" w:hAnsi="Times New Roman" w:cs="Times New Roman"/>
          <w:sz w:val="28"/>
          <w:szCs w:val="28"/>
        </w:rPr>
        <w:t>Сакееву</w:t>
      </w:r>
    </w:p>
    <w:p w:rsidR="008232FB" w:rsidRPr="000C35D7" w:rsidRDefault="008232FB" w:rsidP="00FD4353">
      <w:pPr>
        <w:numPr>
          <w:ilvl w:val="0"/>
          <w:numId w:val="1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C35D7">
        <w:rPr>
          <w:rFonts w:ascii="Times New Roman" w:hAnsi="Times New Roman" w:cs="Times New Roman"/>
          <w:sz w:val="28"/>
          <w:szCs w:val="28"/>
        </w:rPr>
        <w:t xml:space="preserve"> Настоящее постановление </w:t>
      </w:r>
      <w:r>
        <w:rPr>
          <w:rFonts w:ascii="Times New Roman" w:hAnsi="Times New Roman" w:cs="Times New Roman"/>
          <w:sz w:val="28"/>
          <w:szCs w:val="28"/>
        </w:rPr>
        <w:t>вступает в силу после его официального опубликования (обнародования).</w:t>
      </w:r>
      <w:bookmarkStart w:id="0" w:name="_GoBack"/>
      <w:bookmarkEnd w:id="0"/>
    </w:p>
    <w:p w:rsidR="008232FB" w:rsidRDefault="008232FB" w:rsidP="00FD435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32FB" w:rsidRPr="000C35D7" w:rsidRDefault="008232FB" w:rsidP="00553858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32FB" w:rsidRPr="000C35D7" w:rsidRDefault="008232FB" w:rsidP="0055385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C35D7">
        <w:rPr>
          <w:rFonts w:ascii="Times New Roman" w:hAnsi="Times New Roman" w:cs="Times New Roman"/>
          <w:sz w:val="28"/>
          <w:szCs w:val="28"/>
        </w:rPr>
        <w:t xml:space="preserve">Глава Тенькинского городского округа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0C35D7">
        <w:rPr>
          <w:rFonts w:ascii="Times New Roman" w:hAnsi="Times New Roman" w:cs="Times New Roman"/>
          <w:sz w:val="28"/>
          <w:szCs w:val="28"/>
        </w:rPr>
        <w:t>И.С. Бережной</w:t>
      </w:r>
    </w:p>
    <w:p w:rsidR="008232FB" w:rsidRDefault="008232FB" w:rsidP="00553858">
      <w:pPr>
        <w:spacing w:line="360" w:lineRule="auto"/>
      </w:pPr>
    </w:p>
    <w:sectPr w:rsidR="008232FB" w:rsidSect="007A1765">
      <w:headerReference w:type="default" r:id="rId7"/>
      <w:pgSz w:w="11906" w:h="16838"/>
      <w:pgMar w:top="899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32FB" w:rsidRDefault="008232FB">
      <w:r>
        <w:separator/>
      </w:r>
    </w:p>
  </w:endnote>
  <w:endnote w:type="continuationSeparator" w:id="1">
    <w:p w:rsidR="008232FB" w:rsidRDefault="008232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32FB" w:rsidRDefault="008232FB">
      <w:r>
        <w:separator/>
      </w:r>
    </w:p>
  </w:footnote>
  <w:footnote w:type="continuationSeparator" w:id="1">
    <w:p w:rsidR="008232FB" w:rsidRDefault="008232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2FB" w:rsidRDefault="008232FB" w:rsidP="008F361E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8232FB" w:rsidRDefault="008232F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E20243"/>
    <w:multiLevelType w:val="hybridMultilevel"/>
    <w:tmpl w:val="1C5429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3807"/>
    <w:rsid w:val="000C35D7"/>
    <w:rsid w:val="00130B2E"/>
    <w:rsid w:val="00193807"/>
    <w:rsid w:val="001C3A96"/>
    <w:rsid w:val="00254A2D"/>
    <w:rsid w:val="003D2C17"/>
    <w:rsid w:val="00445691"/>
    <w:rsid w:val="00454C7B"/>
    <w:rsid w:val="004B4862"/>
    <w:rsid w:val="004F3CD9"/>
    <w:rsid w:val="00553858"/>
    <w:rsid w:val="006C7D55"/>
    <w:rsid w:val="006E6B87"/>
    <w:rsid w:val="00742D60"/>
    <w:rsid w:val="007A1765"/>
    <w:rsid w:val="008232FB"/>
    <w:rsid w:val="008E4F93"/>
    <w:rsid w:val="008F361E"/>
    <w:rsid w:val="00EA38FE"/>
    <w:rsid w:val="00FD4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38FE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A176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lang w:eastAsia="en-US"/>
    </w:rPr>
  </w:style>
  <w:style w:type="character" w:styleId="PageNumber">
    <w:name w:val="page number"/>
    <w:basedOn w:val="DefaultParagraphFont"/>
    <w:uiPriority w:val="99"/>
    <w:rsid w:val="007A1765"/>
  </w:style>
  <w:style w:type="paragraph" w:styleId="BalloonText">
    <w:name w:val="Balloon Text"/>
    <w:basedOn w:val="Normal"/>
    <w:link w:val="BalloonTextChar"/>
    <w:uiPriority w:val="99"/>
    <w:semiHidden/>
    <w:rsid w:val="00FD43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  <w:szCs w:val="2"/>
      <w:lang w:eastAsia="en-US"/>
    </w:rPr>
  </w:style>
  <w:style w:type="paragraph" w:styleId="NoSpacing">
    <w:name w:val="No Spacing"/>
    <w:uiPriority w:val="99"/>
    <w:qFormat/>
    <w:rsid w:val="004F3CD9"/>
    <w:rPr>
      <w:rFonts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680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80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348</TotalTime>
  <Pages>2</Pages>
  <Words>337</Words>
  <Characters>1923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Радзивилл Наталья Николаевна</dc:creator>
  <cp:keywords/>
  <dc:description/>
  <cp:lastModifiedBy>Maksimec</cp:lastModifiedBy>
  <cp:revision>12</cp:revision>
  <cp:lastPrinted>2016-02-29T07:29:00Z</cp:lastPrinted>
  <dcterms:created xsi:type="dcterms:W3CDTF">2016-01-27T23:50:00Z</dcterms:created>
  <dcterms:modified xsi:type="dcterms:W3CDTF">2016-02-29T14:16:00Z</dcterms:modified>
</cp:coreProperties>
</file>