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D" w:rsidRDefault="00F9354D" w:rsidP="00F93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ТЕНЬКИНСКОГО РАЙОНА</w:t>
      </w:r>
    </w:p>
    <w:p w:rsidR="00F9354D" w:rsidRDefault="00F9354D" w:rsidP="00F93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D0" w:rsidRPr="00F9354D" w:rsidRDefault="00F9354D" w:rsidP="00F93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451D" w:rsidRPr="00F9354D" w:rsidRDefault="00F9354D" w:rsidP="001A45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4D">
        <w:rPr>
          <w:rFonts w:ascii="Times New Roman" w:hAnsi="Times New Roman" w:cs="Times New Roman"/>
          <w:b/>
          <w:sz w:val="28"/>
          <w:szCs w:val="28"/>
        </w:rPr>
        <w:t>13.11.2014 №245-ра</w:t>
      </w:r>
    </w:p>
    <w:p w:rsidR="00133CD0" w:rsidRDefault="00133CD0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F6" w:rsidRDefault="00307EF6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7" w:rsidRPr="00CD47A7" w:rsidRDefault="001A451D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A7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</w:t>
      </w:r>
    </w:p>
    <w:p w:rsidR="001A451D" w:rsidRPr="00CD47A7" w:rsidRDefault="001A451D" w:rsidP="00CD4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A7">
        <w:rPr>
          <w:rFonts w:ascii="Times New Roman" w:hAnsi="Times New Roman" w:cs="Times New Roman"/>
          <w:b/>
          <w:sz w:val="28"/>
          <w:szCs w:val="28"/>
        </w:rPr>
        <w:t>на лучшее новогоднее оформление</w:t>
      </w:r>
    </w:p>
    <w:p w:rsidR="001A451D" w:rsidRDefault="001A451D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1" w:rsidRPr="001A451D" w:rsidRDefault="00CD37B1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51D" w:rsidRPr="00CD47A7" w:rsidRDefault="001A451D" w:rsidP="00307E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1D">
        <w:rPr>
          <w:rFonts w:ascii="Times New Roman" w:hAnsi="Times New Roman" w:cs="Times New Roman"/>
          <w:sz w:val="28"/>
          <w:szCs w:val="28"/>
        </w:rPr>
        <w:t xml:space="preserve"> </w:t>
      </w:r>
      <w:r w:rsidR="00133CD0">
        <w:rPr>
          <w:rFonts w:ascii="Times New Roman" w:hAnsi="Times New Roman" w:cs="Times New Roman"/>
          <w:sz w:val="28"/>
          <w:szCs w:val="28"/>
        </w:rPr>
        <w:tab/>
      </w:r>
      <w:r w:rsidR="00CD47A7" w:rsidRPr="00CD47A7">
        <w:rPr>
          <w:rFonts w:ascii="Times New Roman" w:hAnsi="Times New Roman" w:cs="Times New Roman"/>
          <w:sz w:val="28"/>
          <w:szCs w:val="28"/>
        </w:rPr>
        <w:t xml:space="preserve">Во исполнение  постановления губернатора Магаданской области от 23 октября 2014 г. № 253-п «О проведении ежегодного областного конкурса на лучшее новогоднее оформление территорий муниципальных образований Магаданской области» и в </w:t>
      </w:r>
      <w:r w:rsidRPr="00CD47A7">
        <w:rPr>
          <w:rFonts w:ascii="Times New Roman" w:hAnsi="Times New Roman" w:cs="Times New Roman"/>
          <w:sz w:val="28"/>
          <w:szCs w:val="28"/>
        </w:rPr>
        <w:t>целях своевременной качественной подготовки и проведения предстоящих новогодних и рождественских праздников:</w:t>
      </w:r>
    </w:p>
    <w:p w:rsidR="001A451D" w:rsidRDefault="001A451D" w:rsidP="00307EF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451D">
        <w:rPr>
          <w:rFonts w:ascii="Times New Roman" w:hAnsi="Times New Roman" w:cs="Times New Roman"/>
          <w:sz w:val="28"/>
          <w:szCs w:val="28"/>
        </w:rPr>
        <w:t xml:space="preserve">1. Объявить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A451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51D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A451D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51D">
        <w:rPr>
          <w:rFonts w:ascii="Times New Roman" w:hAnsi="Times New Roman" w:cs="Times New Roman"/>
          <w:sz w:val="28"/>
          <w:szCs w:val="28"/>
        </w:rPr>
        <w:t xml:space="preserve"> года  районный конкурс на лучшее оформление зданий учреждений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1A45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A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района </w:t>
      </w:r>
      <w:r w:rsidRPr="001A451D">
        <w:rPr>
          <w:rFonts w:ascii="Times New Roman" w:hAnsi="Times New Roman" w:cs="Times New Roman"/>
          <w:sz w:val="28"/>
          <w:szCs w:val="28"/>
        </w:rPr>
        <w:t>к новогодним и рождественским праздникам</w:t>
      </w:r>
      <w:r w:rsidRPr="00CF2EE1">
        <w:rPr>
          <w:rFonts w:ascii="Times New Roman" w:hAnsi="Times New Roman" w:cs="Times New Roman"/>
          <w:sz w:val="28"/>
          <w:szCs w:val="28"/>
        </w:rPr>
        <w:t>.</w:t>
      </w:r>
      <w:r w:rsidR="00764CB4" w:rsidRPr="00CF2EE1">
        <w:rPr>
          <w:rFonts w:ascii="Times New Roman" w:hAnsi="Times New Roman"/>
          <w:bCs/>
          <w:sz w:val="28"/>
          <w:szCs w:val="28"/>
        </w:rPr>
        <w:t xml:space="preserve"> </w:t>
      </w:r>
      <w:r w:rsidR="00764CB4" w:rsidRPr="00CF2EE1">
        <w:rPr>
          <w:rFonts w:ascii="Times New Roman" w:eastAsia="Times New Roman" w:hAnsi="Times New Roman" w:cs="Times New Roman"/>
          <w:bCs/>
          <w:sz w:val="28"/>
          <w:szCs w:val="28"/>
        </w:rPr>
        <w:t>Привлечь к участию в работе по праздничному новогоднему оформлению коллектив</w:t>
      </w:r>
      <w:r w:rsidR="00CF2EE1" w:rsidRPr="00CF2EE1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764CB4" w:rsidRPr="00CF2E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промышленных, торговых, образовательных, дошкольных, медицинских учреждений, учреждений культуры, </w:t>
      </w:r>
      <w:r w:rsidR="00CF2EE1" w:rsidRPr="00CF2EE1">
        <w:rPr>
          <w:rFonts w:ascii="Times New Roman" w:hAnsi="Times New Roman" w:cs="Times New Roman"/>
          <w:sz w:val="28"/>
          <w:szCs w:val="28"/>
        </w:rPr>
        <w:t>индивидуальны</w:t>
      </w:r>
      <w:r w:rsidR="00CF2EE1">
        <w:rPr>
          <w:rFonts w:ascii="Times New Roman" w:hAnsi="Times New Roman" w:cs="Times New Roman"/>
          <w:sz w:val="28"/>
          <w:szCs w:val="28"/>
        </w:rPr>
        <w:t xml:space="preserve">х </w:t>
      </w:r>
      <w:r w:rsidR="00CF2EE1" w:rsidRPr="00CF2EE1">
        <w:rPr>
          <w:rFonts w:ascii="Times New Roman" w:hAnsi="Times New Roman" w:cs="Times New Roman"/>
          <w:sz w:val="28"/>
          <w:szCs w:val="28"/>
        </w:rPr>
        <w:t>предпринимател</w:t>
      </w:r>
      <w:r w:rsidR="00CF2EE1">
        <w:rPr>
          <w:rFonts w:ascii="Times New Roman" w:hAnsi="Times New Roman" w:cs="Times New Roman"/>
          <w:sz w:val="28"/>
          <w:szCs w:val="28"/>
        </w:rPr>
        <w:t xml:space="preserve">ей, </w:t>
      </w:r>
      <w:r w:rsidR="00CF2EE1" w:rsidRPr="00CF2E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CB4" w:rsidRPr="00CF2EE1">
        <w:rPr>
          <w:rFonts w:ascii="Times New Roman" w:eastAsia="Times New Roman" w:hAnsi="Times New Roman" w:cs="Times New Roman"/>
          <w:bCs/>
          <w:sz w:val="28"/>
          <w:szCs w:val="28"/>
        </w:rPr>
        <w:t>жителей района</w:t>
      </w:r>
      <w:r w:rsidR="00CF2EE1" w:rsidRPr="00CF2E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2EE1" w:rsidRPr="00CF2EE1" w:rsidRDefault="00CF2EE1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E1">
        <w:rPr>
          <w:rFonts w:ascii="Times New Roman" w:hAnsi="Times New Roman" w:cs="Times New Roman"/>
          <w:sz w:val="28"/>
          <w:szCs w:val="28"/>
        </w:rPr>
        <w:t xml:space="preserve"> В заявке на участие в конкурсе (в произвольной форме) указываются: </w:t>
      </w:r>
    </w:p>
    <w:p w:rsidR="00CF2EE1" w:rsidRPr="00CF2EE1" w:rsidRDefault="00CF2EE1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E1">
        <w:rPr>
          <w:rFonts w:ascii="Times New Roman" w:hAnsi="Times New Roman" w:cs="Times New Roman"/>
          <w:sz w:val="28"/>
          <w:szCs w:val="28"/>
        </w:rPr>
        <w:t xml:space="preserve"> - полное наименование и Ф.И.О. руководителя предприятия, организации, Ф.И.О. индивидуального предпринимателя, место его нахождения, номер телефона; </w:t>
      </w:r>
    </w:p>
    <w:p w:rsidR="00CF2EE1" w:rsidRPr="00CF2EE1" w:rsidRDefault="00CF2EE1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E1">
        <w:rPr>
          <w:rFonts w:ascii="Times New Roman" w:hAnsi="Times New Roman" w:cs="Times New Roman"/>
          <w:sz w:val="28"/>
          <w:szCs w:val="28"/>
        </w:rPr>
        <w:t xml:space="preserve"> - </w:t>
      </w:r>
      <w:r w:rsidR="00133CD0">
        <w:rPr>
          <w:rFonts w:ascii="Times New Roman" w:hAnsi="Times New Roman" w:cs="Times New Roman"/>
          <w:sz w:val="28"/>
          <w:szCs w:val="28"/>
        </w:rPr>
        <w:t xml:space="preserve"> </w:t>
      </w:r>
      <w:r w:rsidRPr="00CF2EE1">
        <w:rPr>
          <w:rFonts w:ascii="Times New Roman" w:hAnsi="Times New Roman" w:cs="Times New Roman"/>
          <w:sz w:val="28"/>
          <w:szCs w:val="28"/>
        </w:rPr>
        <w:t xml:space="preserve">местонахождение объекта конкурса; </w:t>
      </w:r>
    </w:p>
    <w:p w:rsidR="00133CD0" w:rsidRPr="00133CD0" w:rsidRDefault="00CF2EE1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D0">
        <w:rPr>
          <w:rFonts w:ascii="Times New Roman" w:hAnsi="Times New Roman" w:cs="Times New Roman"/>
          <w:sz w:val="28"/>
          <w:szCs w:val="28"/>
        </w:rPr>
        <w:t xml:space="preserve"> - </w:t>
      </w:r>
      <w:r w:rsidR="00133CD0" w:rsidRPr="00133C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фотографии представленного на </w:t>
      </w:r>
      <w:r w:rsidR="0049621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133CD0" w:rsidRPr="00133CD0">
        <w:rPr>
          <w:rFonts w:ascii="Times New Roman" w:eastAsia="Times New Roman" w:hAnsi="Times New Roman" w:cs="Times New Roman"/>
          <w:spacing w:val="-1"/>
          <w:sz w:val="28"/>
          <w:szCs w:val="28"/>
        </w:rPr>
        <w:t>онкурс объекта с выполненным праздничным оформлением, в электронном виде (</w:t>
      </w:r>
      <w:r w:rsidR="00133CD0" w:rsidRPr="00133CD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Flash</w:t>
      </w:r>
      <w:r w:rsidR="00133CD0" w:rsidRPr="00133C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-накопитель памяти 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</w:rPr>
        <w:t xml:space="preserve">-диски) в формате 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="00133CD0" w:rsidRPr="00133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51D" w:rsidRDefault="00CF2EE1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EE1">
        <w:rPr>
          <w:rFonts w:ascii="Times New Roman" w:hAnsi="Times New Roman" w:cs="Times New Roman"/>
          <w:sz w:val="28"/>
          <w:szCs w:val="28"/>
        </w:rPr>
        <w:lastRenderedPageBreak/>
        <w:t xml:space="preserve"> Заявки на участие в конкурсе принимаются в </w:t>
      </w:r>
      <w:r>
        <w:rPr>
          <w:rFonts w:ascii="Times New Roman" w:hAnsi="Times New Roman" w:cs="Times New Roman"/>
          <w:sz w:val="28"/>
          <w:szCs w:val="28"/>
        </w:rPr>
        <w:t>каб. 20 по ул. Горняцкая, д. 37</w:t>
      </w:r>
      <w:r w:rsidRPr="00CF2EE1">
        <w:rPr>
          <w:rFonts w:ascii="Times New Roman" w:hAnsi="Times New Roman" w:cs="Times New Roman"/>
          <w:sz w:val="28"/>
          <w:szCs w:val="28"/>
        </w:rPr>
        <w:t xml:space="preserve">. Заявки могут быть поданы по факсу </w:t>
      </w:r>
      <w:r>
        <w:rPr>
          <w:rFonts w:ascii="Times New Roman" w:hAnsi="Times New Roman" w:cs="Times New Roman"/>
          <w:sz w:val="28"/>
          <w:szCs w:val="28"/>
        </w:rPr>
        <w:t>2-26-00</w:t>
      </w:r>
      <w:r w:rsidRPr="00CF2EE1">
        <w:rPr>
          <w:rFonts w:ascii="Times New Roman" w:hAnsi="Times New Roman" w:cs="Times New Roman"/>
          <w:sz w:val="28"/>
          <w:szCs w:val="28"/>
        </w:rPr>
        <w:t xml:space="preserve"> ежедневно, кроме субботы и воскресенья, с 10-00 часов до 13-00 часов и с 14-00 часов до 17-00 часов или направлены по почте, электронной почте </w:t>
      </w:r>
      <w:r w:rsidR="0049621D">
        <w:rPr>
          <w:rFonts w:ascii="Times New Roman" w:hAnsi="Times New Roman" w:cs="Times New Roman"/>
          <w:sz w:val="28"/>
          <w:szCs w:val="28"/>
        </w:rPr>
        <w:t xml:space="preserve">  - </w:t>
      </w:r>
      <w:r w:rsidRPr="00CF2E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D37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adm_tenka@mail.ru</w:t>
        </w:r>
      </w:hyperlink>
      <w:r w:rsidRPr="00CD37B1">
        <w:rPr>
          <w:rFonts w:ascii="Times New Roman" w:hAnsi="Times New Roman" w:cs="Times New Roman"/>
          <w:sz w:val="28"/>
          <w:szCs w:val="28"/>
        </w:rPr>
        <w:t>.</w:t>
      </w:r>
    </w:p>
    <w:p w:rsidR="001A451D" w:rsidRPr="001A451D" w:rsidRDefault="001A451D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E1">
        <w:rPr>
          <w:rFonts w:ascii="Times New Roman" w:hAnsi="Times New Roman" w:cs="Times New Roman"/>
          <w:sz w:val="28"/>
          <w:szCs w:val="28"/>
        </w:rPr>
        <w:t>2. Победителями конкурса признаются учреждения и организации</w:t>
      </w:r>
      <w:r w:rsidRPr="001A451D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="00133CD0">
        <w:rPr>
          <w:rFonts w:ascii="Times New Roman" w:hAnsi="Times New Roman" w:cs="Times New Roman"/>
          <w:sz w:val="28"/>
          <w:szCs w:val="28"/>
        </w:rPr>
        <w:t>на территории Тенькинского района, получившие наибольшее количество баллов  по следующим критериям</w:t>
      </w:r>
      <w:r w:rsidRPr="001A45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7402"/>
        <w:gridCol w:w="1862"/>
      </w:tblGrid>
      <w:tr w:rsidR="00133CD0" w:rsidRPr="00133CD0" w:rsidTr="0049621D">
        <w:trPr>
          <w:trHeight w:hRule="exact" w:val="102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</w:t>
            </w:r>
          </w:p>
          <w:p w:rsidR="00133CD0" w:rsidRPr="00133CD0" w:rsidRDefault="00133CD0" w:rsidP="004962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33CD0" w:rsidRPr="00133CD0" w:rsidRDefault="00133CD0" w:rsidP="0049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D0" w:rsidRPr="00133CD0" w:rsidTr="0049621D">
        <w:trPr>
          <w:trHeight w:hRule="exact" w:val="38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33CD0" w:rsidRPr="00133CD0" w:rsidTr="0049621D">
        <w:trPr>
          <w:trHeight w:hRule="exact" w:val="408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3CD0" w:rsidRPr="00133CD0" w:rsidTr="0049621D">
        <w:trPr>
          <w:trHeight w:hRule="exact" w:val="169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1D" w:rsidRDefault="00133CD0" w:rsidP="00133C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оригинальное оформление входных зон, окон, фасадов в соответствии с тематикой: использование аппликаций, </w:t>
            </w: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стеров,  декоративных  объёмных фигур,  флористических композиций и пр.)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CD0" w:rsidRPr="00133CD0" w:rsidTr="0049621D">
        <w:trPr>
          <w:trHeight w:hRule="exact" w:val="1279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1D" w:rsidRDefault="00133CD0" w:rsidP="00133C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световое оформление (подсветка здания, использование </w:t>
            </w:r>
            <w:r w:rsidRPr="00133C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световой рекламы, гирлянд, светодиодных конструкций, </w:t>
            </w: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све</w:t>
            </w:r>
            <w:r w:rsidRPr="00133C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товых объемных фигур)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CD0" w:rsidRPr="00133CD0" w:rsidTr="0049621D">
        <w:trPr>
          <w:trHeight w:hRule="exact" w:val="127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оригинальность технических решений (креативность идеи,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материалы и техники использования, нестан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дартный подход к её реализации)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CD0" w:rsidRPr="00133CD0" w:rsidTr="0049621D">
        <w:trPr>
          <w:trHeight w:hRule="exact" w:val="84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исполнения (композиционное решение, чистота исполнения, чувство стиля)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CD0" w:rsidRPr="00133CD0" w:rsidTr="0049621D">
        <w:trPr>
          <w:trHeight w:hRule="exact" w:val="40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CD0" w:rsidRPr="00133CD0" w:rsidTr="0049621D">
        <w:trPr>
          <w:trHeight w:hRule="exact" w:val="73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световое оформление деревьев (использование светодиод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гирлянд, сеток, фигурок из дюролайта и другое)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CD0" w:rsidRPr="00133CD0" w:rsidTr="0049621D">
        <w:trPr>
          <w:trHeight w:hRule="exact" w:val="431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убранство новогодней елки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CD0" w:rsidRPr="00133CD0" w:rsidTr="0049621D">
        <w:trPr>
          <w:trHeight w:hRule="exact" w:val="41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133C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снежных или ледовых скульптур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D0" w:rsidRPr="00133CD0" w:rsidRDefault="00133CD0" w:rsidP="004962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7EF6" w:rsidRDefault="00307EF6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51D" w:rsidRDefault="000A0527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51D" w:rsidRPr="001A451D">
        <w:rPr>
          <w:rFonts w:ascii="Times New Roman" w:hAnsi="Times New Roman" w:cs="Times New Roman"/>
          <w:sz w:val="28"/>
          <w:szCs w:val="28"/>
        </w:rPr>
        <w:t>. Для подведения итогов конкурса образовать конкурсную комиссию</w:t>
      </w:r>
      <w:r w:rsidR="0049621D">
        <w:rPr>
          <w:rFonts w:ascii="Times New Roman" w:hAnsi="Times New Roman" w:cs="Times New Roman"/>
          <w:sz w:val="28"/>
          <w:szCs w:val="28"/>
        </w:rPr>
        <w:t>,</w:t>
      </w:r>
      <w:r w:rsidR="001A451D" w:rsidRPr="001A451D">
        <w:rPr>
          <w:rFonts w:ascii="Times New Roman" w:hAnsi="Times New Roman" w:cs="Times New Roman"/>
          <w:sz w:val="28"/>
          <w:szCs w:val="28"/>
        </w:rPr>
        <w:t xml:space="preserve">  </w:t>
      </w:r>
      <w:r w:rsidR="0049621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  <w:r w:rsidR="001A451D" w:rsidRPr="001A451D">
        <w:rPr>
          <w:rFonts w:ascii="Times New Roman" w:hAnsi="Times New Roman" w:cs="Times New Roman"/>
          <w:sz w:val="28"/>
          <w:szCs w:val="28"/>
        </w:rPr>
        <w:t xml:space="preserve"> Итоги конкурса подвести  </w:t>
      </w:r>
      <w:r w:rsidR="001A451D">
        <w:rPr>
          <w:rFonts w:ascii="Times New Roman" w:hAnsi="Times New Roman" w:cs="Times New Roman"/>
          <w:sz w:val="28"/>
          <w:szCs w:val="28"/>
        </w:rPr>
        <w:t>23</w:t>
      </w:r>
      <w:r w:rsidR="001A451D" w:rsidRPr="001A451D">
        <w:rPr>
          <w:rFonts w:ascii="Times New Roman" w:hAnsi="Times New Roman" w:cs="Times New Roman"/>
          <w:sz w:val="28"/>
          <w:szCs w:val="28"/>
        </w:rPr>
        <w:t>.12.201</w:t>
      </w:r>
      <w:r w:rsidR="001A451D">
        <w:rPr>
          <w:rFonts w:ascii="Times New Roman" w:hAnsi="Times New Roman" w:cs="Times New Roman"/>
          <w:sz w:val="28"/>
          <w:szCs w:val="28"/>
        </w:rPr>
        <w:t>4</w:t>
      </w:r>
      <w:r w:rsidR="001A451D" w:rsidRPr="001A451D">
        <w:rPr>
          <w:rFonts w:ascii="Times New Roman" w:hAnsi="Times New Roman" w:cs="Times New Roman"/>
          <w:sz w:val="28"/>
          <w:szCs w:val="28"/>
        </w:rPr>
        <w:t>г.</w:t>
      </w:r>
    </w:p>
    <w:p w:rsidR="000A0527" w:rsidRPr="001A451D" w:rsidRDefault="000A0527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1A451D"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</w:t>
      </w:r>
      <w:r w:rsidR="00CF2EE1">
        <w:rPr>
          <w:rFonts w:ascii="Times New Roman" w:hAnsi="Times New Roman" w:cs="Times New Roman"/>
          <w:sz w:val="28"/>
          <w:szCs w:val="28"/>
        </w:rPr>
        <w:t xml:space="preserve">Тенькинского района </w:t>
      </w:r>
      <w:r w:rsidRPr="001A451D">
        <w:rPr>
          <w:rFonts w:ascii="Times New Roman" w:hAnsi="Times New Roman" w:cs="Times New Roman"/>
          <w:sz w:val="28"/>
          <w:szCs w:val="28"/>
        </w:rPr>
        <w:t xml:space="preserve">объявить аналогичные конкурсы на своих территориях для обеспечения праздничного </w:t>
      </w:r>
      <w:r w:rsidRPr="001A451D">
        <w:rPr>
          <w:rFonts w:ascii="Times New Roman" w:hAnsi="Times New Roman" w:cs="Times New Roman"/>
          <w:sz w:val="28"/>
          <w:szCs w:val="28"/>
        </w:rPr>
        <w:lastRenderedPageBreak/>
        <w:t xml:space="preserve">убранства населенных пунктов, учреждений культуры, торговли, административных зданий, образовательных  учреждений, многоквартирных и индивидуальных жилых домов, мест массового пребывания людей. </w:t>
      </w:r>
      <w:r w:rsidR="00CF2E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21D">
        <w:rPr>
          <w:rFonts w:ascii="Times New Roman" w:hAnsi="Times New Roman" w:cs="Times New Roman"/>
          <w:sz w:val="28"/>
          <w:szCs w:val="28"/>
        </w:rPr>
        <w:t xml:space="preserve">    </w:t>
      </w:r>
      <w:r w:rsidRPr="001A451D">
        <w:rPr>
          <w:rFonts w:ascii="Times New Roman" w:hAnsi="Times New Roman" w:cs="Times New Roman"/>
          <w:sz w:val="28"/>
          <w:szCs w:val="28"/>
        </w:rPr>
        <w:t>Определить для этого условия конкурса и предусмотреть меры поощрения победителей.</w:t>
      </w:r>
    </w:p>
    <w:p w:rsidR="001A451D" w:rsidRPr="001A451D" w:rsidRDefault="000A0527" w:rsidP="00307EF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451D" w:rsidRPr="001A451D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распоряжения </w:t>
      </w:r>
      <w:r w:rsidR="00307EF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621D" w:rsidRDefault="0049621D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7B1" w:rsidRDefault="00CD37B1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EF6" w:rsidRDefault="00307EF6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51D" w:rsidRPr="001A451D" w:rsidRDefault="001A451D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51D">
        <w:rPr>
          <w:rFonts w:ascii="Times New Roman" w:hAnsi="Times New Roman" w:cs="Times New Roman"/>
          <w:sz w:val="28"/>
          <w:szCs w:val="28"/>
        </w:rPr>
        <w:t xml:space="preserve">   </w:t>
      </w:r>
      <w:r w:rsidR="00307EF6">
        <w:rPr>
          <w:rFonts w:ascii="Times New Roman" w:hAnsi="Times New Roman" w:cs="Times New Roman"/>
          <w:sz w:val="28"/>
          <w:szCs w:val="28"/>
        </w:rPr>
        <w:t>И.о.</w:t>
      </w:r>
      <w:r w:rsidRPr="001A451D">
        <w:rPr>
          <w:rFonts w:ascii="Times New Roman" w:hAnsi="Times New Roman" w:cs="Times New Roman"/>
          <w:sz w:val="28"/>
          <w:szCs w:val="28"/>
        </w:rPr>
        <w:t xml:space="preserve"> </w:t>
      </w:r>
      <w:r w:rsidR="000A0527">
        <w:rPr>
          <w:rFonts w:ascii="Times New Roman" w:hAnsi="Times New Roman" w:cs="Times New Roman"/>
          <w:sz w:val="28"/>
          <w:szCs w:val="28"/>
        </w:rPr>
        <w:t>Глав</w:t>
      </w:r>
      <w:r w:rsidR="00307EF6">
        <w:rPr>
          <w:rFonts w:ascii="Times New Roman" w:hAnsi="Times New Roman" w:cs="Times New Roman"/>
          <w:sz w:val="28"/>
          <w:szCs w:val="28"/>
        </w:rPr>
        <w:t xml:space="preserve">ы </w:t>
      </w:r>
      <w:r w:rsidR="000A0527">
        <w:rPr>
          <w:rFonts w:ascii="Times New Roman" w:hAnsi="Times New Roman" w:cs="Times New Roman"/>
          <w:sz w:val="28"/>
          <w:szCs w:val="28"/>
        </w:rPr>
        <w:t xml:space="preserve"> Тенькинского района</w:t>
      </w:r>
      <w:r w:rsidR="000A0527">
        <w:rPr>
          <w:rFonts w:ascii="Times New Roman" w:hAnsi="Times New Roman" w:cs="Times New Roman"/>
          <w:sz w:val="28"/>
          <w:szCs w:val="28"/>
        </w:rPr>
        <w:tab/>
      </w:r>
      <w:r w:rsidR="000A0527">
        <w:rPr>
          <w:rFonts w:ascii="Times New Roman" w:hAnsi="Times New Roman" w:cs="Times New Roman"/>
          <w:sz w:val="28"/>
          <w:szCs w:val="28"/>
        </w:rPr>
        <w:tab/>
      </w:r>
      <w:r w:rsidR="000A0527">
        <w:rPr>
          <w:rFonts w:ascii="Times New Roman" w:hAnsi="Times New Roman" w:cs="Times New Roman"/>
          <w:sz w:val="28"/>
          <w:szCs w:val="28"/>
        </w:rPr>
        <w:tab/>
      </w:r>
      <w:r w:rsidR="000A0527">
        <w:rPr>
          <w:rFonts w:ascii="Times New Roman" w:hAnsi="Times New Roman" w:cs="Times New Roman"/>
          <w:sz w:val="28"/>
          <w:szCs w:val="28"/>
        </w:rPr>
        <w:tab/>
      </w:r>
      <w:r w:rsidR="000A0527">
        <w:rPr>
          <w:rFonts w:ascii="Times New Roman" w:hAnsi="Times New Roman" w:cs="Times New Roman"/>
          <w:sz w:val="28"/>
          <w:szCs w:val="28"/>
        </w:rPr>
        <w:tab/>
      </w:r>
      <w:r w:rsidR="00307EF6">
        <w:rPr>
          <w:rFonts w:ascii="Times New Roman" w:hAnsi="Times New Roman" w:cs="Times New Roman"/>
          <w:sz w:val="28"/>
          <w:szCs w:val="28"/>
        </w:rPr>
        <w:t xml:space="preserve">         С.Ф.  Сакеева</w:t>
      </w:r>
      <w:r w:rsidRPr="001A45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878A0" w:rsidRDefault="000878A0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878A0" w:rsidRDefault="000878A0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878A0" w:rsidRDefault="000878A0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7EF6" w:rsidRDefault="00307EF6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A0527" w:rsidRPr="00F363EE" w:rsidRDefault="000A0527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363EE">
        <w:rPr>
          <w:rFonts w:ascii="Times New Roman" w:eastAsia="Arial" w:hAnsi="Times New Roman" w:cs="Times New Roman"/>
          <w:sz w:val="28"/>
          <w:szCs w:val="28"/>
        </w:rPr>
        <w:t xml:space="preserve">Приложение </w:t>
      </w:r>
      <w:r w:rsidR="00C35846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F363EE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0A0527" w:rsidRPr="00F363EE" w:rsidRDefault="000A0527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363EE">
        <w:rPr>
          <w:rFonts w:ascii="Times New Roman" w:eastAsia="Arial" w:hAnsi="Times New Roman" w:cs="Times New Roman"/>
          <w:sz w:val="28"/>
          <w:szCs w:val="28"/>
        </w:rPr>
        <w:t>к постановлению администрации</w:t>
      </w:r>
    </w:p>
    <w:p w:rsidR="000A0527" w:rsidRPr="00F363EE" w:rsidRDefault="000A0527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363EE">
        <w:rPr>
          <w:rFonts w:ascii="Times New Roman" w:eastAsia="Arial" w:hAnsi="Times New Roman" w:cs="Times New Roman"/>
          <w:sz w:val="28"/>
          <w:szCs w:val="28"/>
        </w:rPr>
        <w:t>Тенькинского района</w:t>
      </w:r>
    </w:p>
    <w:p w:rsidR="000A0527" w:rsidRPr="00F363EE" w:rsidRDefault="000A0527" w:rsidP="00F363EE">
      <w:pPr>
        <w:pStyle w:val="a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363EE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F9354D">
        <w:rPr>
          <w:rFonts w:ascii="Times New Roman" w:eastAsia="Arial" w:hAnsi="Times New Roman" w:cs="Times New Roman"/>
          <w:sz w:val="28"/>
          <w:szCs w:val="28"/>
        </w:rPr>
        <w:t>13.11.2014 №245-ра</w:t>
      </w:r>
    </w:p>
    <w:p w:rsidR="001A451D" w:rsidRPr="00F363EE" w:rsidRDefault="001A451D" w:rsidP="00F36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51D" w:rsidRPr="001A451D" w:rsidRDefault="001A451D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51D" w:rsidRPr="001A451D" w:rsidRDefault="001A451D" w:rsidP="001A4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A451D" w:rsidRPr="001A451D" w:rsidRDefault="001A451D" w:rsidP="001A4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1D">
        <w:rPr>
          <w:rFonts w:ascii="Times New Roman" w:hAnsi="Times New Roman" w:cs="Times New Roman"/>
          <w:b/>
          <w:sz w:val="28"/>
          <w:szCs w:val="28"/>
        </w:rPr>
        <w:t>конкурсной комиссии по подведению итогов районного конкурса на лучшее новогоднее оформление</w:t>
      </w:r>
    </w:p>
    <w:p w:rsidR="001A451D" w:rsidRPr="001A451D" w:rsidRDefault="001A451D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363EE" w:rsidTr="000878A0">
        <w:tc>
          <w:tcPr>
            <w:tcW w:w="3510" w:type="dxa"/>
          </w:tcPr>
          <w:p w:rsidR="00F363EE" w:rsidRDefault="001A451D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3EE">
              <w:rPr>
                <w:rFonts w:ascii="Times New Roman" w:hAnsi="Times New Roman" w:cs="Times New Roman"/>
                <w:sz w:val="28"/>
                <w:szCs w:val="28"/>
              </w:rPr>
              <w:t>Сакеева</w:t>
            </w:r>
          </w:p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Фатеевна</w:t>
            </w:r>
          </w:p>
        </w:tc>
        <w:tc>
          <w:tcPr>
            <w:tcW w:w="6061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45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1A451D"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комиссии</w:t>
            </w:r>
          </w:p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E" w:rsidTr="000878A0">
        <w:tc>
          <w:tcPr>
            <w:tcW w:w="3510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Вислогузова</w:t>
            </w:r>
          </w:p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6061" w:type="dxa"/>
          </w:tcPr>
          <w:p w:rsidR="00F363EE" w:rsidRDefault="00F363EE" w:rsidP="00F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45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1A451D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экономики администрации Тенькинского района</w:t>
            </w:r>
            <w:r w:rsidR="002716F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2716F0" w:rsidRPr="001A451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2716F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716F0" w:rsidRPr="001A451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C35846" w:rsidRDefault="00C35846" w:rsidP="00F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E" w:rsidTr="000878A0">
        <w:tc>
          <w:tcPr>
            <w:tcW w:w="3510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</w:t>
            </w:r>
          </w:p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Владимировна</w:t>
            </w:r>
          </w:p>
        </w:tc>
        <w:tc>
          <w:tcPr>
            <w:tcW w:w="6061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Тенькинского района</w:t>
            </w:r>
            <w:r w:rsidR="002716F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E" w:rsidTr="000878A0">
        <w:tc>
          <w:tcPr>
            <w:tcW w:w="3510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F363EE" w:rsidRDefault="00F363EE" w:rsidP="00F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  Санчорович</w:t>
            </w:r>
          </w:p>
        </w:tc>
        <w:tc>
          <w:tcPr>
            <w:tcW w:w="6061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документационного обеспечения и кадровым вопросам  администрации Тенькинского района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E" w:rsidTr="000878A0">
        <w:tc>
          <w:tcPr>
            <w:tcW w:w="3510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061" w:type="dxa"/>
          </w:tcPr>
          <w:p w:rsidR="00F363EE" w:rsidRDefault="00F363EE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  администрации Тенькинского района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EE" w:rsidTr="000878A0">
        <w:tc>
          <w:tcPr>
            <w:tcW w:w="3510" w:type="dxa"/>
          </w:tcPr>
          <w:p w:rsidR="00F363EE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Мусиенко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6061" w:type="dxa"/>
          </w:tcPr>
          <w:p w:rsidR="00F363EE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 администрации Тенькинского района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46" w:rsidTr="000878A0">
        <w:tc>
          <w:tcPr>
            <w:tcW w:w="3510" w:type="dxa"/>
          </w:tcPr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  <w:tc>
          <w:tcPr>
            <w:tcW w:w="6061" w:type="dxa"/>
          </w:tcPr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председателя Тенькинского районного Собрания представителей   (по согласованию)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75" w:rsidTr="000878A0">
        <w:tc>
          <w:tcPr>
            <w:tcW w:w="3510" w:type="dxa"/>
          </w:tcPr>
          <w:p w:rsidR="00FE2975" w:rsidRDefault="00FE2975" w:rsidP="00FE2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FE2975" w:rsidRDefault="00FE2975" w:rsidP="00FE2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061" w:type="dxa"/>
          </w:tcPr>
          <w:p w:rsidR="00FE2975" w:rsidRDefault="00FE2975" w:rsidP="00FE2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по управлению имуществом Тенькинского района</w:t>
            </w:r>
          </w:p>
          <w:p w:rsidR="00854D5A" w:rsidRDefault="00854D5A" w:rsidP="00FE2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46" w:rsidTr="000878A0">
        <w:tc>
          <w:tcPr>
            <w:tcW w:w="3510" w:type="dxa"/>
          </w:tcPr>
          <w:p w:rsidR="00C35846" w:rsidRPr="00854D5A" w:rsidRDefault="00854D5A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D5A">
              <w:rPr>
                <w:rFonts w:ascii="Times New Roman" w:hAnsi="Times New Roman" w:cs="Times New Roman"/>
                <w:sz w:val="28"/>
                <w:szCs w:val="28"/>
              </w:rPr>
              <w:t>Качерова</w:t>
            </w:r>
          </w:p>
          <w:p w:rsidR="00854D5A" w:rsidRPr="00854D5A" w:rsidRDefault="00854D5A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D5A">
              <w:rPr>
                <w:rFonts w:ascii="Times New Roman" w:hAnsi="Times New Roman" w:cs="Times New Roman"/>
                <w:sz w:val="28"/>
                <w:szCs w:val="28"/>
              </w:rPr>
              <w:t>Любовь Борисовна</w:t>
            </w:r>
          </w:p>
          <w:p w:rsidR="00C35846" w:rsidRDefault="00C35846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5846" w:rsidRDefault="00854D5A" w:rsidP="001A4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экономики</w:t>
            </w:r>
            <w:r w:rsidR="000878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района</w:t>
            </w:r>
          </w:p>
        </w:tc>
      </w:tr>
    </w:tbl>
    <w:p w:rsidR="001A451D" w:rsidRPr="001A451D" w:rsidRDefault="001A451D" w:rsidP="001A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975" w:rsidRPr="001A451D" w:rsidRDefault="00A74E47" w:rsidP="00A74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FE2975" w:rsidRPr="001A451D" w:rsidSect="00CD37B1">
      <w:headerReference w:type="default" r:id="rId8"/>
      <w:pgSz w:w="11909" w:h="16834"/>
      <w:pgMar w:top="1134" w:right="850" w:bottom="709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C4" w:rsidRDefault="007A5BC4" w:rsidP="00CD37B1">
      <w:pPr>
        <w:spacing w:after="0" w:line="240" w:lineRule="auto"/>
      </w:pPr>
      <w:r>
        <w:separator/>
      </w:r>
    </w:p>
  </w:endnote>
  <w:endnote w:type="continuationSeparator" w:id="1">
    <w:p w:rsidR="007A5BC4" w:rsidRDefault="007A5BC4" w:rsidP="00CD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C4" w:rsidRDefault="007A5BC4" w:rsidP="00CD37B1">
      <w:pPr>
        <w:spacing w:after="0" w:line="240" w:lineRule="auto"/>
      </w:pPr>
      <w:r>
        <w:separator/>
      </w:r>
    </w:p>
  </w:footnote>
  <w:footnote w:type="continuationSeparator" w:id="1">
    <w:p w:rsidR="007A5BC4" w:rsidRDefault="007A5BC4" w:rsidP="00CD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3516"/>
      <w:docPartObj>
        <w:docPartGallery w:val="Page Numbers (Top of Page)"/>
        <w:docPartUnique/>
      </w:docPartObj>
    </w:sdtPr>
    <w:sdtContent>
      <w:p w:rsidR="00CD37B1" w:rsidRDefault="00E55AC8">
        <w:pPr>
          <w:pStyle w:val="aa"/>
          <w:jc w:val="center"/>
        </w:pPr>
        <w:r w:rsidRPr="00CD37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7B1" w:rsidRPr="00CD37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7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5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37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37B1" w:rsidRDefault="00CD37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9E6A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51D"/>
    <w:rsid w:val="000878A0"/>
    <w:rsid w:val="000A0527"/>
    <w:rsid w:val="000D0886"/>
    <w:rsid w:val="00133CD0"/>
    <w:rsid w:val="001A451D"/>
    <w:rsid w:val="002716F0"/>
    <w:rsid w:val="00290A08"/>
    <w:rsid w:val="00307EF6"/>
    <w:rsid w:val="003C5D57"/>
    <w:rsid w:val="004158CA"/>
    <w:rsid w:val="0049621D"/>
    <w:rsid w:val="005E6C14"/>
    <w:rsid w:val="00670447"/>
    <w:rsid w:val="007177D9"/>
    <w:rsid w:val="00764CB4"/>
    <w:rsid w:val="007A5BC4"/>
    <w:rsid w:val="008501CE"/>
    <w:rsid w:val="00854D5A"/>
    <w:rsid w:val="008C5F36"/>
    <w:rsid w:val="009B64DA"/>
    <w:rsid w:val="009C3C1C"/>
    <w:rsid w:val="00A67C47"/>
    <w:rsid w:val="00A74E47"/>
    <w:rsid w:val="00AC6192"/>
    <w:rsid w:val="00BB246F"/>
    <w:rsid w:val="00C35846"/>
    <w:rsid w:val="00C472C2"/>
    <w:rsid w:val="00CD37B1"/>
    <w:rsid w:val="00CD47A7"/>
    <w:rsid w:val="00CF2EE1"/>
    <w:rsid w:val="00D7567C"/>
    <w:rsid w:val="00E55AC8"/>
    <w:rsid w:val="00E933EC"/>
    <w:rsid w:val="00F363EE"/>
    <w:rsid w:val="00F9354D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D"/>
    <w:pPr>
      <w:spacing w:after="0" w:line="240" w:lineRule="auto"/>
    </w:pPr>
  </w:style>
  <w:style w:type="table" w:styleId="a4">
    <w:name w:val="Table Grid"/>
    <w:basedOn w:val="a1"/>
    <w:uiPriority w:val="59"/>
    <w:rsid w:val="001A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44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704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0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CF2EE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49621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621D"/>
    <w:rPr>
      <w:rFonts w:ascii="Calibri" w:eastAsia="Times New Roman" w:hAnsi="Calibri" w:cs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49621D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9621D"/>
    <w:rPr>
      <w:rFonts w:ascii="Calibri" w:eastAsia="Times New Roman" w:hAnsi="Calibri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D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7B1"/>
  </w:style>
  <w:style w:type="paragraph" w:styleId="ac">
    <w:name w:val="footer"/>
    <w:basedOn w:val="a"/>
    <w:link w:val="ad"/>
    <w:uiPriority w:val="99"/>
    <w:semiHidden/>
    <w:unhideWhenUsed/>
    <w:rsid w:val="00CD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t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Стрелкова</dc:creator>
  <cp:keywords/>
  <dc:description/>
  <cp:lastModifiedBy>Nik&amp;Kim</cp:lastModifiedBy>
  <cp:revision>8</cp:revision>
  <cp:lastPrinted>2014-11-13T07:07:00Z</cp:lastPrinted>
  <dcterms:created xsi:type="dcterms:W3CDTF">2014-11-06T09:02:00Z</dcterms:created>
  <dcterms:modified xsi:type="dcterms:W3CDTF">2014-11-14T07:04:00Z</dcterms:modified>
</cp:coreProperties>
</file>