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FE" w:rsidRPr="00125BFE" w:rsidRDefault="00125BFE" w:rsidP="00125BFE">
      <w:pPr>
        <w:jc w:val="center"/>
        <w:rPr>
          <w:b/>
          <w:bCs/>
          <w:sz w:val="32"/>
          <w:szCs w:val="32"/>
        </w:rPr>
      </w:pPr>
      <w:r w:rsidRPr="00125BFE">
        <w:rPr>
          <w:b/>
          <w:bCs/>
          <w:sz w:val="32"/>
          <w:szCs w:val="32"/>
        </w:rPr>
        <w:t xml:space="preserve">АДМИНИСТРАЦИЯ </w:t>
      </w:r>
    </w:p>
    <w:p w:rsidR="00125BFE" w:rsidRPr="00125BFE" w:rsidRDefault="00125BFE" w:rsidP="00125BFE">
      <w:pPr>
        <w:jc w:val="center"/>
        <w:rPr>
          <w:b/>
          <w:bCs/>
          <w:sz w:val="32"/>
          <w:szCs w:val="32"/>
        </w:rPr>
      </w:pPr>
      <w:r w:rsidRPr="00125BFE">
        <w:rPr>
          <w:b/>
          <w:bCs/>
          <w:sz w:val="32"/>
          <w:szCs w:val="32"/>
        </w:rPr>
        <w:t>ТЕНЬКИНСКОГО ГОРОДСКОГО ОКРУГА</w:t>
      </w:r>
    </w:p>
    <w:p w:rsidR="00125BFE" w:rsidRPr="00125BFE" w:rsidRDefault="00125BFE" w:rsidP="00125BFE">
      <w:pPr>
        <w:jc w:val="center"/>
        <w:rPr>
          <w:b/>
          <w:bCs/>
          <w:sz w:val="32"/>
          <w:szCs w:val="32"/>
        </w:rPr>
      </w:pPr>
      <w:r w:rsidRPr="00125BFE">
        <w:rPr>
          <w:b/>
          <w:bCs/>
          <w:sz w:val="32"/>
          <w:szCs w:val="32"/>
        </w:rPr>
        <w:t>МАГАДАНСКОЙ ОБЛАСТИ</w:t>
      </w:r>
    </w:p>
    <w:p w:rsidR="00125BFE" w:rsidRPr="00125BFE" w:rsidRDefault="00125BFE" w:rsidP="00125BFE">
      <w:pPr>
        <w:jc w:val="center"/>
        <w:rPr>
          <w:b/>
          <w:bCs/>
          <w:sz w:val="28"/>
          <w:szCs w:val="28"/>
        </w:rPr>
      </w:pPr>
    </w:p>
    <w:p w:rsidR="00125BFE" w:rsidRPr="00125BFE" w:rsidRDefault="00125BFE" w:rsidP="00125BFE">
      <w:pPr>
        <w:jc w:val="center"/>
        <w:rPr>
          <w:b/>
          <w:bCs/>
          <w:sz w:val="36"/>
          <w:szCs w:val="36"/>
        </w:rPr>
      </w:pPr>
      <w:r w:rsidRPr="00125BFE">
        <w:rPr>
          <w:b/>
          <w:bCs/>
          <w:sz w:val="36"/>
          <w:szCs w:val="36"/>
        </w:rPr>
        <w:t xml:space="preserve">П О С Т А Н О В Л Е Н И Е </w:t>
      </w:r>
    </w:p>
    <w:p w:rsidR="00125BFE" w:rsidRPr="00125BFE" w:rsidRDefault="00125BFE" w:rsidP="00125BFE">
      <w:pPr>
        <w:jc w:val="center"/>
        <w:rPr>
          <w:sz w:val="28"/>
          <w:szCs w:val="28"/>
        </w:rPr>
      </w:pPr>
    </w:p>
    <w:p w:rsidR="00125BFE" w:rsidRPr="00125BFE" w:rsidRDefault="00125BFE" w:rsidP="00125BFE">
      <w:pPr>
        <w:rPr>
          <w:sz w:val="28"/>
          <w:szCs w:val="28"/>
        </w:rPr>
      </w:pPr>
      <w:r w:rsidRPr="00125BFE">
        <w:rPr>
          <w:sz w:val="28"/>
          <w:szCs w:val="28"/>
        </w:rPr>
        <w:t>2</w:t>
      </w:r>
      <w:r>
        <w:rPr>
          <w:sz w:val="28"/>
          <w:szCs w:val="28"/>
        </w:rPr>
        <w:t>9</w:t>
      </w:r>
      <w:r w:rsidRPr="00125BFE">
        <w:rPr>
          <w:sz w:val="28"/>
          <w:szCs w:val="28"/>
        </w:rPr>
        <w:t>.04.2016 № 24</w:t>
      </w:r>
      <w:r>
        <w:rPr>
          <w:sz w:val="28"/>
          <w:szCs w:val="28"/>
        </w:rPr>
        <w:t>9</w:t>
      </w:r>
      <w:r w:rsidRPr="00125BFE">
        <w:rPr>
          <w:sz w:val="28"/>
          <w:szCs w:val="28"/>
        </w:rPr>
        <w:t>-па</w:t>
      </w:r>
    </w:p>
    <w:p w:rsidR="00125BFE" w:rsidRPr="00125BFE" w:rsidRDefault="00125BFE" w:rsidP="00125BFE">
      <w:r w:rsidRPr="00125BFE">
        <w:rPr>
          <w:sz w:val="22"/>
          <w:szCs w:val="22"/>
        </w:rPr>
        <w:t xml:space="preserve">        п. Усть-Омчуг</w:t>
      </w:r>
    </w:p>
    <w:p w:rsidR="003F5E8F" w:rsidRDefault="003F5E8F" w:rsidP="009D0DE5">
      <w:pPr>
        <w:pStyle w:val="2"/>
        <w:ind w:right="4"/>
        <w:rPr>
          <w:b/>
          <w:bCs/>
          <w:sz w:val="28"/>
          <w:szCs w:val="28"/>
        </w:rPr>
      </w:pPr>
    </w:p>
    <w:p w:rsidR="00125BFE" w:rsidRDefault="00125BFE" w:rsidP="009D0DE5">
      <w:pPr>
        <w:pStyle w:val="2"/>
        <w:ind w:right="4"/>
        <w:rPr>
          <w:b/>
          <w:bCs/>
          <w:sz w:val="28"/>
          <w:szCs w:val="28"/>
        </w:rPr>
      </w:pPr>
    </w:p>
    <w:p w:rsidR="003F5E8F" w:rsidRDefault="003F5E8F" w:rsidP="000B342C">
      <w:pPr>
        <w:tabs>
          <w:tab w:val="left" w:pos="0"/>
        </w:tabs>
        <w:ind w:firstLine="360"/>
        <w:jc w:val="center"/>
        <w:rPr>
          <w:b/>
          <w:bCs/>
          <w:sz w:val="28"/>
          <w:szCs w:val="28"/>
        </w:rPr>
      </w:pPr>
      <w:r>
        <w:rPr>
          <w:b/>
          <w:bCs/>
          <w:sz w:val="28"/>
          <w:szCs w:val="28"/>
        </w:rPr>
        <w:t xml:space="preserve">Об утверждении Правил формирования реестрового номера муниципальной услуги, </w:t>
      </w:r>
      <w:r w:rsidRPr="00B4450B">
        <w:rPr>
          <w:b/>
          <w:bCs/>
          <w:sz w:val="28"/>
          <w:szCs w:val="28"/>
        </w:rPr>
        <w:t>государственн</w:t>
      </w:r>
      <w:r>
        <w:rPr>
          <w:b/>
          <w:bCs/>
          <w:sz w:val="28"/>
          <w:szCs w:val="28"/>
        </w:rPr>
        <w:t>ой</w:t>
      </w:r>
      <w:r w:rsidRPr="00B4450B">
        <w:rPr>
          <w:b/>
          <w:bCs/>
          <w:sz w:val="28"/>
          <w:szCs w:val="28"/>
        </w:rPr>
        <w:t xml:space="preserve"> услуг</w:t>
      </w:r>
      <w:r>
        <w:rPr>
          <w:b/>
          <w:bCs/>
          <w:sz w:val="28"/>
          <w:szCs w:val="28"/>
        </w:rPr>
        <w:t>и</w:t>
      </w:r>
      <w:r w:rsidRPr="00B4450B">
        <w:rPr>
          <w:b/>
          <w:bCs/>
          <w:sz w:val="28"/>
          <w:szCs w:val="28"/>
        </w:rPr>
        <w:t xml:space="preserve">, предоставляемых органами местного самоуправления </w:t>
      </w:r>
      <w:r w:rsidRPr="00EE224F">
        <w:rPr>
          <w:b/>
          <w:bCs/>
          <w:sz w:val="28"/>
          <w:szCs w:val="28"/>
        </w:rPr>
        <w:t>муниципального образования «Тенькинский городской округ» Магаданской области</w:t>
      </w:r>
      <w:r w:rsidRPr="00B4450B">
        <w:rPr>
          <w:b/>
          <w:bCs/>
          <w:sz w:val="28"/>
          <w:szCs w:val="28"/>
        </w:rPr>
        <w:t xml:space="preserve"> при осуществлении отдельных государственных полномочий, переданных законами Магаданской области</w:t>
      </w:r>
      <w:r>
        <w:rPr>
          <w:b/>
          <w:bCs/>
          <w:sz w:val="28"/>
          <w:szCs w:val="28"/>
        </w:rPr>
        <w:t xml:space="preserve">, </w:t>
      </w:r>
      <w:r w:rsidRPr="007D39B1">
        <w:rPr>
          <w:b/>
          <w:bCs/>
          <w:sz w:val="28"/>
          <w:szCs w:val="28"/>
        </w:rPr>
        <w:t xml:space="preserve">контрольно-надзорных функций, </w:t>
      </w:r>
      <w:r w:rsidRPr="00B4450B">
        <w:rPr>
          <w:b/>
          <w:bCs/>
          <w:sz w:val="28"/>
          <w:szCs w:val="28"/>
        </w:rPr>
        <w:t>осуществляемых</w:t>
      </w:r>
      <w:r>
        <w:rPr>
          <w:b/>
          <w:bCs/>
          <w:sz w:val="28"/>
          <w:szCs w:val="28"/>
        </w:rPr>
        <w:t xml:space="preserve"> </w:t>
      </w:r>
      <w:r w:rsidRPr="00EE224F">
        <w:rPr>
          <w:b/>
          <w:bCs/>
          <w:sz w:val="28"/>
          <w:szCs w:val="28"/>
        </w:rPr>
        <w:t>органами местного самоуправления муниципального образования «Тенькинский городской округ» Магаданской области</w:t>
      </w:r>
    </w:p>
    <w:p w:rsidR="003F5E8F" w:rsidRDefault="003F5E8F" w:rsidP="009D0DE5">
      <w:pPr>
        <w:rPr>
          <w:b/>
          <w:bCs/>
          <w:sz w:val="28"/>
          <w:szCs w:val="28"/>
        </w:rPr>
      </w:pPr>
    </w:p>
    <w:p w:rsidR="003F5E8F" w:rsidRPr="009D0DE5" w:rsidRDefault="003F5E8F" w:rsidP="009D0DE5">
      <w:pPr>
        <w:spacing w:line="360" w:lineRule="auto"/>
        <w:jc w:val="center"/>
        <w:rPr>
          <w:b/>
          <w:bCs/>
          <w:sz w:val="28"/>
          <w:szCs w:val="28"/>
        </w:rPr>
      </w:pPr>
    </w:p>
    <w:p w:rsidR="003F5E8F" w:rsidRPr="009D0DE5" w:rsidRDefault="003F5E8F" w:rsidP="009D0DE5">
      <w:pPr>
        <w:pStyle w:val="2"/>
        <w:spacing w:line="360" w:lineRule="auto"/>
        <w:ind w:right="4" w:firstLine="709"/>
        <w:rPr>
          <w:b/>
          <w:bCs/>
          <w:sz w:val="28"/>
          <w:szCs w:val="28"/>
        </w:rPr>
      </w:pPr>
      <w:r w:rsidRPr="009D0DE5">
        <w:rPr>
          <w:sz w:val="28"/>
          <w:szCs w:val="28"/>
        </w:rPr>
        <w:t xml:space="preserve">В целях реализации Федерального закона от 27 июля 2010 г. № 210-ФЗ «Об организации предоставления государственных и муниципальных услуг», администрация Тенькинского городского округа Магаданской области          </w:t>
      </w:r>
      <w:r w:rsidRPr="009D0DE5">
        <w:rPr>
          <w:b/>
          <w:bCs/>
          <w:sz w:val="28"/>
          <w:szCs w:val="28"/>
        </w:rPr>
        <w:t>п о с т а н о в л я е т:</w:t>
      </w:r>
    </w:p>
    <w:p w:rsidR="003F5E8F" w:rsidRPr="009D0DE5" w:rsidRDefault="003F5E8F" w:rsidP="009D0DE5">
      <w:pPr>
        <w:spacing w:line="360" w:lineRule="auto"/>
        <w:ind w:firstLine="720"/>
        <w:jc w:val="both"/>
        <w:rPr>
          <w:sz w:val="28"/>
          <w:szCs w:val="28"/>
        </w:rPr>
      </w:pPr>
      <w:r w:rsidRPr="009D0DE5">
        <w:rPr>
          <w:sz w:val="28"/>
          <w:szCs w:val="28"/>
        </w:rPr>
        <w:t>1.</w:t>
      </w:r>
      <w:r>
        <w:rPr>
          <w:sz w:val="28"/>
          <w:szCs w:val="28"/>
        </w:rPr>
        <w:t xml:space="preserve"> </w:t>
      </w:r>
      <w:r w:rsidRPr="009D0DE5">
        <w:rPr>
          <w:sz w:val="28"/>
          <w:szCs w:val="28"/>
        </w:rPr>
        <w:t>Утвердить прилагаемые Правила формирования реестрового номера муниципальной услуги, государственной услуги, предоставляемых органами местного самоуправления муниципального образования «Тенькинский городской округ» Магаданской области при осуществлении отдельных государственных полномочий, переданных законами Магаданской области, контрольно-надзорных функций, осуществляемых органами местного самоуправления муниципального образования «Тенькинский городской округ» Магаданской области</w:t>
      </w:r>
      <w:r>
        <w:rPr>
          <w:sz w:val="28"/>
          <w:szCs w:val="28"/>
        </w:rPr>
        <w:t xml:space="preserve"> </w:t>
      </w:r>
      <w:r w:rsidRPr="009D0DE5">
        <w:rPr>
          <w:sz w:val="28"/>
          <w:szCs w:val="28"/>
        </w:rPr>
        <w:t>согласно приложению № 1 к настоящему постановлению (далее – Правила).</w:t>
      </w:r>
    </w:p>
    <w:p w:rsidR="003F5E8F" w:rsidRDefault="003F5E8F" w:rsidP="009D0DE5">
      <w:pPr>
        <w:spacing w:line="360" w:lineRule="auto"/>
        <w:ind w:firstLine="720"/>
        <w:jc w:val="both"/>
        <w:rPr>
          <w:sz w:val="28"/>
          <w:szCs w:val="28"/>
        </w:rPr>
      </w:pPr>
      <w:r w:rsidRPr="009D0DE5">
        <w:rPr>
          <w:sz w:val="28"/>
          <w:szCs w:val="28"/>
        </w:rPr>
        <w:t>2. Утвердить</w:t>
      </w:r>
      <w:r>
        <w:rPr>
          <w:sz w:val="28"/>
          <w:szCs w:val="28"/>
        </w:rPr>
        <w:t xml:space="preserve"> </w:t>
      </w:r>
      <w:r w:rsidRPr="009D0DE5">
        <w:rPr>
          <w:sz w:val="28"/>
          <w:szCs w:val="28"/>
        </w:rPr>
        <w:t>прилагаемый Перечень кодов разделов, по которым предоставляется муниципальная (государственная) услуга (функция) согласно приложению № 2 к настоящему постановлению</w:t>
      </w:r>
      <w:r>
        <w:rPr>
          <w:sz w:val="28"/>
          <w:szCs w:val="28"/>
        </w:rPr>
        <w:t>.</w:t>
      </w:r>
    </w:p>
    <w:p w:rsidR="003F5E8F" w:rsidRPr="006C6DD3" w:rsidRDefault="003F5E8F" w:rsidP="00AA007F">
      <w:pPr>
        <w:spacing w:line="360" w:lineRule="auto"/>
        <w:ind w:firstLine="720"/>
        <w:jc w:val="both"/>
        <w:rPr>
          <w:sz w:val="28"/>
          <w:szCs w:val="28"/>
        </w:rPr>
      </w:pPr>
      <w:r>
        <w:rPr>
          <w:sz w:val="28"/>
          <w:szCs w:val="28"/>
        </w:rPr>
        <w:lastRenderedPageBreak/>
        <w:t xml:space="preserve">3. Утвердить </w:t>
      </w:r>
      <w:r w:rsidRPr="006C6DD3">
        <w:rPr>
          <w:sz w:val="28"/>
          <w:szCs w:val="28"/>
        </w:rPr>
        <w:t xml:space="preserve">прилагаемый Перечень кодов органов местного самоуправления </w:t>
      </w:r>
      <w:r>
        <w:rPr>
          <w:sz w:val="28"/>
          <w:szCs w:val="28"/>
        </w:rPr>
        <w:t xml:space="preserve">МО «Тенькинский городской округ» Магаданской области, муниципальных </w:t>
      </w:r>
      <w:r w:rsidRPr="006C6DD3">
        <w:rPr>
          <w:sz w:val="28"/>
          <w:szCs w:val="28"/>
        </w:rPr>
        <w:t xml:space="preserve">учреждений, ответственных за предоставление муниципальной </w:t>
      </w:r>
      <w:r>
        <w:rPr>
          <w:sz w:val="28"/>
          <w:szCs w:val="28"/>
        </w:rPr>
        <w:t xml:space="preserve">(государственной) </w:t>
      </w:r>
      <w:r w:rsidRPr="006C6DD3">
        <w:rPr>
          <w:sz w:val="28"/>
          <w:szCs w:val="28"/>
        </w:rPr>
        <w:t>услуги</w:t>
      </w:r>
      <w:r>
        <w:rPr>
          <w:sz w:val="28"/>
          <w:szCs w:val="28"/>
        </w:rPr>
        <w:t xml:space="preserve"> (функции) согласно приложению № 3 к настоящему постановлению.</w:t>
      </w:r>
    </w:p>
    <w:p w:rsidR="003F5E8F" w:rsidRDefault="003F5E8F" w:rsidP="00AA007F">
      <w:pPr>
        <w:spacing w:line="360" w:lineRule="auto"/>
        <w:ind w:firstLine="720"/>
        <w:jc w:val="both"/>
        <w:rPr>
          <w:sz w:val="28"/>
          <w:szCs w:val="28"/>
        </w:rPr>
      </w:pPr>
      <w:r>
        <w:rPr>
          <w:sz w:val="28"/>
          <w:szCs w:val="28"/>
        </w:rPr>
        <w:t>4. Постановление администрации Тенькинского района Магаданской области от 28.12.2011 года № 454-па «</w:t>
      </w:r>
      <w:r w:rsidRPr="00916FB2">
        <w:rPr>
          <w:sz w:val="28"/>
          <w:szCs w:val="28"/>
        </w:rPr>
        <w:t>Об утверждении Правил формирования реестрового номера муниципальной услуги для включения в реестр муниципальных услуг администрации Тенькинского района Магаданской области и учреждений, учредителем которых является администрация Тенькинского района Магаданской области</w:t>
      </w:r>
      <w:r>
        <w:rPr>
          <w:sz w:val="28"/>
          <w:szCs w:val="28"/>
        </w:rPr>
        <w:t>» считать утратившим силу.</w:t>
      </w:r>
    </w:p>
    <w:p w:rsidR="003F5E8F" w:rsidRDefault="008A7F17" w:rsidP="00AA007F">
      <w:pPr>
        <w:spacing w:line="360" w:lineRule="auto"/>
        <w:ind w:firstLine="720"/>
        <w:jc w:val="both"/>
        <w:rPr>
          <w:sz w:val="28"/>
          <w:szCs w:val="28"/>
        </w:rPr>
      </w:pPr>
      <w:r>
        <w:rPr>
          <w:sz w:val="28"/>
          <w:szCs w:val="28"/>
        </w:rPr>
        <w:t>5</w:t>
      </w:r>
      <w:r w:rsidR="003F5E8F">
        <w:rPr>
          <w:sz w:val="28"/>
          <w:szCs w:val="28"/>
        </w:rPr>
        <w:t xml:space="preserve">. </w:t>
      </w:r>
      <w:r w:rsidR="003F5E8F" w:rsidRPr="007E0595">
        <w:rPr>
          <w:sz w:val="28"/>
          <w:szCs w:val="28"/>
        </w:rPr>
        <w:t xml:space="preserve">Контроль за исполнением настоящего </w:t>
      </w:r>
      <w:r w:rsidR="003F5E8F">
        <w:rPr>
          <w:sz w:val="28"/>
          <w:szCs w:val="28"/>
        </w:rPr>
        <w:t>п</w:t>
      </w:r>
      <w:r w:rsidR="003F5E8F" w:rsidRPr="007E0595">
        <w:rPr>
          <w:sz w:val="28"/>
          <w:szCs w:val="28"/>
        </w:rPr>
        <w:t xml:space="preserve">остановления </w:t>
      </w:r>
      <w:r w:rsidR="003F5E8F">
        <w:rPr>
          <w:sz w:val="28"/>
          <w:szCs w:val="28"/>
        </w:rPr>
        <w:t>возложить на первого заместителя главы администрации Тенькинского городского округа Л. В. Яковлеву</w:t>
      </w:r>
      <w:r w:rsidR="003F5E8F" w:rsidRPr="007E0595">
        <w:rPr>
          <w:sz w:val="28"/>
          <w:szCs w:val="28"/>
        </w:rPr>
        <w:t>.</w:t>
      </w:r>
    </w:p>
    <w:p w:rsidR="003F5E8F" w:rsidRPr="009D0DE5" w:rsidRDefault="008A7F17" w:rsidP="00AA007F">
      <w:pPr>
        <w:spacing w:line="360" w:lineRule="auto"/>
        <w:ind w:firstLine="720"/>
        <w:jc w:val="both"/>
        <w:rPr>
          <w:sz w:val="28"/>
          <w:szCs w:val="28"/>
        </w:rPr>
      </w:pPr>
      <w:r>
        <w:rPr>
          <w:sz w:val="28"/>
          <w:szCs w:val="28"/>
        </w:rPr>
        <w:t>6</w:t>
      </w:r>
      <w:r w:rsidR="003F5E8F" w:rsidRPr="009D0DE5">
        <w:rPr>
          <w:sz w:val="28"/>
          <w:szCs w:val="28"/>
        </w:rPr>
        <w:t>.</w:t>
      </w:r>
      <w:r w:rsidR="003F5E8F">
        <w:rPr>
          <w:sz w:val="28"/>
          <w:szCs w:val="28"/>
        </w:rPr>
        <w:t xml:space="preserve"> </w:t>
      </w:r>
      <w:r w:rsidR="003F5E8F" w:rsidRPr="009D0DE5">
        <w:rPr>
          <w:sz w:val="28"/>
          <w:szCs w:val="28"/>
        </w:rPr>
        <w:t xml:space="preserve">Настоящее постановление подлежит официальному </w:t>
      </w:r>
      <w:hyperlink r:id="rId7" w:history="1">
        <w:r w:rsidR="003F5E8F" w:rsidRPr="009D0DE5">
          <w:rPr>
            <w:rStyle w:val="a5"/>
            <w:color w:val="auto"/>
            <w:sz w:val="28"/>
            <w:szCs w:val="28"/>
            <w:u w:val="none"/>
          </w:rPr>
          <w:t>опубликованию</w:t>
        </w:r>
      </w:hyperlink>
      <w:r w:rsidR="003F5E8F" w:rsidRPr="009D0DE5">
        <w:rPr>
          <w:sz w:val="28"/>
          <w:szCs w:val="28"/>
        </w:rPr>
        <w:t xml:space="preserve"> (обнародованию)</w:t>
      </w:r>
      <w:r w:rsidR="003F5E8F">
        <w:rPr>
          <w:sz w:val="28"/>
          <w:szCs w:val="28"/>
        </w:rPr>
        <w:t>.</w:t>
      </w:r>
    </w:p>
    <w:p w:rsidR="003F5E8F" w:rsidRDefault="003F5E8F" w:rsidP="00330F0E">
      <w:pPr>
        <w:pStyle w:val="ConsPlusNormal"/>
        <w:widowControl/>
        <w:ind w:firstLine="540"/>
        <w:jc w:val="both"/>
        <w:rPr>
          <w:rFonts w:ascii="Times New Roman" w:hAnsi="Times New Roman" w:cs="Times New Roman"/>
          <w:sz w:val="28"/>
          <w:szCs w:val="28"/>
        </w:rPr>
      </w:pPr>
    </w:p>
    <w:p w:rsidR="003F5E8F" w:rsidRDefault="003F5E8F" w:rsidP="00330F0E">
      <w:pPr>
        <w:pStyle w:val="ConsPlusNormal"/>
        <w:widowControl/>
        <w:ind w:firstLine="540"/>
        <w:jc w:val="both"/>
        <w:rPr>
          <w:rFonts w:ascii="Times New Roman" w:hAnsi="Times New Roman" w:cs="Times New Roman"/>
          <w:sz w:val="28"/>
          <w:szCs w:val="28"/>
        </w:rPr>
      </w:pPr>
    </w:p>
    <w:p w:rsidR="003F5E8F" w:rsidRPr="007E0595" w:rsidRDefault="003F5E8F" w:rsidP="00330F0E">
      <w:pPr>
        <w:pStyle w:val="ConsPlusNormal"/>
        <w:widowControl/>
        <w:ind w:firstLine="540"/>
        <w:jc w:val="both"/>
        <w:rPr>
          <w:rFonts w:ascii="Times New Roman" w:hAnsi="Times New Roman" w:cs="Times New Roman"/>
          <w:sz w:val="28"/>
          <w:szCs w:val="28"/>
        </w:rPr>
      </w:pPr>
    </w:p>
    <w:p w:rsidR="003F5E8F" w:rsidRDefault="003F5E8F" w:rsidP="00330F0E">
      <w:pPr>
        <w:spacing w:line="360" w:lineRule="auto"/>
        <w:jc w:val="both"/>
        <w:rPr>
          <w:sz w:val="28"/>
          <w:szCs w:val="28"/>
        </w:rPr>
      </w:pPr>
      <w:r w:rsidRPr="001B419B">
        <w:rPr>
          <w:sz w:val="28"/>
          <w:szCs w:val="28"/>
        </w:rPr>
        <w:t xml:space="preserve">Глава Тенькинского </w:t>
      </w:r>
      <w:r>
        <w:rPr>
          <w:sz w:val="28"/>
          <w:szCs w:val="28"/>
        </w:rPr>
        <w:t>городского округа</w:t>
      </w:r>
      <w:r w:rsidRPr="001B419B">
        <w:rPr>
          <w:sz w:val="28"/>
          <w:szCs w:val="28"/>
        </w:rPr>
        <w:tab/>
      </w:r>
      <w:r w:rsidRPr="001B419B">
        <w:rPr>
          <w:sz w:val="28"/>
          <w:szCs w:val="28"/>
        </w:rPr>
        <w:tab/>
      </w:r>
      <w:r w:rsidRPr="001B419B">
        <w:rPr>
          <w:sz w:val="28"/>
          <w:szCs w:val="28"/>
        </w:rPr>
        <w:tab/>
      </w:r>
      <w:r w:rsidRPr="001B419B">
        <w:rPr>
          <w:sz w:val="28"/>
          <w:szCs w:val="28"/>
        </w:rPr>
        <w:tab/>
      </w:r>
      <w:r>
        <w:rPr>
          <w:sz w:val="28"/>
          <w:szCs w:val="28"/>
        </w:rPr>
        <w:t xml:space="preserve">   И. С. Бережной</w:t>
      </w:r>
    </w:p>
    <w:p w:rsidR="003F5E8F" w:rsidRDefault="003F5E8F" w:rsidP="00330F0E">
      <w:pPr>
        <w:spacing w:line="360" w:lineRule="auto"/>
        <w:jc w:val="both"/>
        <w:rPr>
          <w:sz w:val="28"/>
          <w:szCs w:val="28"/>
        </w:rPr>
      </w:pPr>
    </w:p>
    <w:p w:rsidR="003F5E8F" w:rsidRDefault="003F5E8F" w:rsidP="00330F0E">
      <w:pPr>
        <w:spacing w:line="360" w:lineRule="auto"/>
        <w:jc w:val="both"/>
        <w:rPr>
          <w:sz w:val="28"/>
          <w:szCs w:val="28"/>
        </w:rPr>
        <w:sectPr w:rsidR="003F5E8F" w:rsidSect="00ED34BB">
          <w:headerReference w:type="default" r:id="rId8"/>
          <w:pgSz w:w="11906" w:h="16838"/>
          <w:pgMar w:top="1134" w:right="850" w:bottom="851" w:left="1701" w:header="708" w:footer="708" w:gutter="0"/>
          <w:pgNumType w:start="1"/>
          <w:cols w:space="708"/>
          <w:titlePg/>
          <w:docGrid w:linePitch="360"/>
        </w:sectPr>
      </w:pPr>
    </w:p>
    <w:p w:rsidR="003F5E8F" w:rsidRPr="00AA007F" w:rsidRDefault="003F5E8F" w:rsidP="00AA007F">
      <w:pPr>
        <w:ind w:firstLine="5103"/>
        <w:jc w:val="center"/>
        <w:rPr>
          <w:sz w:val="28"/>
          <w:szCs w:val="28"/>
        </w:rPr>
      </w:pPr>
      <w:r w:rsidRPr="00AA007F">
        <w:rPr>
          <w:sz w:val="28"/>
          <w:szCs w:val="28"/>
        </w:rPr>
        <w:lastRenderedPageBreak/>
        <w:t>ПРИЛОЖЕНИЕ</w:t>
      </w:r>
      <w:r>
        <w:rPr>
          <w:sz w:val="28"/>
          <w:szCs w:val="28"/>
        </w:rPr>
        <w:t xml:space="preserve"> № 1</w:t>
      </w:r>
    </w:p>
    <w:p w:rsidR="003F5E8F" w:rsidRPr="00AA007F" w:rsidRDefault="003F5E8F" w:rsidP="00AA007F">
      <w:pPr>
        <w:ind w:firstLine="5103"/>
        <w:jc w:val="center"/>
        <w:rPr>
          <w:sz w:val="28"/>
          <w:szCs w:val="28"/>
        </w:rPr>
      </w:pPr>
      <w:r w:rsidRPr="00AA007F">
        <w:rPr>
          <w:sz w:val="28"/>
          <w:szCs w:val="28"/>
        </w:rPr>
        <w:t>Утвержден</w:t>
      </w:r>
      <w:r>
        <w:rPr>
          <w:sz w:val="28"/>
          <w:szCs w:val="28"/>
        </w:rPr>
        <w:t>ы</w:t>
      </w:r>
    </w:p>
    <w:p w:rsidR="003F5E8F" w:rsidRPr="00AA007F" w:rsidRDefault="003F5E8F" w:rsidP="00AA007F">
      <w:pPr>
        <w:ind w:firstLine="5103"/>
        <w:jc w:val="center"/>
        <w:rPr>
          <w:sz w:val="28"/>
          <w:szCs w:val="28"/>
        </w:rPr>
      </w:pPr>
      <w:r w:rsidRPr="00AA007F">
        <w:rPr>
          <w:sz w:val="28"/>
          <w:szCs w:val="28"/>
        </w:rPr>
        <w:t>постановлением администрации</w:t>
      </w:r>
    </w:p>
    <w:p w:rsidR="003F5E8F" w:rsidRPr="00AA007F" w:rsidRDefault="003F5E8F" w:rsidP="00AA007F">
      <w:pPr>
        <w:ind w:firstLine="5103"/>
        <w:jc w:val="center"/>
        <w:rPr>
          <w:sz w:val="28"/>
          <w:szCs w:val="28"/>
        </w:rPr>
      </w:pPr>
      <w:r w:rsidRPr="00AA007F">
        <w:rPr>
          <w:sz w:val="28"/>
          <w:szCs w:val="28"/>
        </w:rPr>
        <w:t>Тенькинского городского округа</w:t>
      </w:r>
    </w:p>
    <w:p w:rsidR="003F5E8F" w:rsidRPr="00AA007F" w:rsidRDefault="003F5E8F" w:rsidP="00AA007F">
      <w:pPr>
        <w:ind w:firstLine="5103"/>
        <w:jc w:val="center"/>
        <w:rPr>
          <w:sz w:val="28"/>
          <w:szCs w:val="28"/>
        </w:rPr>
      </w:pPr>
      <w:r w:rsidRPr="00AA007F">
        <w:rPr>
          <w:sz w:val="28"/>
          <w:szCs w:val="28"/>
        </w:rPr>
        <w:t>Магаданской области</w:t>
      </w:r>
    </w:p>
    <w:p w:rsidR="003F5E8F" w:rsidRPr="00AA007F" w:rsidRDefault="003F5E8F" w:rsidP="00AA007F">
      <w:pPr>
        <w:ind w:firstLine="5103"/>
        <w:jc w:val="center"/>
        <w:rPr>
          <w:sz w:val="28"/>
          <w:szCs w:val="28"/>
        </w:rPr>
      </w:pPr>
      <w:r w:rsidRPr="00AA007F">
        <w:rPr>
          <w:sz w:val="28"/>
          <w:szCs w:val="28"/>
        </w:rPr>
        <w:t xml:space="preserve">от </w:t>
      </w:r>
      <w:r w:rsidR="00125BFE">
        <w:rPr>
          <w:sz w:val="28"/>
          <w:szCs w:val="28"/>
        </w:rPr>
        <w:t>29.04.</w:t>
      </w:r>
      <w:r w:rsidRPr="00AA007F">
        <w:rPr>
          <w:sz w:val="28"/>
          <w:szCs w:val="28"/>
        </w:rPr>
        <w:t>2016 г. №</w:t>
      </w:r>
      <w:r w:rsidR="00125BFE">
        <w:rPr>
          <w:sz w:val="28"/>
          <w:szCs w:val="28"/>
        </w:rPr>
        <w:t xml:space="preserve"> 249-па</w:t>
      </w:r>
    </w:p>
    <w:p w:rsidR="003F5E8F" w:rsidRPr="003C5D7F" w:rsidRDefault="003F5E8F" w:rsidP="00AA007F">
      <w:pPr>
        <w:spacing w:line="360" w:lineRule="auto"/>
        <w:ind w:firstLine="5103"/>
        <w:jc w:val="center"/>
        <w:rPr>
          <w:sz w:val="28"/>
          <w:szCs w:val="28"/>
        </w:rPr>
      </w:pPr>
    </w:p>
    <w:p w:rsidR="003F5E8F" w:rsidRDefault="003F5E8F" w:rsidP="00330F0E">
      <w:pPr>
        <w:ind w:firstLine="720"/>
        <w:jc w:val="center"/>
        <w:rPr>
          <w:b/>
          <w:bCs/>
          <w:sz w:val="28"/>
          <w:szCs w:val="28"/>
        </w:rPr>
      </w:pPr>
      <w:r w:rsidRPr="00AA007F">
        <w:rPr>
          <w:b/>
          <w:bCs/>
          <w:sz w:val="28"/>
          <w:szCs w:val="28"/>
        </w:rPr>
        <w:t>Правил</w:t>
      </w:r>
      <w:r>
        <w:rPr>
          <w:b/>
          <w:bCs/>
          <w:sz w:val="28"/>
          <w:szCs w:val="28"/>
        </w:rPr>
        <w:t>а</w:t>
      </w:r>
      <w:r w:rsidRPr="00AA007F">
        <w:rPr>
          <w:b/>
          <w:bCs/>
          <w:sz w:val="28"/>
          <w:szCs w:val="28"/>
        </w:rPr>
        <w:t xml:space="preserve"> формирования реестрового номера муниципальной услуги, государственной услуги, предоставляемых органами местного самоуправления муниципального образования «Тенькинский городской округ» Магаданской области при осуществлении отдельных государственных полномочий, переданных законами Магаданской области, контрольно-надзорных функций, осуществляемых органами местного самоуправления муниципального образования «Тенькинский городской округ» Магаданской области</w:t>
      </w:r>
    </w:p>
    <w:p w:rsidR="003F5E8F" w:rsidRPr="00C72195" w:rsidRDefault="003F5E8F" w:rsidP="00330F0E">
      <w:pPr>
        <w:ind w:firstLine="720"/>
        <w:jc w:val="center"/>
        <w:rPr>
          <w:b/>
          <w:bCs/>
          <w:sz w:val="28"/>
          <w:szCs w:val="28"/>
        </w:rPr>
      </w:pPr>
    </w:p>
    <w:p w:rsidR="003F5E8F" w:rsidRPr="00E62901" w:rsidRDefault="003F5E8F" w:rsidP="009D0DE5">
      <w:pPr>
        <w:spacing w:line="360" w:lineRule="auto"/>
        <w:ind w:firstLine="720"/>
        <w:jc w:val="both"/>
        <w:rPr>
          <w:sz w:val="28"/>
          <w:szCs w:val="28"/>
        </w:rPr>
      </w:pPr>
      <w:r w:rsidRPr="00E62901">
        <w:rPr>
          <w:sz w:val="28"/>
          <w:szCs w:val="28"/>
        </w:rPr>
        <w:t>1.1.</w:t>
      </w:r>
      <w:r w:rsidR="008A7F17">
        <w:rPr>
          <w:sz w:val="28"/>
          <w:szCs w:val="28"/>
        </w:rPr>
        <w:t xml:space="preserve"> </w:t>
      </w:r>
      <w:r w:rsidRPr="00E62901">
        <w:rPr>
          <w:sz w:val="28"/>
          <w:szCs w:val="28"/>
        </w:rPr>
        <w:t>Настоящи</w:t>
      </w:r>
      <w:r>
        <w:rPr>
          <w:sz w:val="28"/>
          <w:szCs w:val="28"/>
        </w:rPr>
        <w:t xml:space="preserve">е </w:t>
      </w:r>
      <w:r w:rsidRPr="001767BD">
        <w:rPr>
          <w:sz w:val="28"/>
          <w:szCs w:val="28"/>
        </w:rPr>
        <w:t>Правила формирования реестрового номера муниципальн</w:t>
      </w:r>
      <w:r>
        <w:rPr>
          <w:sz w:val="28"/>
          <w:szCs w:val="28"/>
        </w:rPr>
        <w:t xml:space="preserve">ой (государственной) </w:t>
      </w:r>
      <w:r w:rsidRPr="001767BD">
        <w:rPr>
          <w:sz w:val="28"/>
          <w:szCs w:val="28"/>
        </w:rPr>
        <w:t>услуг</w:t>
      </w:r>
      <w:r>
        <w:rPr>
          <w:sz w:val="28"/>
          <w:szCs w:val="28"/>
        </w:rPr>
        <w:t xml:space="preserve">и (функции) </w:t>
      </w:r>
      <w:r w:rsidRPr="00E62901">
        <w:rPr>
          <w:sz w:val="28"/>
          <w:szCs w:val="28"/>
        </w:rPr>
        <w:t>определя</w:t>
      </w:r>
      <w:r>
        <w:rPr>
          <w:sz w:val="28"/>
          <w:szCs w:val="28"/>
        </w:rPr>
        <w:t>ю</w:t>
      </w:r>
      <w:r w:rsidRPr="00E62901">
        <w:rPr>
          <w:sz w:val="28"/>
          <w:szCs w:val="28"/>
        </w:rPr>
        <w:t xml:space="preserve">т </w:t>
      </w:r>
      <w:r>
        <w:rPr>
          <w:sz w:val="28"/>
          <w:szCs w:val="28"/>
        </w:rPr>
        <w:t xml:space="preserve">структуру уникального номера </w:t>
      </w:r>
      <w:r w:rsidRPr="00AA007F">
        <w:rPr>
          <w:sz w:val="28"/>
          <w:szCs w:val="28"/>
        </w:rPr>
        <w:t>муниципальной (государственной) услуги (функции)</w:t>
      </w:r>
      <w:r w:rsidRPr="00AD1870">
        <w:rPr>
          <w:sz w:val="28"/>
          <w:szCs w:val="28"/>
        </w:rPr>
        <w:t xml:space="preserve"> для включения в реестр муниципальных услуг</w:t>
      </w:r>
      <w:r w:rsidRPr="00E62901">
        <w:rPr>
          <w:sz w:val="28"/>
          <w:szCs w:val="28"/>
        </w:rPr>
        <w:t>.</w:t>
      </w:r>
    </w:p>
    <w:p w:rsidR="003F5E8F" w:rsidRPr="00AD1870" w:rsidRDefault="003F5E8F" w:rsidP="009D0DE5">
      <w:pPr>
        <w:spacing w:line="360" w:lineRule="auto"/>
        <w:ind w:firstLine="709"/>
        <w:jc w:val="both"/>
        <w:rPr>
          <w:sz w:val="28"/>
          <w:szCs w:val="28"/>
        </w:rPr>
      </w:pPr>
      <w:r w:rsidRPr="00AD1870">
        <w:rPr>
          <w:sz w:val="28"/>
          <w:szCs w:val="28"/>
        </w:rPr>
        <w:t xml:space="preserve">1.2. Уникальный номер реестровой записи имеет следующую структуру: </w:t>
      </w:r>
    </w:p>
    <w:p w:rsidR="003F5E8F" w:rsidRPr="00AD1870" w:rsidRDefault="003F5E8F" w:rsidP="009D0DE5">
      <w:pPr>
        <w:spacing w:line="360" w:lineRule="auto"/>
        <w:ind w:firstLine="709"/>
        <w:jc w:val="both"/>
        <w:rPr>
          <w:sz w:val="28"/>
          <w:szCs w:val="28"/>
        </w:rPr>
      </w:pPr>
      <w:r w:rsidRPr="00AD1870">
        <w:rPr>
          <w:sz w:val="28"/>
          <w:szCs w:val="28"/>
        </w:rPr>
        <w:t xml:space="preserve">с 1-й по </w:t>
      </w:r>
      <w:r>
        <w:rPr>
          <w:sz w:val="28"/>
          <w:szCs w:val="28"/>
        </w:rPr>
        <w:t>2</w:t>
      </w:r>
      <w:r w:rsidRPr="00AD1870">
        <w:rPr>
          <w:sz w:val="28"/>
          <w:szCs w:val="28"/>
        </w:rPr>
        <w:t xml:space="preserve">-ю цифры </w:t>
      </w:r>
      <w:r>
        <w:rPr>
          <w:sz w:val="28"/>
          <w:szCs w:val="28"/>
        </w:rPr>
        <w:t xml:space="preserve">- код раздела, по которому предоставляется </w:t>
      </w:r>
      <w:r w:rsidRPr="001767BD">
        <w:rPr>
          <w:sz w:val="28"/>
          <w:szCs w:val="28"/>
        </w:rPr>
        <w:t>муниципальн</w:t>
      </w:r>
      <w:r>
        <w:rPr>
          <w:sz w:val="28"/>
          <w:szCs w:val="28"/>
        </w:rPr>
        <w:t xml:space="preserve">ая (государственная) </w:t>
      </w:r>
      <w:r w:rsidRPr="001767BD">
        <w:rPr>
          <w:sz w:val="28"/>
          <w:szCs w:val="28"/>
        </w:rPr>
        <w:t>услуг</w:t>
      </w:r>
      <w:r>
        <w:rPr>
          <w:sz w:val="28"/>
          <w:szCs w:val="28"/>
        </w:rPr>
        <w:t>а (функция)</w:t>
      </w:r>
      <w:r w:rsidRPr="00AD1870">
        <w:rPr>
          <w:sz w:val="28"/>
          <w:szCs w:val="28"/>
        </w:rPr>
        <w:t xml:space="preserve">; </w:t>
      </w:r>
    </w:p>
    <w:p w:rsidR="003F5E8F" w:rsidRPr="00AD1870" w:rsidRDefault="003F5E8F" w:rsidP="009D0DE5">
      <w:pPr>
        <w:spacing w:line="360" w:lineRule="auto"/>
        <w:ind w:firstLine="709"/>
        <w:jc w:val="both"/>
        <w:rPr>
          <w:sz w:val="28"/>
          <w:szCs w:val="28"/>
        </w:rPr>
      </w:pPr>
      <w:r>
        <w:rPr>
          <w:sz w:val="28"/>
          <w:szCs w:val="28"/>
        </w:rPr>
        <w:t>с 3</w:t>
      </w:r>
      <w:r w:rsidRPr="00AD1870">
        <w:rPr>
          <w:sz w:val="28"/>
          <w:szCs w:val="28"/>
        </w:rPr>
        <w:t>-</w:t>
      </w:r>
      <w:r>
        <w:rPr>
          <w:sz w:val="28"/>
          <w:szCs w:val="28"/>
        </w:rPr>
        <w:t>й по 4-ю</w:t>
      </w:r>
      <w:r w:rsidRPr="00AD1870">
        <w:rPr>
          <w:sz w:val="28"/>
          <w:szCs w:val="28"/>
        </w:rPr>
        <w:t xml:space="preserve"> цифр</w:t>
      </w:r>
      <w:r>
        <w:rPr>
          <w:sz w:val="28"/>
          <w:szCs w:val="28"/>
        </w:rPr>
        <w:t xml:space="preserve">у - код органа местного самоуправления, учреждения ответственного за предоставление </w:t>
      </w:r>
      <w:r w:rsidRPr="001767BD">
        <w:rPr>
          <w:sz w:val="28"/>
          <w:szCs w:val="28"/>
        </w:rPr>
        <w:t>муниципальн</w:t>
      </w:r>
      <w:r>
        <w:rPr>
          <w:sz w:val="28"/>
          <w:szCs w:val="28"/>
        </w:rPr>
        <w:t xml:space="preserve">ой (государственной) </w:t>
      </w:r>
      <w:r w:rsidRPr="001767BD">
        <w:rPr>
          <w:sz w:val="28"/>
          <w:szCs w:val="28"/>
        </w:rPr>
        <w:t>услуг</w:t>
      </w:r>
      <w:r>
        <w:rPr>
          <w:sz w:val="28"/>
          <w:szCs w:val="28"/>
        </w:rPr>
        <w:t>и(функции)</w:t>
      </w:r>
      <w:r w:rsidRPr="00AD1870">
        <w:rPr>
          <w:sz w:val="28"/>
          <w:szCs w:val="28"/>
        </w:rPr>
        <w:t xml:space="preserve">; </w:t>
      </w:r>
    </w:p>
    <w:p w:rsidR="003F5E8F" w:rsidRDefault="003F5E8F" w:rsidP="009D0DE5">
      <w:pPr>
        <w:spacing w:line="360" w:lineRule="auto"/>
        <w:ind w:firstLine="709"/>
        <w:jc w:val="both"/>
        <w:rPr>
          <w:sz w:val="28"/>
          <w:szCs w:val="28"/>
        </w:rPr>
      </w:pPr>
      <w:r>
        <w:rPr>
          <w:sz w:val="28"/>
          <w:szCs w:val="28"/>
        </w:rPr>
        <w:t>с 5-й по 6-ю цифру - категория платности:</w:t>
      </w:r>
    </w:p>
    <w:p w:rsidR="003F5E8F" w:rsidRDefault="003F5E8F" w:rsidP="009D0DE5">
      <w:pPr>
        <w:spacing w:line="360" w:lineRule="auto"/>
        <w:ind w:firstLine="851"/>
        <w:jc w:val="both"/>
        <w:rPr>
          <w:sz w:val="28"/>
          <w:szCs w:val="28"/>
        </w:rPr>
      </w:pPr>
      <w:r>
        <w:rPr>
          <w:sz w:val="28"/>
          <w:szCs w:val="28"/>
        </w:rPr>
        <w:t>значение 01- муниципальная услуга предоставляется бесплатно;</w:t>
      </w:r>
    </w:p>
    <w:p w:rsidR="003F5E8F" w:rsidRPr="00AD1870" w:rsidRDefault="003F5E8F" w:rsidP="009D0DE5">
      <w:pPr>
        <w:spacing w:line="360" w:lineRule="auto"/>
        <w:ind w:firstLine="851"/>
        <w:jc w:val="both"/>
        <w:rPr>
          <w:sz w:val="28"/>
          <w:szCs w:val="28"/>
        </w:rPr>
      </w:pPr>
      <w:r>
        <w:rPr>
          <w:sz w:val="28"/>
          <w:szCs w:val="28"/>
        </w:rPr>
        <w:t>значение 02 - муниципальная услуга предоставляется платно;</w:t>
      </w:r>
    </w:p>
    <w:p w:rsidR="003F5E8F" w:rsidRPr="00AD1870" w:rsidRDefault="003F5E8F" w:rsidP="009D0DE5">
      <w:pPr>
        <w:spacing w:line="360" w:lineRule="auto"/>
        <w:ind w:firstLine="709"/>
        <w:jc w:val="both"/>
        <w:rPr>
          <w:sz w:val="28"/>
          <w:szCs w:val="28"/>
        </w:rPr>
      </w:pPr>
      <w:r w:rsidRPr="00AD1870">
        <w:rPr>
          <w:sz w:val="28"/>
          <w:szCs w:val="28"/>
        </w:rPr>
        <w:t xml:space="preserve">с </w:t>
      </w:r>
      <w:r>
        <w:rPr>
          <w:sz w:val="28"/>
          <w:szCs w:val="28"/>
        </w:rPr>
        <w:t>7</w:t>
      </w:r>
      <w:r w:rsidRPr="00AD1870">
        <w:rPr>
          <w:sz w:val="28"/>
          <w:szCs w:val="28"/>
        </w:rPr>
        <w:t xml:space="preserve">-й по </w:t>
      </w:r>
      <w:r>
        <w:rPr>
          <w:sz w:val="28"/>
          <w:szCs w:val="28"/>
        </w:rPr>
        <w:t>10</w:t>
      </w:r>
      <w:r w:rsidRPr="00AD1870">
        <w:rPr>
          <w:sz w:val="28"/>
          <w:szCs w:val="28"/>
        </w:rPr>
        <w:t>-ю цифры - порядковый номер реестровой записи.</w:t>
      </w:r>
    </w:p>
    <w:p w:rsidR="003F5E8F" w:rsidRDefault="003F5E8F" w:rsidP="00330F0E">
      <w:pPr>
        <w:ind w:firstLine="720"/>
        <w:jc w:val="both"/>
        <w:rPr>
          <w:sz w:val="28"/>
          <w:szCs w:val="28"/>
        </w:rPr>
      </w:pPr>
    </w:p>
    <w:p w:rsidR="003F5E8F" w:rsidRDefault="003F5E8F" w:rsidP="00330F0E">
      <w:pPr>
        <w:ind w:firstLine="720"/>
        <w:jc w:val="center"/>
        <w:rPr>
          <w:sz w:val="28"/>
          <w:szCs w:val="28"/>
        </w:rPr>
      </w:pPr>
      <w:r>
        <w:rPr>
          <w:sz w:val="28"/>
          <w:szCs w:val="28"/>
        </w:rPr>
        <w:t>_________________________</w:t>
      </w:r>
    </w:p>
    <w:p w:rsidR="003F5E8F" w:rsidRDefault="003F5E8F" w:rsidP="00330F0E">
      <w:pPr>
        <w:ind w:firstLine="720"/>
        <w:jc w:val="both"/>
        <w:rPr>
          <w:sz w:val="28"/>
          <w:szCs w:val="28"/>
        </w:rPr>
      </w:pPr>
    </w:p>
    <w:p w:rsidR="003F5E8F" w:rsidRDefault="003F5E8F" w:rsidP="00ED34BB">
      <w:pPr>
        <w:jc w:val="both"/>
        <w:rPr>
          <w:sz w:val="28"/>
          <w:szCs w:val="28"/>
        </w:rPr>
        <w:sectPr w:rsidR="003F5E8F" w:rsidSect="00ED34BB">
          <w:pgSz w:w="11906" w:h="16838"/>
          <w:pgMar w:top="1134" w:right="850" w:bottom="1134" w:left="1701" w:header="708" w:footer="708" w:gutter="0"/>
          <w:pgNumType w:start="1"/>
          <w:cols w:space="708"/>
          <w:titlePg/>
          <w:docGrid w:linePitch="360"/>
        </w:sectPr>
      </w:pPr>
    </w:p>
    <w:p w:rsidR="003F5E8F" w:rsidRPr="00AA007F" w:rsidRDefault="003F5E8F" w:rsidP="00AA007F">
      <w:pPr>
        <w:ind w:firstLine="5103"/>
        <w:jc w:val="center"/>
        <w:rPr>
          <w:sz w:val="28"/>
          <w:szCs w:val="28"/>
        </w:rPr>
      </w:pPr>
      <w:r w:rsidRPr="00AA007F">
        <w:rPr>
          <w:sz w:val="28"/>
          <w:szCs w:val="28"/>
        </w:rPr>
        <w:lastRenderedPageBreak/>
        <w:t>ПРИЛОЖЕНИЕ</w:t>
      </w:r>
      <w:r>
        <w:rPr>
          <w:sz w:val="28"/>
          <w:szCs w:val="28"/>
        </w:rPr>
        <w:t xml:space="preserve"> № 2</w:t>
      </w:r>
    </w:p>
    <w:p w:rsidR="003F5E8F" w:rsidRPr="00AA007F" w:rsidRDefault="003F5E8F" w:rsidP="00AA007F">
      <w:pPr>
        <w:ind w:firstLine="5103"/>
        <w:jc w:val="center"/>
        <w:rPr>
          <w:sz w:val="28"/>
          <w:szCs w:val="28"/>
        </w:rPr>
      </w:pPr>
      <w:r w:rsidRPr="00AA007F">
        <w:rPr>
          <w:sz w:val="28"/>
          <w:szCs w:val="28"/>
        </w:rPr>
        <w:t>Утвержден</w:t>
      </w:r>
    </w:p>
    <w:p w:rsidR="003F5E8F" w:rsidRPr="00AA007F" w:rsidRDefault="003F5E8F" w:rsidP="00AA007F">
      <w:pPr>
        <w:ind w:firstLine="5103"/>
        <w:jc w:val="center"/>
        <w:rPr>
          <w:sz w:val="28"/>
          <w:szCs w:val="28"/>
        </w:rPr>
      </w:pPr>
      <w:r w:rsidRPr="00AA007F">
        <w:rPr>
          <w:sz w:val="28"/>
          <w:szCs w:val="28"/>
        </w:rPr>
        <w:t>постановлением администрации</w:t>
      </w:r>
    </w:p>
    <w:p w:rsidR="003F5E8F" w:rsidRPr="00AA007F" w:rsidRDefault="003F5E8F" w:rsidP="00AA007F">
      <w:pPr>
        <w:ind w:firstLine="5103"/>
        <w:jc w:val="center"/>
        <w:rPr>
          <w:sz w:val="28"/>
          <w:szCs w:val="28"/>
        </w:rPr>
      </w:pPr>
      <w:r w:rsidRPr="00AA007F">
        <w:rPr>
          <w:sz w:val="28"/>
          <w:szCs w:val="28"/>
        </w:rPr>
        <w:t>Тенькинского городского округа</w:t>
      </w:r>
    </w:p>
    <w:p w:rsidR="003F5E8F" w:rsidRPr="00AA007F" w:rsidRDefault="003F5E8F" w:rsidP="00AA007F">
      <w:pPr>
        <w:ind w:firstLine="5103"/>
        <w:jc w:val="center"/>
        <w:rPr>
          <w:sz w:val="28"/>
          <w:szCs w:val="28"/>
        </w:rPr>
      </w:pPr>
      <w:r w:rsidRPr="00AA007F">
        <w:rPr>
          <w:sz w:val="28"/>
          <w:szCs w:val="28"/>
        </w:rPr>
        <w:t>Магаданской области</w:t>
      </w:r>
    </w:p>
    <w:p w:rsidR="003F5E8F" w:rsidRPr="00AA007F" w:rsidRDefault="003F5E8F" w:rsidP="00AA007F">
      <w:pPr>
        <w:ind w:firstLine="5103"/>
        <w:jc w:val="center"/>
        <w:rPr>
          <w:sz w:val="28"/>
          <w:szCs w:val="28"/>
        </w:rPr>
      </w:pPr>
      <w:r w:rsidRPr="00AA007F">
        <w:rPr>
          <w:sz w:val="28"/>
          <w:szCs w:val="28"/>
        </w:rPr>
        <w:t xml:space="preserve">от </w:t>
      </w:r>
      <w:r w:rsidR="00125BFE">
        <w:rPr>
          <w:sz w:val="28"/>
          <w:szCs w:val="28"/>
        </w:rPr>
        <w:t>29.04.2016 г. № 249-па</w:t>
      </w:r>
    </w:p>
    <w:p w:rsidR="003F5E8F" w:rsidRDefault="003F5E8F" w:rsidP="00330F0E">
      <w:pPr>
        <w:ind w:firstLine="720"/>
        <w:jc w:val="both"/>
        <w:rPr>
          <w:sz w:val="28"/>
          <w:szCs w:val="28"/>
        </w:rPr>
      </w:pPr>
    </w:p>
    <w:p w:rsidR="003F5E8F" w:rsidRDefault="003F5E8F" w:rsidP="009D0DE5">
      <w:pPr>
        <w:jc w:val="center"/>
        <w:rPr>
          <w:b/>
          <w:bCs/>
          <w:sz w:val="28"/>
          <w:szCs w:val="28"/>
        </w:rPr>
      </w:pPr>
      <w:r w:rsidRPr="00A21EA3">
        <w:rPr>
          <w:b/>
          <w:bCs/>
          <w:sz w:val="28"/>
          <w:szCs w:val="28"/>
        </w:rPr>
        <w:t xml:space="preserve">Перечень кодов разделов, по которым предоставляется </w:t>
      </w:r>
    </w:p>
    <w:p w:rsidR="003F5E8F" w:rsidRDefault="003F5E8F" w:rsidP="009D0DE5">
      <w:pPr>
        <w:jc w:val="center"/>
        <w:rPr>
          <w:b/>
          <w:bCs/>
          <w:sz w:val="28"/>
          <w:szCs w:val="28"/>
        </w:rPr>
      </w:pPr>
      <w:r w:rsidRPr="00AA007F">
        <w:rPr>
          <w:b/>
          <w:bCs/>
          <w:sz w:val="28"/>
          <w:szCs w:val="28"/>
        </w:rPr>
        <w:t>муниципальная (государственная) услуга (функция)</w:t>
      </w:r>
    </w:p>
    <w:p w:rsidR="003F5E8F" w:rsidRDefault="003F5E8F" w:rsidP="00330F0E">
      <w:pPr>
        <w:ind w:firstLine="720"/>
        <w:jc w:val="center"/>
        <w:rPr>
          <w:b/>
          <w:bCs/>
          <w:sz w:val="28"/>
          <w:szCs w:val="28"/>
        </w:rPr>
      </w:pPr>
    </w:p>
    <w:p w:rsidR="003F5E8F" w:rsidRDefault="003F5E8F" w:rsidP="009D0DE5">
      <w:pPr>
        <w:spacing w:line="360" w:lineRule="auto"/>
        <w:ind w:firstLine="720"/>
        <w:jc w:val="both"/>
        <w:rPr>
          <w:sz w:val="28"/>
          <w:szCs w:val="28"/>
        </w:rPr>
      </w:pPr>
      <w:r w:rsidRPr="00A21EA3">
        <w:rPr>
          <w:sz w:val="28"/>
          <w:szCs w:val="28"/>
        </w:rPr>
        <w:t>01</w:t>
      </w:r>
      <w:r>
        <w:rPr>
          <w:sz w:val="28"/>
          <w:szCs w:val="28"/>
        </w:rPr>
        <w:t xml:space="preserve"> - муниципальные услуги в сфере архивного дела;</w:t>
      </w:r>
    </w:p>
    <w:p w:rsidR="003F5E8F" w:rsidRDefault="003F5E8F" w:rsidP="009D0DE5">
      <w:pPr>
        <w:spacing w:line="360" w:lineRule="auto"/>
        <w:ind w:firstLine="720"/>
        <w:jc w:val="both"/>
        <w:rPr>
          <w:sz w:val="28"/>
          <w:szCs w:val="28"/>
        </w:rPr>
      </w:pPr>
      <w:r w:rsidRPr="00A21EA3">
        <w:rPr>
          <w:sz w:val="28"/>
          <w:szCs w:val="28"/>
        </w:rPr>
        <w:t>0</w:t>
      </w:r>
      <w:r>
        <w:rPr>
          <w:sz w:val="28"/>
          <w:szCs w:val="28"/>
        </w:rPr>
        <w:t>2 - муниципальные услуги в сфере архитектуры и градостроительства;</w:t>
      </w:r>
    </w:p>
    <w:p w:rsidR="003F5E8F" w:rsidRDefault="003F5E8F" w:rsidP="009D0DE5">
      <w:pPr>
        <w:spacing w:line="360" w:lineRule="auto"/>
        <w:ind w:firstLine="720"/>
        <w:jc w:val="both"/>
        <w:rPr>
          <w:sz w:val="28"/>
          <w:szCs w:val="28"/>
        </w:rPr>
      </w:pPr>
      <w:r w:rsidRPr="00A21EA3">
        <w:rPr>
          <w:sz w:val="28"/>
          <w:szCs w:val="28"/>
        </w:rPr>
        <w:t>0</w:t>
      </w:r>
      <w:r>
        <w:rPr>
          <w:sz w:val="28"/>
          <w:szCs w:val="28"/>
        </w:rPr>
        <w:t>3 - муниципальные услуги в сфере жилищно-коммунального хозяйства;</w:t>
      </w:r>
    </w:p>
    <w:p w:rsidR="003F5E8F" w:rsidRDefault="003F5E8F" w:rsidP="009D0DE5">
      <w:pPr>
        <w:spacing w:line="360" w:lineRule="auto"/>
        <w:ind w:firstLine="720"/>
        <w:jc w:val="both"/>
        <w:rPr>
          <w:sz w:val="28"/>
          <w:szCs w:val="28"/>
        </w:rPr>
      </w:pPr>
      <w:r w:rsidRPr="00A21EA3">
        <w:rPr>
          <w:sz w:val="28"/>
          <w:szCs w:val="28"/>
        </w:rPr>
        <w:t>0</w:t>
      </w:r>
      <w:r>
        <w:rPr>
          <w:sz w:val="28"/>
          <w:szCs w:val="28"/>
        </w:rPr>
        <w:t>4 - муниципальные услуги в сфере управления и распоряжения имуществом;</w:t>
      </w:r>
    </w:p>
    <w:p w:rsidR="003F5E8F" w:rsidRDefault="003F5E8F" w:rsidP="009D0DE5">
      <w:pPr>
        <w:spacing w:line="360" w:lineRule="auto"/>
        <w:ind w:firstLine="720"/>
        <w:jc w:val="both"/>
        <w:rPr>
          <w:sz w:val="28"/>
          <w:szCs w:val="28"/>
        </w:rPr>
      </w:pPr>
      <w:r w:rsidRPr="00A21EA3">
        <w:rPr>
          <w:sz w:val="28"/>
          <w:szCs w:val="28"/>
        </w:rPr>
        <w:t>0</w:t>
      </w:r>
      <w:r>
        <w:rPr>
          <w:sz w:val="28"/>
          <w:szCs w:val="28"/>
        </w:rPr>
        <w:t>5 - муниципальные услуги в сфере земельных отношений;</w:t>
      </w:r>
    </w:p>
    <w:p w:rsidR="003F5E8F" w:rsidRDefault="003F5E8F" w:rsidP="009D0DE5">
      <w:pPr>
        <w:spacing w:line="360" w:lineRule="auto"/>
        <w:ind w:firstLine="720"/>
        <w:jc w:val="both"/>
        <w:rPr>
          <w:sz w:val="28"/>
          <w:szCs w:val="28"/>
        </w:rPr>
      </w:pPr>
      <w:r w:rsidRPr="00A21EA3">
        <w:rPr>
          <w:sz w:val="28"/>
          <w:szCs w:val="28"/>
        </w:rPr>
        <w:t>0</w:t>
      </w:r>
      <w:r>
        <w:rPr>
          <w:sz w:val="28"/>
          <w:szCs w:val="28"/>
        </w:rPr>
        <w:t>6 - муниципальные услуги в сфере культуры;</w:t>
      </w:r>
    </w:p>
    <w:p w:rsidR="003F5E8F" w:rsidRDefault="003F5E8F" w:rsidP="009D0DE5">
      <w:pPr>
        <w:spacing w:line="360" w:lineRule="auto"/>
        <w:ind w:firstLine="720"/>
        <w:jc w:val="both"/>
        <w:rPr>
          <w:sz w:val="28"/>
          <w:szCs w:val="28"/>
        </w:rPr>
      </w:pPr>
      <w:r w:rsidRPr="00A21EA3">
        <w:rPr>
          <w:sz w:val="28"/>
          <w:szCs w:val="28"/>
        </w:rPr>
        <w:t>0</w:t>
      </w:r>
      <w:r>
        <w:rPr>
          <w:sz w:val="28"/>
          <w:szCs w:val="28"/>
        </w:rPr>
        <w:t>7 - муниципальные услуги в сфере автотранспорта;</w:t>
      </w:r>
    </w:p>
    <w:p w:rsidR="003F5E8F" w:rsidRDefault="003F5E8F" w:rsidP="009D0DE5">
      <w:pPr>
        <w:spacing w:line="360" w:lineRule="auto"/>
        <w:ind w:firstLine="720"/>
        <w:jc w:val="both"/>
        <w:rPr>
          <w:sz w:val="28"/>
          <w:szCs w:val="28"/>
        </w:rPr>
      </w:pPr>
      <w:r w:rsidRPr="00A21EA3">
        <w:rPr>
          <w:sz w:val="28"/>
          <w:szCs w:val="28"/>
        </w:rPr>
        <w:t>0</w:t>
      </w:r>
      <w:r>
        <w:rPr>
          <w:sz w:val="28"/>
          <w:szCs w:val="28"/>
        </w:rPr>
        <w:t>8 - муниципальные услуги в сфере физической культуры и спорта;</w:t>
      </w:r>
    </w:p>
    <w:p w:rsidR="003F5E8F" w:rsidRDefault="003F5E8F" w:rsidP="009D0DE5">
      <w:pPr>
        <w:spacing w:line="360" w:lineRule="auto"/>
        <w:ind w:firstLine="720"/>
        <w:jc w:val="both"/>
        <w:rPr>
          <w:sz w:val="28"/>
          <w:szCs w:val="28"/>
        </w:rPr>
      </w:pPr>
      <w:r w:rsidRPr="00A21EA3">
        <w:rPr>
          <w:sz w:val="28"/>
          <w:szCs w:val="28"/>
        </w:rPr>
        <w:t>0</w:t>
      </w:r>
      <w:r>
        <w:rPr>
          <w:sz w:val="28"/>
          <w:szCs w:val="28"/>
        </w:rPr>
        <w:t>9 - муниципальные услуги в сфере молодежной политики;</w:t>
      </w:r>
    </w:p>
    <w:p w:rsidR="003F5E8F" w:rsidRDefault="003F5E8F" w:rsidP="009D0DE5">
      <w:pPr>
        <w:spacing w:line="360" w:lineRule="auto"/>
        <w:ind w:firstLine="720"/>
        <w:jc w:val="both"/>
        <w:rPr>
          <w:sz w:val="28"/>
          <w:szCs w:val="28"/>
        </w:rPr>
      </w:pPr>
      <w:r>
        <w:rPr>
          <w:sz w:val="28"/>
          <w:szCs w:val="28"/>
        </w:rPr>
        <w:t>10 - муниципальные услуги в сфере предпринимательства;</w:t>
      </w:r>
    </w:p>
    <w:p w:rsidR="003F5E8F" w:rsidRDefault="003F5E8F" w:rsidP="009D0DE5">
      <w:pPr>
        <w:spacing w:line="360" w:lineRule="auto"/>
        <w:ind w:firstLine="720"/>
        <w:jc w:val="both"/>
        <w:rPr>
          <w:sz w:val="28"/>
          <w:szCs w:val="28"/>
        </w:rPr>
      </w:pPr>
      <w:r>
        <w:rPr>
          <w:sz w:val="28"/>
          <w:szCs w:val="28"/>
        </w:rPr>
        <w:t>1</w:t>
      </w:r>
      <w:r w:rsidRPr="00A21EA3">
        <w:rPr>
          <w:sz w:val="28"/>
          <w:szCs w:val="28"/>
        </w:rPr>
        <w:t>1</w:t>
      </w:r>
      <w:r>
        <w:rPr>
          <w:sz w:val="28"/>
          <w:szCs w:val="28"/>
        </w:rPr>
        <w:t xml:space="preserve"> - муниципальные услуги в сфере образования;</w:t>
      </w:r>
    </w:p>
    <w:p w:rsidR="003F5E8F" w:rsidRDefault="003F5E8F" w:rsidP="009D0DE5">
      <w:pPr>
        <w:spacing w:line="360" w:lineRule="auto"/>
        <w:ind w:firstLine="720"/>
        <w:jc w:val="both"/>
        <w:rPr>
          <w:sz w:val="28"/>
          <w:szCs w:val="28"/>
        </w:rPr>
      </w:pPr>
      <w:r>
        <w:rPr>
          <w:sz w:val="28"/>
          <w:szCs w:val="28"/>
        </w:rPr>
        <w:t>12 - муниципальные услуги в сфере здравоохранения.</w:t>
      </w:r>
    </w:p>
    <w:p w:rsidR="003F5E8F" w:rsidRDefault="003F5E8F" w:rsidP="00330F0E">
      <w:pPr>
        <w:ind w:firstLine="720"/>
        <w:jc w:val="both"/>
        <w:rPr>
          <w:sz w:val="28"/>
          <w:szCs w:val="28"/>
        </w:rPr>
      </w:pPr>
    </w:p>
    <w:p w:rsidR="003F5E8F" w:rsidRPr="00A21EA3" w:rsidRDefault="003F5E8F" w:rsidP="00330F0E">
      <w:pPr>
        <w:ind w:firstLine="720"/>
        <w:jc w:val="center"/>
        <w:rPr>
          <w:sz w:val="28"/>
          <w:szCs w:val="28"/>
        </w:rPr>
      </w:pPr>
      <w:r>
        <w:rPr>
          <w:sz w:val="28"/>
          <w:szCs w:val="28"/>
        </w:rPr>
        <w:t>__________________________</w:t>
      </w:r>
    </w:p>
    <w:p w:rsidR="003F5E8F" w:rsidRDefault="003F5E8F" w:rsidP="00330F0E">
      <w:pPr>
        <w:ind w:firstLine="720"/>
        <w:jc w:val="both"/>
        <w:rPr>
          <w:sz w:val="28"/>
          <w:szCs w:val="28"/>
        </w:rPr>
      </w:pPr>
    </w:p>
    <w:p w:rsidR="003F5E8F" w:rsidRDefault="003F5E8F" w:rsidP="00330F0E">
      <w:pPr>
        <w:ind w:firstLine="720"/>
        <w:jc w:val="both"/>
        <w:rPr>
          <w:sz w:val="28"/>
          <w:szCs w:val="28"/>
        </w:rPr>
        <w:sectPr w:rsidR="003F5E8F" w:rsidSect="00ED34BB">
          <w:pgSz w:w="11906" w:h="16838"/>
          <w:pgMar w:top="1134" w:right="850" w:bottom="1134" w:left="1701" w:header="708" w:footer="708" w:gutter="0"/>
          <w:pgNumType w:start="1"/>
          <w:cols w:space="708"/>
          <w:titlePg/>
          <w:docGrid w:linePitch="360"/>
        </w:sectPr>
      </w:pPr>
    </w:p>
    <w:p w:rsidR="003F5E8F" w:rsidRPr="00AA007F" w:rsidRDefault="003F5E8F" w:rsidP="00AA007F">
      <w:pPr>
        <w:ind w:firstLine="5103"/>
        <w:jc w:val="center"/>
        <w:rPr>
          <w:sz w:val="28"/>
          <w:szCs w:val="28"/>
        </w:rPr>
      </w:pPr>
      <w:r w:rsidRPr="00AA007F">
        <w:rPr>
          <w:sz w:val="28"/>
          <w:szCs w:val="28"/>
        </w:rPr>
        <w:lastRenderedPageBreak/>
        <w:t>ПРИЛОЖЕНИЕ</w:t>
      </w:r>
      <w:r>
        <w:rPr>
          <w:sz w:val="28"/>
          <w:szCs w:val="28"/>
        </w:rPr>
        <w:t xml:space="preserve"> № 3</w:t>
      </w:r>
    </w:p>
    <w:p w:rsidR="003F5E8F" w:rsidRPr="00AA007F" w:rsidRDefault="003F5E8F" w:rsidP="00AA007F">
      <w:pPr>
        <w:ind w:firstLine="5103"/>
        <w:jc w:val="center"/>
        <w:rPr>
          <w:sz w:val="28"/>
          <w:szCs w:val="28"/>
        </w:rPr>
      </w:pPr>
      <w:r w:rsidRPr="00AA007F">
        <w:rPr>
          <w:sz w:val="28"/>
          <w:szCs w:val="28"/>
        </w:rPr>
        <w:t>Утвержден</w:t>
      </w:r>
    </w:p>
    <w:p w:rsidR="003F5E8F" w:rsidRPr="00AA007F" w:rsidRDefault="003F5E8F" w:rsidP="00AA007F">
      <w:pPr>
        <w:ind w:firstLine="5103"/>
        <w:jc w:val="center"/>
        <w:rPr>
          <w:sz w:val="28"/>
          <w:szCs w:val="28"/>
        </w:rPr>
      </w:pPr>
      <w:r w:rsidRPr="00AA007F">
        <w:rPr>
          <w:sz w:val="28"/>
          <w:szCs w:val="28"/>
        </w:rPr>
        <w:t>постановлением администрации</w:t>
      </w:r>
    </w:p>
    <w:p w:rsidR="003F5E8F" w:rsidRPr="00AA007F" w:rsidRDefault="003F5E8F" w:rsidP="00AA007F">
      <w:pPr>
        <w:ind w:firstLine="5103"/>
        <w:jc w:val="center"/>
        <w:rPr>
          <w:sz w:val="28"/>
          <w:szCs w:val="28"/>
        </w:rPr>
      </w:pPr>
      <w:r w:rsidRPr="00AA007F">
        <w:rPr>
          <w:sz w:val="28"/>
          <w:szCs w:val="28"/>
        </w:rPr>
        <w:t>Тенькинского городского округа</w:t>
      </w:r>
    </w:p>
    <w:p w:rsidR="003F5E8F" w:rsidRPr="00AA007F" w:rsidRDefault="003F5E8F" w:rsidP="00AA007F">
      <w:pPr>
        <w:ind w:firstLine="5103"/>
        <w:jc w:val="center"/>
        <w:rPr>
          <w:sz w:val="28"/>
          <w:szCs w:val="28"/>
        </w:rPr>
      </w:pPr>
      <w:r w:rsidRPr="00AA007F">
        <w:rPr>
          <w:sz w:val="28"/>
          <w:szCs w:val="28"/>
        </w:rPr>
        <w:t>Магаданской области</w:t>
      </w:r>
    </w:p>
    <w:p w:rsidR="003F5E8F" w:rsidRPr="00AA007F" w:rsidRDefault="003F5E8F" w:rsidP="00AA007F">
      <w:pPr>
        <w:ind w:firstLine="5103"/>
        <w:jc w:val="center"/>
        <w:rPr>
          <w:sz w:val="28"/>
          <w:szCs w:val="28"/>
        </w:rPr>
      </w:pPr>
      <w:r w:rsidRPr="00AA007F">
        <w:rPr>
          <w:sz w:val="28"/>
          <w:szCs w:val="28"/>
        </w:rPr>
        <w:t xml:space="preserve">от </w:t>
      </w:r>
      <w:r w:rsidR="00125BFE">
        <w:rPr>
          <w:sz w:val="28"/>
          <w:szCs w:val="28"/>
        </w:rPr>
        <w:t>29.04.2016</w:t>
      </w:r>
      <w:r w:rsidRPr="00AA007F">
        <w:rPr>
          <w:sz w:val="28"/>
          <w:szCs w:val="28"/>
        </w:rPr>
        <w:t xml:space="preserve"> г. №</w:t>
      </w:r>
      <w:r w:rsidR="00125BFE">
        <w:rPr>
          <w:sz w:val="28"/>
          <w:szCs w:val="28"/>
        </w:rPr>
        <w:t xml:space="preserve"> 249-па</w:t>
      </w:r>
      <w:bookmarkStart w:id="0" w:name="_GoBack"/>
      <w:bookmarkEnd w:id="0"/>
    </w:p>
    <w:p w:rsidR="003F5E8F" w:rsidRDefault="003F5E8F" w:rsidP="00330F0E">
      <w:pPr>
        <w:ind w:firstLine="720"/>
        <w:jc w:val="center"/>
        <w:rPr>
          <w:b/>
          <w:bCs/>
          <w:sz w:val="28"/>
          <w:szCs w:val="28"/>
        </w:rPr>
      </w:pPr>
    </w:p>
    <w:p w:rsidR="003F5E8F" w:rsidRDefault="003F5E8F" w:rsidP="00470C6F">
      <w:pPr>
        <w:jc w:val="center"/>
        <w:rPr>
          <w:b/>
          <w:bCs/>
          <w:sz w:val="28"/>
          <w:szCs w:val="28"/>
        </w:rPr>
      </w:pPr>
      <w:r w:rsidRPr="00AA007F">
        <w:rPr>
          <w:b/>
          <w:bCs/>
          <w:sz w:val="28"/>
          <w:szCs w:val="28"/>
        </w:rPr>
        <w:t xml:space="preserve">Перечень кодов органов местного самоуправления </w:t>
      </w:r>
    </w:p>
    <w:p w:rsidR="003F5E8F" w:rsidRDefault="003F5E8F" w:rsidP="00470C6F">
      <w:pPr>
        <w:jc w:val="center"/>
        <w:rPr>
          <w:b/>
          <w:bCs/>
          <w:sz w:val="28"/>
          <w:szCs w:val="28"/>
        </w:rPr>
      </w:pPr>
      <w:r w:rsidRPr="00AA007F">
        <w:rPr>
          <w:b/>
          <w:bCs/>
          <w:sz w:val="28"/>
          <w:szCs w:val="28"/>
        </w:rPr>
        <w:t>МО «Тенькинский городской округ» Магаданской области,</w:t>
      </w:r>
    </w:p>
    <w:p w:rsidR="003F5E8F" w:rsidRDefault="003F5E8F" w:rsidP="00470C6F">
      <w:pPr>
        <w:jc w:val="center"/>
        <w:rPr>
          <w:b/>
          <w:bCs/>
          <w:sz w:val="28"/>
          <w:szCs w:val="28"/>
        </w:rPr>
      </w:pPr>
      <w:r w:rsidRPr="00AA007F">
        <w:rPr>
          <w:b/>
          <w:bCs/>
          <w:sz w:val="28"/>
          <w:szCs w:val="28"/>
        </w:rPr>
        <w:t xml:space="preserve"> муниципальных учреждений, ответственных за предоставление муниципальной (государственной) услуги (функции)</w:t>
      </w:r>
    </w:p>
    <w:p w:rsidR="003F5E8F" w:rsidRDefault="003F5E8F" w:rsidP="00330F0E">
      <w:pPr>
        <w:ind w:firstLine="720"/>
        <w:jc w:val="center"/>
        <w:rPr>
          <w:b/>
          <w:bCs/>
          <w:sz w:val="28"/>
          <w:szCs w:val="28"/>
        </w:rPr>
      </w:pPr>
    </w:p>
    <w:p w:rsidR="003F5E8F" w:rsidRPr="007E016C" w:rsidRDefault="003F5E8F" w:rsidP="009D0DE5">
      <w:pPr>
        <w:spacing w:line="360" w:lineRule="auto"/>
        <w:ind w:firstLine="720"/>
        <w:jc w:val="both"/>
        <w:rPr>
          <w:sz w:val="28"/>
          <w:szCs w:val="28"/>
          <w:lang w:eastAsia="en-US"/>
        </w:rPr>
      </w:pPr>
      <w:r w:rsidRPr="007E016C">
        <w:rPr>
          <w:sz w:val="28"/>
          <w:szCs w:val="28"/>
        </w:rPr>
        <w:t>01</w:t>
      </w:r>
      <w:r>
        <w:rPr>
          <w:sz w:val="28"/>
          <w:szCs w:val="28"/>
        </w:rPr>
        <w:t xml:space="preserve"> </w:t>
      </w:r>
      <w:r w:rsidRPr="007E016C">
        <w:rPr>
          <w:sz w:val="28"/>
          <w:szCs w:val="28"/>
        </w:rPr>
        <w:t>-</w:t>
      </w:r>
      <w:r>
        <w:rPr>
          <w:sz w:val="28"/>
          <w:szCs w:val="28"/>
        </w:rPr>
        <w:t xml:space="preserve"> </w:t>
      </w:r>
      <w:r w:rsidRPr="007E016C">
        <w:rPr>
          <w:sz w:val="28"/>
          <w:szCs w:val="28"/>
          <w:lang w:eastAsia="en-US"/>
        </w:rPr>
        <w:t xml:space="preserve">Администрация Тенькинского </w:t>
      </w:r>
      <w:r>
        <w:rPr>
          <w:sz w:val="28"/>
          <w:szCs w:val="28"/>
          <w:lang w:eastAsia="en-US"/>
        </w:rPr>
        <w:t>городского округа</w:t>
      </w:r>
      <w:r w:rsidRPr="007E016C">
        <w:rPr>
          <w:sz w:val="28"/>
          <w:szCs w:val="28"/>
          <w:lang w:eastAsia="en-US"/>
        </w:rPr>
        <w:t xml:space="preserve"> Магаданской области</w:t>
      </w:r>
      <w:r>
        <w:rPr>
          <w:sz w:val="28"/>
          <w:szCs w:val="28"/>
          <w:lang w:eastAsia="en-US"/>
        </w:rPr>
        <w:t>;</w:t>
      </w:r>
    </w:p>
    <w:p w:rsidR="003F5E8F" w:rsidRPr="007E016C" w:rsidRDefault="003F5E8F" w:rsidP="009D0DE5">
      <w:pPr>
        <w:spacing w:line="360" w:lineRule="auto"/>
        <w:ind w:firstLine="720"/>
        <w:jc w:val="both"/>
        <w:rPr>
          <w:sz w:val="28"/>
          <w:szCs w:val="28"/>
          <w:lang w:eastAsia="en-US"/>
        </w:rPr>
      </w:pPr>
      <w:r>
        <w:rPr>
          <w:sz w:val="28"/>
          <w:szCs w:val="28"/>
          <w:lang w:eastAsia="en-US"/>
        </w:rPr>
        <w:t xml:space="preserve">02 </w:t>
      </w:r>
      <w:r w:rsidRPr="007E016C">
        <w:rPr>
          <w:sz w:val="28"/>
          <w:szCs w:val="28"/>
          <w:lang w:eastAsia="en-US"/>
        </w:rPr>
        <w:t xml:space="preserve">- </w:t>
      </w:r>
      <w:r>
        <w:rPr>
          <w:sz w:val="28"/>
          <w:szCs w:val="28"/>
          <w:lang w:eastAsia="en-US"/>
        </w:rPr>
        <w:t xml:space="preserve"> </w:t>
      </w:r>
      <w:r w:rsidRPr="007E016C">
        <w:rPr>
          <w:sz w:val="28"/>
          <w:szCs w:val="28"/>
          <w:lang w:eastAsia="en-US"/>
        </w:rPr>
        <w:t>Собрание представителей Тенькинско</w:t>
      </w:r>
      <w:r>
        <w:rPr>
          <w:sz w:val="28"/>
          <w:szCs w:val="28"/>
          <w:lang w:eastAsia="en-US"/>
        </w:rPr>
        <w:t>го городского округа;</w:t>
      </w:r>
    </w:p>
    <w:p w:rsidR="003F5E8F" w:rsidRPr="007E016C" w:rsidRDefault="003F5E8F" w:rsidP="009D0DE5">
      <w:pPr>
        <w:spacing w:line="360" w:lineRule="auto"/>
        <w:ind w:firstLine="720"/>
        <w:jc w:val="both"/>
        <w:rPr>
          <w:sz w:val="28"/>
          <w:szCs w:val="28"/>
          <w:lang w:eastAsia="en-US"/>
        </w:rPr>
      </w:pPr>
      <w:r w:rsidRPr="007E016C">
        <w:rPr>
          <w:sz w:val="28"/>
          <w:szCs w:val="28"/>
          <w:lang w:eastAsia="en-US"/>
        </w:rPr>
        <w:t>03 - Комитет финанс</w:t>
      </w:r>
      <w:r>
        <w:rPr>
          <w:sz w:val="28"/>
          <w:szCs w:val="28"/>
          <w:lang w:eastAsia="en-US"/>
        </w:rPr>
        <w:t>ов</w:t>
      </w:r>
      <w:r w:rsidRPr="007E016C">
        <w:rPr>
          <w:sz w:val="28"/>
          <w:szCs w:val="28"/>
          <w:lang w:eastAsia="en-US"/>
        </w:rPr>
        <w:t xml:space="preserve"> администрации Тенькинского </w:t>
      </w:r>
      <w:r>
        <w:rPr>
          <w:sz w:val="28"/>
          <w:szCs w:val="28"/>
          <w:lang w:eastAsia="en-US"/>
        </w:rPr>
        <w:t>городского округа</w:t>
      </w:r>
      <w:r w:rsidRPr="007E016C">
        <w:rPr>
          <w:sz w:val="28"/>
          <w:szCs w:val="28"/>
          <w:lang w:eastAsia="en-US"/>
        </w:rPr>
        <w:t xml:space="preserve"> Магаданской области</w:t>
      </w:r>
      <w:r>
        <w:rPr>
          <w:sz w:val="28"/>
          <w:szCs w:val="28"/>
          <w:lang w:eastAsia="en-US"/>
        </w:rPr>
        <w:t>;</w:t>
      </w:r>
    </w:p>
    <w:p w:rsidR="003F5E8F" w:rsidRDefault="003F5E8F" w:rsidP="009D0DE5">
      <w:pPr>
        <w:spacing w:line="360" w:lineRule="auto"/>
        <w:ind w:firstLine="720"/>
        <w:jc w:val="both"/>
        <w:rPr>
          <w:sz w:val="28"/>
          <w:szCs w:val="28"/>
          <w:lang w:eastAsia="en-US"/>
        </w:rPr>
      </w:pPr>
      <w:r>
        <w:rPr>
          <w:sz w:val="28"/>
          <w:szCs w:val="28"/>
          <w:lang w:eastAsia="en-US"/>
        </w:rPr>
        <w:t>04 - Комитет по управлению муниципальным имуществом администрации Тенькинского городского округа;</w:t>
      </w:r>
    </w:p>
    <w:p w:rsidR="003F5E8F" w:rsidRPr="007E016C" w:rsidRDefault="003F5E8F" w:rsidP="009D0DE5">
      <w:pPr>
        <w:spacing w:line="360" w:lineRule="auto"/>
        <w:ind w:firstLine="720"/>
        <w:jc w:val="both"/>
        <w:rPr>
          <w:sz w:val="28"/>
          <w:szCs w:val="28"/>
          <w:lang w:eastAsia="en-US"/>
        </w:rPr>
      </w:pPr>
      <w:r w:rsidRPr="007E016C">
        <w:rPr>
          <w:sz w:val="28"/>
          <w:szCs w:val="28"/>
          <w:lang w:eastAsia="en-US"/>
        </w:rPr>
        <w:t>0</w:t>
      </w:r>
      <w:r>
        <w:rPr>
          <w:sz w:val="28"/>
          <w:szCs w:val="28"/>
          <w:lang w:eastAsia="en-US"/>
        </w:rPr>
        <w:t xml:space="preserve">5 </w:t>
      </w:r>
      <w:r w:rsidRPr="007E016C">
        <w:rPr>
          <w:sz w:val="28"/>
          <w:szCs w:val="28"/>
          <w:lang w:eastAsia="en-US"/>
        </w:rPr>
        <w:t xml:space="preserve"> - </w:t>
      </w:r>
      <w:r>
        <w:rPr>
          <w:sz w:val="28"/>
          <w:szCs w:val="28"/>
          <w:lang w:eastAsia="en-US"/>
        </w:rPr>
        <w:t>МБОУ «</w:t>
      </w:r>
      <w:r w:rsidRPr="007E016C">
        <w:rPr>
          <w:sz w:val="28"/>
          <w:szCs w:val="28"/>
          <w:lang w:eastAsia="en-US"/>
        </w:rPr>
        <w:t>Средняя общеобразовательная школа в пос. Усть-Омчуг</w:t>
      </w:r>
      <w:r>
        <w:rPr>
          <w:sz w:val="28"/>
          <w:szCs w:val="28"/>
          <w:lang w:eastAsia="en-US"/>
        </w:rPr>
        <w:t>»;</w:t>
      </w:r>
    </w:p>
    <w:p w:rsidR="003F5E8F" w:rsidRPr="007E016C" w:rsidRDefault="003F5E8F" w:rsidP="009D0DE5">
      <w:pPr>
        <w:spacing w:line="360" w:lineRule="auto"/>
        <w:ind w:firstLine="720"/>
        <w:jc w:val="both"/>
        <w:rPr>
          <w:sz w:val="28"/>
          <w:szCs w:val="28"/>
          <w:lang w:eastAsia="en-US"/>
        </w:rPr>
      </w:pPr>
      <w:r>
        <w:rPr>
          <w:sz w:val="28"/>
          <w:szCs w:val="28"/>
          <w:lang w:eastAsia="en-US"/>
        </w:rPr>
        <w:t>06</w:t>
      </w:r>
      <w:r w:rsidRPr="007E016C">
        <w:rPr>
          <w:sz w:val="28"/>
          <w:szCs w:val="28"/>
          <w:lang w:eastAsia="en-US"/>
        </w:rPr>
        <w:t xml:space="preserve"> - М</w:t>
      </w:r>
      <w:r>
        <w:rPr>
          <w:sz w:val="28"/>
          <w:szCs w:val="28"/>
          <w:lang w:eastAsia="en-US"/>
        </w:rPr>
        <w:t>Б</w:t>
      </w:r>
      <w:r w:rsidRPr="007E016C">
        <w:rPr>
          <w:sz w:val="28"/>
          <w:szCs w:val="28"/>
          <w:lang w:eastAsia="en-US"/>
        </w:rPr>
        <w:t xml:space="preserve">ОУ </w:t>
      </w:r>
      <w:r>
        <w:rPr>
          <w:sz w:val="28"/>
          <w:szCs w:val="28"/>
          <w:lang w:eastAsia="en-US"/>
        </w:rPr>
        <w:t>«</w:t>
      </w:r>
      <w:r w:rsidRPr="007E016C">
        <w:rPr>
          <w:sz w:val="28"/>
          <w:szCs w:val="28"/>
          <w:lang w:eastAsia="en-US"/>
        </w:rPr>
        <w:t>Средняя общеобразовательная школа в пос. Омчак</w:t>
      </w:r>
      <w:r>
        <w:rPr>
          <w:sz w:val="28"/>
          <w:szCs w:val="28"/>
          <w:lang w:eastAsia="en-US"/>
        </w:rPr>
        <w:t>»;</w:t>
      </w:r>
    </w:p>
    <w:p w:rsidR="003F5E8F" w:rsidRPr="007E016C" w:rsidRDefault="003F5E8F" w:rsidP="009D0DE5">
      <w:pPr>
        <w:spacing w:line="360" w:lineRule="auto"/>
        <w:ind w:firstLine="720"/>
        <w:jc w:val="both"/>
        <w:rPr>
          <w:sz w:val="28"/>
          <w:szCs w:val="28"/>
          <w:lang w:eastAsia="en-US"/>
        </w:rPr>
      </w:pPr>
      <w:r>
        <w:rPr>
          <w:sz w:val="28"/>
          <w:szCs w:val="28"/>
          <w:lang w:eastAsia="en-US"/>
        </w:rPr>
        <w:t>07</w:t>
      </w:r>
      <w:r w:rsidRPr="007E016C">
        <w:rPr>
          <w:sz w:val="28"/>
          <w:szCs w:val="28"/>
          <w:lang w:eastAsia="en-US"/>
        </w:rPr>
        <w:t xml:space="preserve"> - М</w:t>
      </w:r>
      <w:r>
        <w:rPr>
          <w:sz w:val="28"/>
          <w:szCs w:val="28"/>
          <w:lang w:eastAsia="en-US"/>
        </w:rPr>
        <w:t>Б</w:t>
      </w:r>
      <w:r w:rsidRPr="007E016C">
        <w:rPr>
          <w:sz w:val="28"/>
          <w:szCs w:val="28"/>
          <w:lang w:eastAsia="en-US"/>
        </w:rPr>
        <w:t xml:space="preserve">ДОУ </w:t>
      </w:r>
      <w:r>
        <w:rPr>
          <w:sz w:val="28"/>
          <w:szCs w:val="28"/>
          <w:lang w:eastAsia="en-US"/>
        </w:rPr>
        <w:t>«</w:t>
      </w:r>
      <w:r w:rsidRPr="007E016C">
        <w:rPr>
          <w:sz w:val="28"/>
          <w:szCs w:val="28"/>
          <w:lang w:eastAsia="en-US"/>
        </w:rPr>
        <w:t>Детский сад комбинированного вида</w:t>
      </w:r>
      <w:r>
        <w:rPr>
          <w:sz w:val="28"/>
          <w:szCs w:val="28"/>
          <w:lang w:eastAsia="en-US"/>
        </w:rPr>
        <w:t>»</w:t>
      </w:r>
      <w:r w:rsidRPr="007E016C">
        <w:rPr>
          <w:sz w:val="28"/>
          <w:szCs w:val="28"/>
          <w:lang w:eastAsia="en-US"/>
        </w:rPr>
        <w:t xml:space="preserve"> пос. Усть-Омчуг</w:t>
      </w:r>
      <w:r>
        <w:rPr>
          <w:sz w:val="28"/>
          <w:szCs w:val="28"/>
          <w:lang w:eastAsia="en-US"/>
        </w:rPr>
        <w:t>;</w:t>
      </w:r>
    </w:p>
    <w:p w:rsidR="003F5E8F" w:rsidRPr="007E016C" w:rsidRDefault="003F5E8F" w:rsidP="009D0DE5">
      <w:pPr>
        <w:spacing w:line="360" w:lineRule="auto"/>
        <w:ind w:firstLine="720"/>
        <w:jc w:val="both"/>
        <w:rPr>
          <w:sz w:val="28"/>
          <w:szCs w:val="28"/>
          <w:lang w:eastAsia="en-US"/>
        </w:rPr>
      </w:pPr>
      <w:r>
        <w:rPr>
          <w:sz w:val="28"/>
          <w:szCs w:val="28"/>
          <w:lang w:eastAsia="en-US"/>
        </w:rPr>
        <w:t>08</w:t>
      </w:r>
      <w:r w:rsidRPr="007E016C">
        <w:rPr>
          <w:sz w:val="28"/>
          <w:szCs w:val="28"/>
          <w:lang w:eastAsia="en-US"/>
        </w:rPr>
        <w:t xml:space="preserve"> - </w:t>
      </w:r>
      <w:r>
        <w:rPr>
          <w:sz w:val="28"/>
          <w:szCs w:val="28"/>
          <w:lang w:eastAsia="en-US"/>
        </w:rPr>
        <w:t>МБДОУ «Детский сад п. Омчак»;</w:t>
      </w:r>
    </w:p>
    <w:p w:rsidR="003F5E8F" w:rsidRPr="007E016C" w:rsidRDefault="003F5E8F" w:rsidP="009D0DE5">
      <w:pPr>
        <w:spacing w:line="360" w:lineRule="auto"/>
        <w:ind w:firstLine="720"/>
        <w:jc w:val="both"/>
        <w:rPr>
          <w:sz w:val="28"/>
          <w:szCs w:val="28"/>
          <w:lang w:eastAsia="en-US"/>
        </w:rPr>
      </w:pPr>
      <w:r>
        <w:rPr>
          <w:sz w:val="28"/>
          <w:szCs w:val="28"/>
          <w:lang w:eastAsia="en-US"/>
        </w:rPr>
        <w:t xml:space="preserve">09 - </w:t>
      </w:r>
      <w:r w:rsidRPr="007E016C">
        <w:rPr>
          <w:sz w:val="28"/>
          <w:szCs w:val="28"/>
          <w:lang w:eastAsia="en-US"/>
        </w:rPr>
        <w:t>М</w:t>
      </w:r>
      <w:r>
        <w:rPr>
          <w:sz w:val="28"/>
          <w:szCs w:val="28"/>
          <w:lang w:eastAsia="en-US"/>
        </w:rPr>
        <w:t>Б</w:t>
      </w:r>
      <w:r w:rsidRPr="007E016C">
        <w:rPr>
          <w:sz w:val="28"/>
          <w:szCs w:val="28"/>
          <w:lang w:eastAsia="en-US"/>
        </w:rPr>
        <w:t>У</w:t>
      </w:r>
      <w:r>
        <w:rPr>
          <w:sz w:val="28"/>
          <w:szCs w:val="28"/>
          <w:lang w:eastAsia="en-US"/>
        </w:rPr>
        <w:t>ДО «</w:t>
      </w:r>
      <w:r w:rsidRPr="007E016C">
        <w:rPr>
          <w:sz w:val="28"/>
          <w:szCs w:val="28"/>
          <w:lang w:eastAsia="en-US"/>
        </w:rPr>
        <w:t>Тенькинский центр дополн</w:t>
      </w:r>
      <w:r>
        <w:rPr>
          <w:sz w:val="28"/>
          <w:szCs w:val="28"/>
          <w:lang w:eastAsia="en-US"/>
        </w:rPr>
        <w:t>ительного образования детей»;</w:t>
      </w:r>
    </w:p>
    <w:p w:rsidR="003F5E8F" w:rsidRPr="007E016C" w:rsidRDefault="003F5E8F" w:rsidP="009D0DE5">
      <w:pPr>
        <w:spacing w:line="360" w:lineRule="auto"/>
        <w:ind w:firstLine="720"/>
        <w:jc w:val="both"/>
        <w:rPr>
          <w:sz w:val="28"/>
          <w:szCs w:val="28"/>
          <w:lang w:eastAsia="en-US"/>
        </w:rPr>
      </w:pPr>
      <w:r>
        <w:rPr>
          <w:sz w:val="28"/>
          <w:szCs w:val="28"/>
          <w:lang w:eastAsia="en-US"/>
        </w:rPr>
        <w:t xml:space="preserve">10 </w:t>
      </w:r>
      <w:r w:rsidRPr="007E016C">
        <w:rPr>
          <w:sz w:val="28"/>
          <w:szCs w:val="28"/>
          <w:lang w:eastAsia="en-US"/>
        </w:rPr>
        <w:t>- М</w:t>
      </w:r>
      <w:r>
        <w:rPr>
          <w:sz w:val="28"/>
          <w:szCs w:val="28"/>
          <w:lang w:eastAsia="en-US"/>
        </w:rPr>
        <w:t>Б</w:t>
      </w:r>
      <w:r w:rsidRPr="007E016C">
        <w:rPr>
          <w:sz w:val="28"/>
          <w:szCs w:val="28"/>
          <w:lang w:eastAsia="en-US"/>
        </w:rPr>
        <w:t xml:space="preserve">УК </w:t>
      </w:r>
      <w:r>
        <w:rPr>
          <w:sz w:val="28"/>
          <w:szCs w:val="28"/>
          <w:lang w:eastAsia="en-US"/>
        </w:rPr>
        <w:t>«</w:t>
      </w:r>
      <w:r w:rsidRPr="007E016C">
        <w:rPr>
          <w:sz w:val="28"/>
          <w:szCs w:val="28"/>
          <w:lang w:eastAsia="en-US"/>
        </w:rPr>
        <w:t>Межпоселенческая центра</w:t>
      </w:r>
      <w:r>
        <w:rPr>
          <w:sz w:val="28"/>
          <w:szCs w:val="28"/>
          <w:lang w:eastAsia="en-US"/>
        </w:rPr>
        <w:t>лизованная библиотечная система»</w:t>
      </w:r>
      <w:r w:rsidRPr="007E016C">
        <w:rPr>
          <w:sz w:val="28"/>
          <w:szCs w:val="28"/>
          <w:lang w:eastAsia="en-US"/>
        </w:rPr>
        <w:t xml:space="preserve"> Тенькинского </w:t>
      </w:r>
      <w:r>
        <w:rPr>
          <w:sz w:val="28"/>
          <w:szCs w:val="28"/>
          <w:lang w:eastAsia="en-US"/>
        </w:rPr>
        <w:t>городского округа Магаданской области;</w:t>
      </w:r>
    </w:p>
    <w:p w:rsidR="003F5E8F" w:rsidRDefault="003F5E8F" w:rsidP="009D0DE5">
      <w:pPr>
        <w:spacing w:line="360" w:lineRule="auto"/>
        <w:ind w:firstLine="720"/>
        <w:jc w:val="both"/>
        <w:rPr>
          <w:sz w:val="28"/>
          <w:szCs w:val="28"/>
          <w:lang w:eastAsia="en-US"/>
        </w:rPr>
      </w:pPr>
      <w:r>
        <w:rPr>
          <w:sz w:val="28"/>
          <w:szCs w:val="28"/>
          <w:lang w:eastAsia="en-US"/>
        </w:rPr>
        <w:t>11</w:t>
      </w:r>
      <w:r w:rsidRPr="007E016C">
        <w:rPr>
          <w:sz w:val="28"/>
          <w:szCs w:val="28"/>
          <w:lang w:eastAsia="en-US"/>
        </w:rPr>
        <w:t xml:space="preserve"> - М</w:t>
      </w:r>
      <w:r>
        <w:rPr>
          <w:sz w:val="28"/>
          <w:szCs w:val="28"/>
          <w:lang w:eastAsia="en-US"/>
        </w:rPr>
        <w:t>Б</w:t>
      </w:r>
      <w:r w:rsidRPr="007E016C">
        <w:rPr>
          <w:sz w:val="28"/>
          <w:szCs w:val="28"/>
          <w:lang w:eastAsia="en-US"/>
        </w:rPr>
        <w:t xml:space="preserve">УК </w:t>
      </w:r>
      <w:r>
        <w:rPr>
          <w:sz w:val="28"/>
          <w:szCs w:val="28"/>
          <w:lang w:eastAsia="en-US"/>
        </w:rPr>
        <w:t>«</w:t>
      </w:r>
      <w:r w:rsidRPr="007E016C">
        <w:rPr>
          <w:sz w:val="28"/>
          <w:szCs w:val="28"/>
          <w:lang w:eastAsia="en-US"/>
        </w:rPr>
        <w:t>Межпоселенческая ц</w:t>
      </w:r>
      <w:r>
        <w:rPr>
          <w:sz w:val="28"/>
          <w:szCs w:val="28"/>
          <w:lang w:eastAsia="en-US"/>
        </w:rPr>
        <w:t>ентрализованная клубная система»</w:t>
      </w:r>
      <w:r w:rsidRPr="007E016C">
        <w:rPr>
          <w:sz w:val="28"/>
          <w:szCs w:val="28"/>
          <w:lang w:eastAsia="en-US"/>
        </w:rPr>
        <w:t xml:space="preserve"> Тенькинского </w:t>
      </w:r>
      <w:r>
        <w:rPr>
          <w:sz w:val="28"/>
          <w:szCs w:val="28"/>
          <w:lang w:eastAsia="en-US"/>
        </w:rPr>
        <w:t>городского округа Магаданской области;</w:t>
      </w:r>
    </w:p>
    <w:p w:rsidR="003F5E8F" w:rsidRPr="007E016C" w:rsidRDefault="003F5E8F" w:rsidP="009D0DE5">
      <w:pPr>
        <w:spacing w:line="360" w:lineRule="auto"/>
        <w:ind w:firstLine="720"/>
        <w:jc w:val="both"/>
        <w:rPr>
          <w:sz w:val="28"/>
          <w:szCs w:val="28"/>
          <w:lang w:eastAsia="en-US"/>
        </w:rPr>
      </w:pPr>
      <w:r>
        <w:rPr>
          <w:sz w:val="28"/>
          <w:szCs w:val="28"/>
          <w:lang w:eastAsia="en-US"/>
        </w:rPr>
        <w:t xml:space="preserve">12 - </w:t>
      </w:r>
      <w:r w:rsidRPr="002C5718">
        <w:rPr>
          <w:sz w:val="28"/>
          <w:szCs w:val="28"/>
          <w:lang w:eastAsia="en-US"/>
        </w:rPr>
        <w:t>Управление образования и молодежной политики администрации Тенькинского городского округа</w:t>
      </w:r>
      <w:r>
        <w:rPr>
          <w:sz w:val="28"/>
          <w:szCs w:val="28"/>
          <w:lang w:eastAsia="en-US"/>
        </w:rPr>
        <w:t>;</w:t>
      </w:r>
    </w:p>
    <w:p w:rsidR="003F5E8F" w:rsidRPr="007E016C" w:rsidRDefault="003F5E8F" w:rsidP="009D0DE5">
      <w:pPr>
        <w:spacing w:line="360" w:lineRule="auto"/>
        <w:ind w:firstLine="720"/>
        <w:jc w:val="both"/>
        <w:rPr>
          <w:sz w:val="28"/>
          <w:szCs w:val="28"/>
          <w:lang w:eastAsia="en-US"/>
        </w:rPr>
      </w:pPr>
      <w:r w:rsidRPr="007E016C">
        <w:rPr>
          <w:sz w:val="28"/>
          <w:szCs w:val="28"/>
          <w:lang w:eastAsia="en-US"/>
        </w:rPr>
        <w:t>1</w:t>
      </w:r>
      <w:r>
        <w:rPr>
          <w:sz w:val="28"/>
          <w:szCs w:val="28"/>
          <w:lang w:eastAsia="en-US"/>
        </w:rPr>
        <w:t xml:space="preserve">3 - </w:t>
      </w:r>
      <w:r w:rsidRPr="002C5718">
        <w:rPr>
          <w:sz w:val="28"/>
          <w:szCs w:val="28"/>
          <w:lang w:eastAsia="en-US"/>
        </w:rPr>
        <w:t>Контр</w:t>
      </w:r>
      <w:r>
        <w:rPr>
          <w:sz w:val="28"/>
          <w:szCs w:val="28"/>
          <w:lang w:eastAsia="en-US"/>
        </w:rPr>
        <w:t>о</w:t>
      </w:r>
      <w:r w:rsidRPr="002C5718">
        <w:rPr>
          <w:sz w:val="28"/>
          <w:szCs w:val="28"/>
          <w:lang w:eastAsia="en-US"/>
        </w:rPr>
        <w:t>льно-счетная палата Тенькинского городского округа Магаданской области</w:t>
      </w:r>
      <w:r>
        <w:rPr>
          <w:sz w:val="28"/>
          <w:szCs w:val="28"/>
          <w:lang w:eastAsia="en-US"/>
        </w:rPr>
        <w:t>.</w:t>
      </w:r>
    </w:p>
    <w:p w:rsidR="003F5E8F" w:rsidRDefault="003F5E8F" w:rsidP="009D0DE5">
      <w:pPr>
        <w:ind w:firstLine="720"/>
        <w:jc w:val="center"/>
        <w:rPr>
          <w:b/>
          <w:bCs/>
          <w:sz w:val="28"/>
          <w:szCs w:val="28"/>
        </w:rPr>
      </w:pPr>
      <w:r>
        <w:rPr>
          <w:b/>
          <w:bCs/>
          <w:sz w:val="28"/>
          <w:szCs w:val="28"/>
        </w:rPr>
        <w:t>_________________</w:t>
      </w:r>
    </w:p>
    <w:sectPr w:rsidR="003F5E8F" w:rsidSect="00ED34BB">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8A" w:rsidRDefault="00F22F8A">
      <w:r>
        <w:separator/>
      </w:r>
    </w:p>
  </w:endnote>
  <w:endnote w:type="continuationSeparator" w:id="0">
    <w:p w:rsidR="00F22F8A" w:rsidRDefault="00F2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8A" w:rsidRDefault="00F22F8A">
      <w:r>
        <w:separator/>
      </w:r>
    </w:p>
  </w:footnote>
  <w:footnote w:type="continuationSeparator" w:id="0">
    <w:p w:rsidR="00F22F8A" w:rsidRDefault="00F22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8F" w:rsidRDefault="006F5D41" w:rsidP="00ED34BB">
    <w:pPr>
      <w:pStyle w:val="a6"/>
      <w:framePr w:wrap="auto" w:vAnchor="text" w:hAnchor="margin" w:xAlign="center" w:y="1"/>
      <w:rPr>
        <w:rStyle w:val="a8"/>
      </w:rPr>
    </w:pPr>
    <w:r>
      <w:rPr>
        <w:rStyle w:val="a8"/>
      </w:rPr>
      <w:fldChar w:fldCharType="begin"/>
    </w:r>
    <w:r w:rsidR="003F5E8F">
      <w:rPr>
        <w:rStyle w:val="a8"/>
      </w:rPr>
      <w:instrText xml:space="preserve">PAGE  </w:instrText>
    </w:r>
    <w:r>
      <w:rPr>
        <w:rStyle w:val="a8"/>
      </w:rPr>
      <w:fldChar w:fldCharType="separate"/>
    </w:r>
    <w:r w:rsidR="00125BFE">
      <w:rPr>
        <w:rStyle w:val="a8"/>
        <w:noProof/>
      </w:rPr>
      <w:t>2</w:t>
    </w:r>
    <w:r>
      <w:rPr>
        <w:rStyle w:val="a8"/>
      </w:rPr>
      <w:fldChar w:fldCharType="end"/>
    </w:r>
  </w:p>
  <w:p w:rsidR="003F5E8F" w:rsidRDefault="003F5E8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F0E"/>
    <w:rsid w:val="000B342C"/>
    <w:rsid w:val="00125BFE"/>
    <w:rsid w:val="001767BD"/>
    <w:rsid w:val="001B419B"/>
    <w:rsid w:val="00214611"/>
    <w:rsid w:val="002C5718"/>
    <w:rsid w:val="00330F0E"/>
    <w:rsid w:val="0035040E"/>
    <w:rsid w:val="00355A67"/>
    <w:rsid w:val="00356BD4"/>
    <w:rsid w:val="003C5D7F"/>
    <w:rsid w:val="003F5E8F"/>
    <w:rsid w:val="00407337"/>
    <w:rsid w:val="00454A53"/>
    <w:rsid w:val="00470C6F"/>
    <w:rsid w:val="004F49B9"/>
    <w:rsid w:val="004F5255"/>
    <w:rsid w:val="00527517"/>
    <w:rsid w:val="005B6439"/>
    <w:rsid w:val="005E1E7F"/>
    <w:rsid w:val="006C6DD3"/>
    <w:rsid w:val="006F5D41"/>
    <w:rsid w:val="007D39B1"/>
    <w:rsid w:val="007E016C"/>
    <w:rsid w:val="007E0595"/>
    <w:rsid w:val="008A7F17"/>
    <w:rsid w:val="00916FB2"/>
    <w:rsid w:val="009D0DE5"/>
    <w:rsid w:val="00A21EA3"/>
    <w:rsid w:val="00AA007F"/>
    <w:rsid w:val="00AD1870"/>
    <w:rsid w:val="00B4450B"/>
    <w:rsid w:val="00BD7642"/>
    <w:rsid w:val="00C1782B"/>
    <w:rsid w:val="00C231B2"/>
    <w:rsid w:val="00C4741A"/>
    <w:rsid w:val="00C72195"/>
    <w:rsid w:val="00E41604"/>
    <w:rsid w:val="00E62901"/>
    <w:rsid w:val="00ED34BB"/>
    <w:rsid w:val="00EE224F"/>
    <w:rsid w:val="00F22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F0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330F0E"/>
    <w:pPr>
      <w:ind w:right="5670"/>
      <w:jc w:val="both"/>
    </w:pPr>
  </w:style>
  <w:style w:type="character" w:customStyle="1" w:styleId="20">
    <w:name w:val="Основной текст 2 Знак"/>
    <w:link w:val="2"/>
    <w:uiPriority w:val="99"/>
    <w:locked/>
    <w:rsid w:val="00330F0E"/>
    <w:rPr>
      <w:rFonts w:ascii="Times New Roman" w:hAnsi="Times New Roman" w:cs="Times New Roman"/>
      <w:sz w:val="20"/>
      <w:szCs w:val="20"/>
      <w:lang w:eastAsia="ru-RU"/>
    </w:rPr>
  </w:style>
  <w:style w:type="paragraph" w:customStyle="1" w:styleId="ConsPlusNormal">
    <w:name w:val="ConsPlusNormal"/>
    <w:uiPriority w:val="99"/>
    <w:rsid w:val="00330F0E"/>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356BD4"/>
    <w:rPr>
      <w:rFonts w:ascii="Tahoma" w:hAnsi="Tahoma" w:cs="Tahoma"/>
      <w:sz w:val="16"/>
      <w:szCs w:val="16"/>
    </w:rPr>
  </w:style>
  <w:style w:type="character" w:customStyle="1" w:styleId="a4">
    <w:name w:val="Текст выноски Знак"/>
    <w:link w:val="a3"/>
    <w:uiPriority w:val="99"/>
    <w:semiHidden/>
    <w:locked/>
    <w:rsid w:val="00356BD4"/>
    <w:rPr>
      <w:rFonts w:ascii="Tahoma" w:hAnsi="Tahoma" w:cs="Tahoma"/>
      <w:sz w:val="16"/>
      <w:szCs w:val="16"/>
      <w:lang w:eastAsia="ru-RU"/>
    </w:rPr>
  </w:style>
  <w:style w:type="character" w:styleId="a5">
    <w:name w:val="Hyperlink"/>
    <w:uiPriority w:val="99"/>
    <w:rsid w:val="009D0DE5"/>
    <w:rPr>
      <w:color w:val="0000FF"/>
      <w:u w:val="single"/>
    </w:rPr>
  </w:style>
  <w:style w:type="paragraph" w:styleId="a6">
    <w:name w:val="header"/>
    <w:basedOn w:val="a"/>
    <w:link w:val="a7"/>
    <w:uiPriority w:val="99"/>
    <w:rsid w:val="00ED34BB"/>
    <w:pPr>
      <w:tabs>
        <w:tab w:val="center" w:pos="4677"/>
        <w:tab w:val="right" w:pos="9355"/>
      </w:tabs>
    </w:pPr>
  </w:style>
  <w:style w:type="character" w:customStyle="1" w:styleId="a7">
    <w:name w:val="Верхний колонтитул Знак"/>
    <w:link w:val="a6"/>
    <w:uiPriority w:val="99"/>
    <w:semiHidden/>
    <w:rsid w:val="00C878E3"/>
    <w:rPr>
      <w:rFonts w:ascii="Times New Roman" w:eastAsia="Times New Roman" w:hAnsi="Times New Roman"/>
      <w:sz w:val="24"/>
      <w:szCs w:val="24"/>
    </w:rPr>
  </w:style>
  <w:style w:type="character" w:styleId="a8">
    <w:name w:val="page number"/>
    <w:basedOn w:val="a0"/>
    <w:uiPriority w:val="99"/>
    <w:rsid w:val="00ED3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0734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2693532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947</Words>
  <Characters>5401</Characters>
  <Application>Microsoft Office Word</Application>
  <DocSecurity>0</DocSecurity>
  <Lines>45</Lines>
  <Paragraphs>12</Paragraphs>
  <ScaleCrop>false</ScaleCrop>
  <Company>Администрация Тенькинского района</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Жданова</dc:creator>
  <cp:keywords/>
  <dc:description/>
  <cp:lastModifiedBy>Максимец Екатерина Владимировна</cp:lastModifiedBy>
  <cp:revision>10</cp:revision>
  <cp:lastPrinted>2016-04-29T05:25:00Z</cp:lastPrinted>
  <dcterms:created xsi:type="dcterms:W3CDTF">2016-04-29T00:44:00Z</dcterms:created>
  <dcterms:modified xsi:type="dcterms:W3CDTF">2016-05-08T07:17:00Z</dcterms:modified>
</cp:coreProperties>
</file>