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97" w:rsidRPr="008E4F93" w:rsidRDefault="00285397" w:rsidP="00285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285397" w:rsidRPr="008E4F93" w:rsidRDefault="00285397" w:rsidP="00285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285397" w:rsidRPr="008E4F93" w:rsidRDefault="00285397" w:rsidP="00285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285397" w:rsidRDefault="00285397" w:rsidP="0028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97" w:rsidRDefault="00285397" w:rsidP="002853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285397" w:rsidRDefault="00285397" w:rsidP="0028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397" w:rsidRDefault="006F0D68" w:rsidP="0028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22.03.2017 </w:t>
      </w:r>
      <w:r w:rsidR="002853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101-па</w:t>
      </w:r>
    </w:p>
    <w:p w:rsidR="00285397" w:rsidRPr="006C7D55" w:rsidRDefault="00285397" w:rsidP="0028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285397" w:rsidRPr="00051446" w:rsidRDefault="00285397" w:rsidP="005334CF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59A" w:rsidRDefault="004E64C6" w:rsidP="005334CF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51446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  <w:r w:rsidR="003D5A3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51446">
        <w:rPr>
          <w:rFonts w:ascii="Times New Roman" w:hAnsi="Times New Roman" w:cs="Times New Roman"/>
          <w:b/>
          <w:bCs/>
          <w:sz w:val="28"/>
          <w:szCs w:val="28"/>
        </w:rPr>
        <w:t>Тенькинского городского</w:t>
      </w:r>
      <w:r w:rsidR="0056042E">
        <w:rPr>
          <w:rFonts w:ascii="Times New Roman" w:hAnsi="Times New Roman" w:cs="Times New Roman"/>
          <w:b/>
          <w:bCs/>
          <w:sz w:val="28"/>
          <w:szCs w:val="28"/>
        </w:rPr>
        <w:t xml:space="preserve"> округа Магаданской области от 21</w:t>
      </w:r>
      <w:r w:rsidR="0005144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604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1446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="0056042E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051446">
        <w:rPr>
          <w:rFonts w:ascii="Times New Roman" w:hAnsi="Times New Roman" w:cs="Times New Roman"/>
          <w:b/>
          <w:bCs/>
          <w:sz w:val="28"/>
          <w:szCs w:val="28"/>
        </w:rPr>
        <w:t>-па</w:t>
      </w:r>
      <w:r w:rsidR="0056042E">
        <w:rPr>
          <w:rFonts w:ascii="Times New Roman" w:hAnsi="Times New Roman" w:cs="Times New Roman"/>
          <w:b/>
          <w:bCs/>
          <w:sz w:val="28"/>
          <w:szCs w:val="28"/>
        </w:rPr>
        <w:t xml:space="preserve"> «О порядке формирования кадрового резерва муниципальной службы администрации Тенькинского городского округа Магаданской области»</w:t>
      </w:r>
    </w:p>
    <w:p w:rsidR="004B659A" w:rsidRPr="00AA3145" w:rsidRDefault="004B659A" w:rsidP="0056042E">
      <w:pPr>
        <w:pStyle w:val="a4"/>
        <w:tabs>
          <w:tab w:val="left" w:pos="993"/>
        </w:tabs>
        <w:spacing w:line="360" w:lineRule="auto"/>
        <w:ind w:left="1560" w:right="22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59A" w:rsidRDefault="0056042E" w:rsidP="0056042E">
      <w:pPr>
        <w:tabs>
          <w:tab w:val="left" w:pos="480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A4AA0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02.03.2007 г.  № 25-ФЗ «О муниципальной службе в Российской Федерации», Законом </w:t>
      </w:r>
      <w:r>
        <w:rPr>
          <w:rFonts w:ascii="Times New Roman" w:hAnsi="Times New Roman"/>
          <w:sz w:val="28"/>
          <w:szCs w:val="28"/>
        </w:rPr>
        <w:t xml:space="preserve"> Магаданской</w:t>
      </w:r>
      <w:r w:rsidRPr="005A4AA0">
        <w:rPr>
          <w:rFonts w:ascii="Times New Roman" w:hAnsi="Times New Roman"/>
          <w:sz w:val="28"/>
          <w:szCs w:val="28"/>
        </w:rPr>
        <w:t xml:space="preserve"> области от 0</w:t>
      </w:r>
      <w:r>
        <w:rPr>
          <w:rFonts w:ascii="Times New Roman" w:hAnsi="Times New Roman"/>
          <w:sz w:val="28"/>
          <w:szCs w:val="28"/>
        </w:rPr>
        <w:t>2</w:t>
      </w:r>
      <w:r w:rsidRPr="005A4AA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5A4AA0">
        <w:rPr>
          <w:rFonts w:ascii="Times New Roman" w:hAnsi="Times New Roman"/>
          <w:sz w:val="28"/>
          <w:szCs w:val="28"/>
        </w:rPr>
        <w:t>.2007 г. № 9</w:t>
      </w:r>
      <w:r>
        <w:rPr>
          <w:rFonts w:ascii="Times New Roman" w:hAnsi="Times New Roman"/>
          <w:sz w:val="28"/>
          <w:szCs w:val="28"/>
        </w:rPr>
        <w:t>00-ОЗ «О муниципальной службе в Магаданской</w:t>
      </w:r>
      <w:r w:rsidRPr="005A4AA0">
        <w:rPr>
          <w:rFonts w:ascii="Times New Roman" w:hAnsi="Times New Roman"/>
          <w:sz w:val="28"/>
          <w:szCs w:val="28"/>
        </w:rPr>
        <w:t xml:space="preserve">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AA0">
        <w:rPr>
          <w:rFonts w:ascii="Times New Roman" w:hAnsi="Times New Roman"/>
          <w:sz w:val="28"/>
          <w:szCs w:val="28"/>
        </w:rPr>
        <w:t xml:space="preserve">и в целях приведения муниципальных правовых актов в соответствие с действующим законодательством, </w:t>
      </w:r>
      <w:r w:rsidR="004B659A">
        <w:rPr>
          <w:rFonts w:ascii="Times New Roman" w:hAnsi="Times New Roman" w:cs="Times New Roman"/>
          <w:sz w:val="28"/>
          <w:szCs w:val="28"/>
        </w:rPr>
        <w:t>а</w:t>
      </w:r>
      <w:r w:rsidR="004B659A" w:rsidRPr="00AA3145">
        <w:rPr>
          <w:rFonts w:ascii="Times New Roman" w:hAnsi="Times New Roman" w:cs="Times New Roman"/>
          <w:sz w:val="28"/>
          <w:szCs w:val="28"/>
        </w:rPr>
        <w:t xml:space="preserve">дминистрация Тенькинского </w:t>
      </w:r>
      <w:r w:rsidR="004B65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B659A" w:rsidRPr="00AA3145">
        <w:rPr>
          <w:rFonts w:ascii="Times New Roman" w:hAnsi="Times New Roman" w:cs="Times New Roman"/>
          <w:sz w:val="28"/>
          <w:szCs w:val="28"/>
        </w:rPr>
        <w:t xml:space="preserve"> Магаданской     области</w:t>
      </w:r>
      <w:r w:rsidR="00BC2DCE">
        <w:rPr>
          <w:rFonts w:ascii="Times New Roman" w:hAnsi="Times New Roman" w:cs="Times New Roman"/>
          <w:sz w:val="28"/>
          <w:szCs w:val="28"/>
        </w:rPr>
        <w:t xml:space="preserve"> </w:t>
      </w:r>
      <w:r w:rsidR="0046036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B659A" w:rsidRPr="00AA314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4B659A" w:rsidRPr="00AA314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4B659A" w:rsidRDefault="00051446" w:rsidP="00BC2DCE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91CD3">
        <w:rPr>
          <w:rFonts w:ascii="Times New Roman" w:hAnsi="Times New Roman" w:cs="Times New Roman"/>
          <w:sz w:val="28"/>
          <w:szCs w:val="28"/>
        </w:rPr>
        <w:t xml:space="preserve">в </w:t>
      </w:r>
      <w:r w:rsidR="00F91CD3" w:rsidRPr="005604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D5A3A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="00F91CD3" w:rsidRPr="0056042E">
        <w:rPr>
          <w:rFonts w:ascii="Times New Roman" w:hAnsi="Times New Roman" w:cs="Times New Roman"/>
          <w:sz w:val="28"/>
          <w:szCs w:val="28"/>
        </w:rPr>
        <w:t xml:space="preserve">от </w:t>
      </w:r>
      <w:r w:rsidR="0056042E" w:rsidRPr="0056042E">
        <w:rPr>
          <w:rFonts w:ascii="Times New Roman" w:hAnsi="Times New Roman" w:cs="Times New Roman"/>
          <w:bCs/>
          <w:sz w:val="28"/>
          <w:szCs w:val="28"/>
        </w:rPr>
        <w:t>21.01.2016 № 28-па «О порядке формирования кадрового резерва муниципальной службы администрации Тенькинского городского округа Магаданской области</w:t>
      </w:r>
      <w:r w:rsidR="0056042E">
        <w:rPr>
          <w:rFonts w:ascii="Times New Roman" w:hAnsi="Times New Roman" w:cs="Times New Roman"/>
          <w:sz w:val="28"/>
          <w:szCs w:val="28"/>
        </w:rPr>
        <w:t>»</w:t>
      </w:r>
      <w:r w:rsidR="00460361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4B659A">
        <w:rPr>
          <w:rFonts w:ascii="Times New Roman" w:hAnsi="Times New Roman" w:cs="Times New Roman"/>
          <w:sz w:val="28"/>
          <w:szCs w:val="28"/>
        </w:rPr>
        <w:t>:</w:t>
      </w:r>
    </w:p>
    <w:p w:rsidR="00F91CD3" w:rsidRDefault="003D5A3A" w:rsidP="0008712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1.1. </w:t>
      </w:r>
      <w:r w:rsidR="0056042E" w:rsidRPr="003D5A3A">
        <w:rPr>
          <w:rFonts w:ascii="Times New Roman" w:hAnsi="Times New Roman" w:cs="Times New Roman"/>
          <w:b w:val="0"/>
          <w:sz w:val="28"/>
          <w:szCs w:val="28"/>
        </w:rPr>
        <w:t xml:space="preserve">Пункт 4.3. </w:t>
      </w:r>
      <w:r w:rsidR="0026278A" w:rsidRPr="003D5A3A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08712D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78A" w:rsidRPr="003D5A3A">
        <w:rPr>
          <w:rFonts w:ascii="Times New Roman" w:hAnsi="Times New Roman" w:cs="Times New Roman"/>
          <w:b w:val="0"/>
          <w:sz w:val="28"/>
          <w:szCs w:val="28"/>
        </w:rPr>
        <w:t xml:space="preserve"> и)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3D5A3A"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 кадрового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D5A3A">
        <w:rPr>
          <w:rFonts w:ascii="Times New Roman" w:hAnsi="Times New Roman" w:cs="Times New Roman"/>
          <w:b w:val="0"/>
          <w:sz w:val="28"/>
          <w:szCs w:val="28"/>
        </w:rPr>
        <w:t>езерва муниципальной службы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D5A3A">
        <w:rPr>
          <w:rFonts w:ascii="Times New Roman" w:hAnsi="Times New Roman" w:cs="Times New Roman"/>
          <w:b w:val="0"/>
          <w:sz w:val="28"/>
          <w:szCs w:val="28"/>
        </w:rPr>
        <w:t>утв</w:t>
      </w:r>
      <w:r>
        <w:rPr>
          <w:rFonts w:ascii="Times New Roman" w:hAnsi="Times New Roman" w:cs="Times New Roman"/>
          <w:b w:val="0"/>
          <w:sz w:val="28"/>
          <w:szCs w:val="28"/>
        </w:rPr>
        <w:t>ержденное</w:t>
      </w:r>
      <w:proofErr w:type="gramEnd"/>
      <w:r w:rsidRPr="003D5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sub_0" w:history="1">
        <w:r w:rsidRPr="0008712D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3D5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12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D5A3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3D5A3A">
        <w:rPr>
          <w:rFonts w:ascii="Times New Roman" w:hAnsi="Times New Roman" w:cs="Times New Roman"/>
          <w:b w:val="0"/>
          <w:sz w:val="28"/>
          <w:szCs w:val="28"/>
        </w:rPr>
        <w:t>енькинского городского округа Магаданской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5A3A">
        <w:rPr>
          <w:rFonts w:ascii="Times New Roman" w:hAnsi="Times New Roman" w:cs="Times New Roman"/>
          <w:b w:val="0"/>
          <w:sz w:val="28"/>
          <w:szCs w:val="28"/>
        </w:rPr>
        <w:t>от 21</w:t>
      </w:r>
      <w:r w:rsidR="0008712D">
        <w:rPr>
          <w:rFonts w:ascii="Times New Roman" w:hAnsi="Times New Roman" w:cs="Times New Roman"/>
          <w:b w:val="0"/>
          <w:sz w:val="28"/>
          <w:szCs w:val="28"/>
        </w:rPr>
        <w:t>.01.2016</w:t>
      </w:r>
      <w:r w:rsidRPr="003D5A3A">
        <w:rPr>
          <w:rFonts w:ascii="Times New Roman" w:hAnsi="Times New Roman" w:cs="Times New Roman"/>
          <w:b w:val="0"/>
          <w:sz w:val="28"/>
          <w:szCs w:val="28"/>
        </w:rPr>
        <w:t xml:space="preserve"> 2016 г. </w:t>
      </w:r>
      <w:r w:rsidR="0008712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D5A3A">
        <w:rPr>
          <w:rFonts w:ascii="Times New Roman" w:hAnsi="Times New Roman" w:cs="Times New Roman"/>
          <w:b w:val="0"/>
          <w:sz w:val="28"/>
          <w:szCs w:val="28"/>
        </w:rPr>
        <w:t> 28-</w:t>
      </w:r>
      <w:r w:rsidRPr="0008712D">
        <w:rPr>
          <w:rFonts w:ascii="Times New Roman" w:hAnsi="Times New Roman" w:cs="Times New Roman"/>
          <w:b w:val="0"/>
          <w:sz w:val="28"/>
          <w:szCs w:val="28"/>
        </w:rPr>
        <w:t>па</w:t>
      </w:r>
      <w:r w:rsidR="0008712D" w:rsidRPr="0008712D">
        <w:rPr>
          <w:rFonts w:ascii="Times New Roman" w:hAnsi="Times New Roman" w:cs="Times New Roman"/>
          <w:b w:val="0"/>
          <w:sz w:val="28"/>
          <w:szCs w:val="28"/>
        </w:rPr>
        <w:t xml:space="preserve"> «О порядке формирования кадрового резерва муниципальной службы администрации Тенькинского городского округа Магаданской области» </w:t>
      </w:r>
      <w:r w:rsidR="0026278A" w:rsidRPr="0008712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111F03" w:rsidRPr="0008712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278A" w:rsidRPr="00195505" w:rsidRDefault="0026278A" w:rsidP="00262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01F3A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505">
        <w:rPr>
          <w:rFonts w:ascii="Times New Roman" w:hAnsi="Times New Roman" w:cs="Times New Roman"/>
          <w:sz w:val="28"/>
          <w:szCs w:val="28"/>
        </w:rPr>
        <w:t>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26278A" w:rsidRPr="00195505" w:rsidRDefault="0026278A" w:rsidP="00262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42"/>
      <w:bookmarkStart w:id="2" w:name="dst67"/>
      <w:bookmarkStart w:id="3" w:name="dst100146"/>
      <w:bookmarkStart w:id="4" w:name="dst100320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    - с</w:t>
      </w:r>
      <w:r w:rsidRPr="00195505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195505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муниципальной службы размещал</w:t>
      </w:r>
      <w:proofErr w:type="gramEnd"/>
      <w:r w:rsidRPr="00195505">
        <w:rPr>
          <w:rFonts w:ascii="Times New Roman" w:hAnsi="Times New Roman" w:cs="Times New Roman"/>
          <w:sz w:val="28"/>
          <w:szCs w:val="28"/>
        </w:rPr>
        <w:t xml:space="preserve"> общедоступную информацию, а также данные, позволяющие его идентифицировать, по форме утвержденной </w:t>
      </w:r>
      <w:r w:rsidR="003D5A3A">
        <w:rPr>
          <w:rFonts w:ascii="Times New Roman" w:hAnsi="Times New Roman" w:cs="Times New Roman"/>
          <w:sz w:val="28"/>
          <w:szCs w:val="28"/>
        </w:rPr>
        <w:t>р</w:t>
      </w:r>
      <w:r w:rsidRPr="00195505">
        <w:rPr>
          <w:rFonts w:ascii="Times New Roman" w:hAnsi="Times New Roman" w:cs="Times New Roman"/>
          <w:sz w:val="28"/>
          <w:szCs w:val="28"/>
        </w:rPr>
        <w:t>аспоряжением Правительства РФ от 28 декабря 2016 г. № 2867-р.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95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4B0" w:rsidRPr="001744B0" w:rsidRDefault="00837946" w:rsidP="00F1150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594D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94D" w:rsidRPr="001744B0">
        <w:rPr>
          <w:rFonts w:ascii="Times New Roman" w:hAnsi="Times New Roman" w:cs="Times New Roman"/>
          <w:sz w:val="28"/>
          <w:szCs w:val="28"/>
        </w:rPr>
        <w:t>Настоящее по</w:t>
      </w:r>
      <w:r w:rsidR="004B659A" w:rsidRPr="001744B0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1744B0">
        <w:rPr>
          <w:rFonts w:ascii="Times New Roman" w:hAnsi="Times New Roman" w:cs="Times New Roman"/>
          <w:sz w:val="28"/>
          <w:szCs w:val="28"/>
        </w:rPr>
        <w:t xml:space="preserve">вступает в законную силу со дня опубликования и </w:t>
      </w:r>
      <w:r w:rsidR="001744B0" w:rsidRPr="001744B0">
        <w:rPr>
          <w:rFonts w:ascii="Times New Roman" w:hAnsi="Times New Roman" w:cs="Times New Roman"/>
          <w:bCs/>
          <w:sz w:val="28"/>
          <w:szCs w:val="28"/>
        </w:rPr>
        <w:t>распространяется на правоотношения</w:t>
      </w:r>
      <w:r w:rsidR="00637ADC">
        <w:rPr>
          <w:rFonts w:ascii="Times New Roman" w:hAnsi="Times New Roman" w:cs="Times New Roman"/>
          <w:bCs/>
          <w:sz w:val="28"/>
          <w:szCs w:val="28"/>
        </w:rPr>
        <w:t>,</w:t>
      </w:r>
      <w:r w:rsidR="001744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4B0" w:rsidRPr="001744B0">
        <w:rPr>
          <w:rFonts w:ascii="Times New Roman" w:hAnsi="Times New Roman" w:cs="Times New Roman"/>
          <w:bCs/>
          <w:sz w:val="28"/>
          <w:szCs w:val="28"/>
        </w:rPr>
        <w:t xml:space="preserve"> возникшие с </w:t>
      </w:r>
      <w:r w:rsidR="0026278A">
        <w:rPr>
          <w:rFonts w:ascii="Times New Roman" w:hAnsi="Times New Roman" w:cs="Times New Roman"/>
          <w:bCs/>
          <w:sz w:val="28"/>
          <w:szCs w:val="28"/>
        </w:rPr>
        <w:t xml:space="preserve">28 декабря </w:t>
      </w:r>
      <w:r w:rsidR="001744B0" w:rsidRPr="001744B0">
        <w:rPr>
          <w:rFonts w:ascii="Times New Roman" w:hAnsi="Times New Roman" w:cs="Times New Roman"/>
          <w:bCs/>
          <w:sz w:val="28"/>
          <w:szCs w:val="28"/>
        </w:rPr>
        <w:t>2016</w:t>
      </w:r>
      <w:r w:rsidR="001744B0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1744B0" w:rsidRPr="001744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94D" w:rsidRDefault="000A594D" w:rsidP="000A594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659A" w:rsidRDefault="000A594D" w:rsidP="00F1150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</w:t>
      </w:r>
      <w:r w:rsidR="00F1150E">
        <w:rPr>
          <w:rFonts w:ascii="Times New Roman" w:hAnsi="Times New Roman" w:cs="Times New Roman"/>
          <w:sz w:val="28"/>
          <w:szCs w:val="28"/>
        </w:rPr>
        <w:t xml:space="preserve"> </w:t>
      </w:r>
      <w:r w:rsidR="004B659A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(обнародованию).</w:t>
      </w:r>
    </w:p>
    <w:p w:rsidR="004B659A" w:rsidRDefault="004B659A" w:rsidP="005334CF">
      <w:pPr>
        <w:spacing w:line="360" w:lineRule="auto"/>
      </w:pPr>
    </w:p>
    <w:p w:rsidR="00837946" w:rsidRDefault="00837946" w:rsidP="005334CF">
      <w:pPr>
        <w:spacing w:line="360" w:lineRule="auto"/>
      </w:pPr>
    </w:p>
    <w:p w:rsidR="004B659A" w:rsidRPr="001D4697" w:rsidRDefault="004B659A" w:rsidP="00533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69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1D4697">
        <w:rPr>
          <w:rFonts w:ascii="Times New Roman" w:hAnsi="Times New Roman" w:cs="Times New Roman"/>
          <w:sz w:val="28"/>
          <w:szCs w:val="28"/>
        </w:rPr>
        <w:t>нькинского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697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sectPr w:rsidR="004B659A" w:rsidRPr="001D4697" w:rsidSect="0005567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0B" w:rsidRDefault="0054620B" w:rsidP="0022028E">
      <w:pPr>
        <w:spacing w:after="0" w:line="240" w:lineRule="auto"/>
      </w:pPr>
      <w:r>
        <w:separator/>
      </w:r>
    </w:p>
  </w:endnote>
  <w:endnote w:type="continuationSeparator" w:id="0">
    <w:p w:rsidR="0054620B" w:rsidRDefault="0054620B" w:rsidP="0022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0B" w:rsidRDefault="0054620B" w:rsidP="0022028E">
      <w:pPr>
        <w:spacing w:after="0" w:line="240" w:lineRule="auto"/>
      </w:pPr>
      <w:r>
        <w:separator/>
      </w:r>
    </w:p>
  </w:footnote>
  <w:footnote w:type="continuationSeparator" w:id="0">
    <w:p w:rsidR="0054620B" w:rsidRDefault="0054620B" w:rsidP="0022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9A" w:rsidRPr="005D6EC5" w:rsidRDefault="00473ABE" w:rsidP="00EF1250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  <w:sz w:val="24"/>
        <w:szCs w:val="24"/>
      </w:rPr>
    </w:pPr>
    <w:r w:rsidRPr="005D6EC5">
      <w:rPr>
        <w:rStyle w:val="aa"/>
        <w:rFonts w:ascii="Times New Roman" w:hAnsi="Times New Roman" w:cs="Times New Roman"/>
        <w:sz w:val="24"/>
        <w:szCs w:val="24"/>
      </w:rPr>
      <w:fldChar w:fldCharType="begin"/>
    </w:r>
    <w:r w:rsidR="004B659A" w:rsidRPr="005D6EC5">
      <w:rPr>
        <w:rStyle w:val="aa"/>
        <w:rFonts w:ascii="Times New Roman" w:hAnsi="Times New Roman" w:cs="Times New Roman"/>
        <w:sz w:val="24"/>
        <w:szCs w:val="24"/>
      </w:rPr>
      <w:instrText xml:space="preserve">PAGE  </w:instrText>
    </w:r>
    <w:r w:rsidRPr="005D6EC5">
      <w:rPr>
        <w:rStyle w:val="aa"/>
        <w:rFonts w:ascii="Times New Roman" w:hAnsi="Times New Roman" w:cs="Times New Roman"/>
        <w:sz w:val="24"/>
        <w:szCs w:val="24"/>
      </w:rPr>
      <w:fldChar w:fldCharType="separate"/>
    </w:r>
    <w:r w:rsidR="006F0D68">
      <w:rPr>
        <w:rStyle w:val="aa"/>
        <w:rFonts w:ascii="Times New Roman" w:hAnsi="Times New Roman" w:cs="Times New Roman"/>
        <w:noProof/>
        <w:sz w:val="24"/>
        <w:szCs w:val="24"/>
      </w:rPr>
      <w:t>2</w:t>
    </w:r>
    <w:r w:rsidRPr="005D6EC5">
      <w:rPr>
        <w:rStyle w:val="aa"/>
        <w:rFonts w:ascii="Times New Roman" w:hAnsi="Times New Roman" w:cs="Times New Roman"/>
        <w:sz w:val="24"/>
        <w:szCs w:val="24"/>
      </w:rPr>
      <w:fldChar w:fldCharType="end"/>
    </w:r>
  </w:p>
  <w:p w:rsidR="004B659A" w:rsidRDefault="004B65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607"/>
    <w:multiLevelType w:val="hybridMultilevel"/>
    <w:tmpl w:val="85185C22"/>
    <w:lvl w:ilvl="0" w:tplc="B9C0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A4F9B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EA4416C"/>
    <w:multiLevelType w:val="multilevel"/>
    <w:tmpl w:val="06F89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8DA6A13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367324D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8717738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D963FA9"/>
    <w:multiLevelType w:val="multilevel"/>
    <w:tmpl w:val="0858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145"/>
    <w:rsid w:val="000055C5"/>
    <w:rsid w:val="00012002"/>
    <w:rsid w:val="00045EE1"/>
    <w:rsid w:val="00051446"/>
    <w:rsid w:val="0005567E"/>
    <w:rsid w:val="0008712D"/>
    <w:rsid w:val="0009260A"/>
    <w:rsid w:val="000A5498"/>
    <w:rsid w:val="000A594D"/>
    <w:rsid w:val="000B2197"/>
    <w:rsid w:val="000C6E52"/>
    <w:rsid w:val="000E7BF2"/>
    <w:rsid w:val="000F7509"/>
    <w:rsid w:val="00111F03"/>
    <w:rsid w:val="00132529"/>
    <w:rsid w:val="00170C6A"/>
    <w:rsid w:val="001744B0"/>
    <w:rsid w:val="001C4935"/>
    <w:rsid w:val="001D3FEC"/>
    <w:rsid w:val="001D4697"/>
    <w:rsid w:val="001E23D3"/>
    <w:rsid w:val="00212EE6"/>
    <w:rsid w:val="0022028E"/>
    <w:rsid w:val="00222483"/>
    <w:rsid w:val="00232AFD"/>
    <w:rsid w:val="0026278A"/>
    <w:rsid w:val="00264D82"/>
    <w:rsid w:val="00285397"/>
    <w:rsid w:val="00292D3B"/>
    <w:rsid w:val="002A2BC2"/>
    <w:rsid w:val="002D00A3"/>
    <w:rsid w:val="003146E0"/>
    <w:rsid w:val="0032778E"/>
    <w:rsid w:val="003365E6"/>
    <w:rsid w:val="003413D6"/>
    <w:rsid w:val="003463B7"/>
    <w:rsid w:val="00366FDE"/>
    <w:rsid w:val="003B0B5B"/>
    <w:rsid w:val="003C62F2"/>
    <w:rsid w:val="003D5A3A"/>
    <w:rsid w:val="003F4CE4"/>
    <w:rsid w:val="00401AF9"/>
    <w:rsid w:val="004239C9"/>
    <w:rsid w:val="00426C54"/>
    <w:rsid w:val="0042709F"/>
    <w:rsid w:val="00437442"/>
    <w:rsid w:val="00457DC9"/>
    <w:rsid w:val="00460361"/>
    <w:rsid w:val="00472DFA"/>
    <w:rsid w:val="00473ABE"/>
    <w:rsid w:val="004808A2"/>
    <w:rsid w:val="004B659A"/>
    <w:rsid w:val="004E64C6"/>
    <w:rsid w:val="00512A48"/>
    <w:rsid w:val="00514CCA"/>
    <w:rsid w:val="00515546"/>
    <w:rsid w:val="00516CC3"/>
    <w:rsid w:val="005334CF"/>
    <w:rsid w:val="00540367"/>
    <w:rsid w:val="005434F7"/>
    <w:rsid w:val="0054620B"/>
    <w:rsid w:val="0056042E"/>
    <w:rsid w:val="00594D3D"/>
    <w:rsid w:val="005A52F9"/>
    <w:rsid w:val="005D4CCE"/>
    <w:rsid w:val="005D6EC5"/>
    <w:rsid w:val="006164C9"/>
    <w:rsid w:val="00624DD9"/>
    <w:rsid w:val="00637ADC"/>
    <w:rsid w:val="006973F0"/>
    <w:rsid w:val="006A62D5"/>
    <w:rsid w:val="006B1862"/>
    <w:rsid w:val="006C16BE"/>
    <w:rsid w:val="006C7D55"/>
    <w:rsid w:val="006E4EBF"/>
    <w:rsid w:val="006F0D68"/>
    <w:rsid w:val="00704A94"/>
    <w:rsid w:val="00726914"/>
    <w:rsid w:val="007270C0"/>
    <w:rsid w:val="00753029"/>
    <w:rsid w:val="00785FE2"/>
    <w:rsid w:val="00787200"/>
    <w:rsid w:val="0079178A"/>
    <w:rsid w:val="00796C21"/>
    <w:rsid w:val="007B1868"/>
    <w:rsid w:val="007B40A3"/>
    <w:rsid w:val="007B5745"/>
    <w:rsid w:val="007B63E9"/>
    <w:rsid w:val="007D18A5"/>
    <w:rsid w:val="007E06B0"/>
    <w:rsid w:val="007F29CB"/>
    <w:rsid w:val="008162B3"/>
    <w:rsid w:val="00837946"/>
    <w:rsid w:val="00843C4C"/>
    <w:rsid w:val="008639C1"/>
    <w:rsid w:val="008E4F93"/>
    <w:rsid w:val="00911278"/>
    <w:rsid w:val="00995A11"/>
    <w:rsid w:val="009C326F"/>
    <w:rsid w:val="00A068A3"/>
    <w:rsid w:val="00A45D76"/>
    <w:rsid w:val="00A503CC"/>
    <w:rsid w:val="00A55ABA"/>
    <w:rsid w:val="00A62FEA"/>
    <w:rsid w:val="00A661CC"/>
    <w:rsid w:val="00A749C0"/>
    <w:rsid w:val="00A91FE6"/>
    <w:rsid w:val="00AA3145"/>
    <w:rsid w:val="00AB255A"/>
    <w:rsid w:val="00AE3FB0"/>
    <w:rsid w:val="00AE52C7"/>
    <w:rsid w:val="00B21EAB"/>
    <w:rsid w:val="00B25941"/>
    <w:rsid w:val="00B262F0"/>
    <w:rsid w:val="00B32E4E"/>
    <w:rsid w:val="00B40866"/>
    <w:rsid w:val="00B41A74"/>
    <w:rsid w:val="00B67C81"/>
    <w:rsid w:val="00B84A05"/>
    <w:rsid w:val="00BC2DCE"/>
    <w:rsid w:val="00C054D0"/>
    <w:rsid w:val="00C244FC"/>
    <w:rsid w:val="00C6433C"/>
    <w:rsid w:val="00CC1903"/>
    <w:rsid w:val="00D04BBF"/>
    <w:rsid w:val="00D509C0"/>
    <w:rsid w:val="00DD34DD"/>
    <w:rsid w:val="00DE4C30"/>
    <w:rsid w:val="00DE5BA3"/>
    <w:rsid w:val="00E10E6C"/>
    <w:rsid w:val="00E11793"/>
    <w:rsid w:val="00E25B0D"/>
    <w:rsid w:val="00E838CD"/>
    <w:rsid w:val="00E967A2"/>
    <w:rsid w:val="00EF1250"/>
    <w:rsid w:val="00F1150E"/>
    <w:rsid w:val="00F22D25"/>
    <w:rsid w:val="00F364B6"/>
    <w:rsid w:val="00F50E72"/>
    <w:rsid w:val="00F5318E"/>
    <w:rsid w:val="00F55955"/>
    <w:rsid w:val="00F62B68"/>
    <w:rsid w:val="00F70ED3"/>
    <w:rsid w:val="00F91913"/>
    <w:rsid w:val="00F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D5A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A3145"/>
    <w:rPr>
      <w:color w:val="auto"/>
    </w:rPr>
  </w:style>
  <w:style w:type="paragraph" w:styleId="a4">
    <w:name w:val="No Spacing"/>
    <w:uiPriority w:val="99"/>
    <w:qFormat/>
    <w:rsid w:val="00AA31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AA3145"/>
    <w:pPr>
      <w:ind w:left="720"/>
    </w:pPr>
  </w:style>
  <w:style w:type="paragraph" w:styleId="a6">
    <w:name w:val="header"/>
    <w:basedOn w:val="a"/>
    <w:link w:val="a7"/>
    <w:uiPriority w:val="99"/>
    <w:semiHidden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2028E"/>
  </w:style>
  <w:style w:type="paragraph" w:styleId="a8">
    <w:name w:val="footer"/>
    <w:basedOn w:val="a"/>
    <w:link w:val="a9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028E"/>
  </w:style>
  <w:style w:type="character" w:styleId="aa">
    <w:name w:val="page number"/>
    <w:basedOn w:val="a0"/>
    <w:uiPriority w:val="99"/>
    <w:rsid w:val="0005567E"/>
  </w:style>
  <w:style w:type="paragraph" w:styleId="ab">
    <w:name w:val="Balloon Text"/>
    <w:basedOn w:val="a"/>
    <w:link w:val="ac"/>
    <w:uiPriority w:val="99"/>
    <w:semiHidden/>
    <w:rsid w:val="0005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39C1"/>
    <w:rPr>
      <w:rFonts w:ascii="Times New Roman" w:hAnsi="Times New Roman" w:cs="Times New Roman"/>
      <w:sz w:val="2"/>
      <w:szCs w:val="2"/>
    </w:rPr>
  </w:style>
  <w:style w:type="character" w:customStyle="1" w:styleId="10">
    <w:name w:val="Заголовок 1 Знак"/>
    <w:basedOn w:val="a0"/>
    <w:link w:val="1"/>
    <w:uiPriority w:val="99"/>
    <w:rsid w:val="003D5A3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9F22-7DB0-4C6A-94FD-375C2F13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Максимец Екатерина Владимировна</cp:lastModifiedBy>
  <cp:revision>6</cp:revision>
  <cp:lastPrinted>2017-03-21T07:12:00Z</cp:lastPrinted>
  <dcterms:created xsi:type="dcterms:W3CDTF">2017-03-17T06:54:00Z</dcterms:created>
  <dcterms:modified xsi:type="dcterms:W3CDTF">2017-03-23T09:16:00Z</dcterms:modified>
</cp:coreProperties>
</file>