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318D" w:rsidRPr="00463FAC" w:rsidRDefault="00051AC2" w:rsidP="00051AC2">
      <w:pPr>
        <w:jc w:val="center"/>
        <w:rPr>
          <w:rFonts w:ascii="Times New Roman" w:hAnsi="Times New Roman" w:cs="Times New Roman"/>
          <w:b/>
          <w:bCs/>
        </w:rPr>
      </w:pPr>
      <w:r w:rsidRPr="00463FAC">
        <w:rPr>
          <w:rFonts w:ascii="Times New Roman" w:hAnsi="Times New Roman" w:cs="Times New Roman"/>
          <w:b/>
          <w:bCs/>
        </w:rPr>
        <w:t>Сведения о деятельности комиссии по делам несовершеннолетних</w:t>
      </w:r>
      <w:r w:rsidR="00995A79" w:rsidRPr="00463FAC">
        <w:rPr>
          <w:rFonts w:ascii="Times New Roman" w:hAnsi="Times New Roman" w:cs="Times New Roman"/>
          <w:b/>
          <w:bCs/>
        </w:rPr>
        <w:t xml:space="preserve"> и защите их прав при администрации Тенькинского городского округа</w:t>
      </w:r>
      <w:r w:rsidRPr="00463FAC">
        <w:rPr>
          <w:rFonts w:ascii="Times New Roman" w:hAnsi="Times New Roman" w:cs="Times New Roman"/>
          <w:b/>
          <w:bCs/>
        </w:rPr>
        <w:t xml:space="preserve"> за 6 месяцев 2021 года.</w:t>
      </w:r>
    </w:p>
    <w:p w:rsidR="00995A79" w:rsidRDefault="00051AC2" w:rsidP="00F430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Pr="00995A79">
        <w:rPr>
          <w:rFonts w:ascii="Times New Roman" w:hAnsi="Times New Roman" w:cs="Times New Roman"/>
          <w:b/>
          <w:bCs/>
        </w:rPr>
        <w:t>01 июля 2021</w:t>
      </w:r>
      <w:r>
        <w:rPr>
          <w:rFonts w:ascii="Times New Roman" w:hAnsi="Times New Roman" w:cs="Times New Roman"/>
        </w:rPr>
        <w:t xml:space="preserve"> года на учете в комиссии находятся </w:t>
      </w:r>
      <w:r w:rsidRPr="00995A79">
        <w:rPr>
          <w:rFonts w:ascii="Times New Roman" w:hAnsi="Times New Roman" w:cs="Times New Roman"/>
          <w:b/>
          <w:bCs/>
        </w:rPr>
        <w:t>32</w:t>
      </w:r>
      <w:r>
        <w:rPr>
          <w:rFonts w:ascii="Times New Roman" w:hAnsi="Times New Roman" w:cs="Times New Roman"/>
        </w:rPr>
        <w:t xml:space="preserve"> семьи Тенькинского городского округа, находящиеся в социально опасном положении, требующие внимания и своевременного реагирования на возникающие проблемы со стороны органов системы профилактики.</w:t>
      </w:r>
      <w:r w:rsidR="00995A79">
        <w:rPr>
          <w:rFonts w:ascii="Times New Roman" w:hAnsi="Times New Roman" w:cs="Times New Roman"/>
        </w:rPr>
        <w:t xml:space="preserve"> За совершение правонарушений на учете в комиссии состоят на учете </w:t>
      </w:r>
      <w:r w:rsidR="00995A79" w:rsidRPr="00995A79">
        <w:rPr>
          <w:rFonts w:ascii="Times New Roman" w:hAnsi="Times New Roman" w:cs="Times New Roman"/>
          <w:b/>
          <w:bCs/>
        </w:rPr>
        <w:t>11</w:t>
      </w:r>
      <w:r w:rsidR="00995A79">
        <w:rPr>
          <w:rFonts w:ascii="Times New Roman" w:hAnsi="Times New Roman" w:cs="Times New Roman"/>
        </w:rPr>
        <w:t xml:space="preserve"> несовершеннолетних жителей округа.</w:t>
      </w:r>
    </w:p>
    <w:p w:rsidR="00995A79" w:rsidRDefault="00995A79" w:rsidP="00F430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Pr="00463FAC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</w:rPr>
        <w:t xml:space="preserve"> месяцев п</w:t>
      </w:r>
      <w:r w:rsidR="00051AC2">
        <w:rPr>
          <w:rFonts w:ascii="Times New Roman" w:hAnsi="Times New Roman" w:cs="Times New Roman"/>
        </w:rPr>
        <w:t xml:space="preserve">роведено </w:t>
      </w:r>
      <w:r w:rsidR="00051AC2" w:rsidRPr="00995A79">
        <w:rPr>
          <w:rFonts w:ascii="Times New Roman" w:hAnsi="Times New Roman" w:cs="Times New Roman"/>
          <w:b/>
          <w:bCs/>
        </w:rPr>
        <w:t>8</w:t>
      </w:r>
      <w:r w:rsidR="00051AC2">
        <w:rPr>
          <w:rFonts w:ascii="Times New Roman" w:hAnsi="Times New Roman" w:cs="Times New Roman"/>
        </w:rPr>
        <w:t xml:space="preserve"> заседаний </w:t>
      </w:r>
      <w:r w:rsidR="00463FAC">
        <w:rPr>
          <w:rFonts w:ascii="Times New Roman" w:hAnsi="Times New Roman" w:cs="Times New Roman"/>
        </w:rPr>
        <w:t>К</w:t>
      </w:r>
      <w:r w:rsidR="00051AC2">
        <w:rPr>
          <w:rFonts w:ascii="Times New Roman" w:hAnsi="Times New Roman" w:cs="Times New Roman"/>
        </w:rPr>
        <w:t>омиссии, из них – 1 выездное в пос. Омчак.</w:t>
      </w:r>
    </w:p>
    <w:p w:rsidR="00F4301E" w:rsidRDefault="00051AC2" w:rsidP="00F430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Рассмотрено </w:t>
      </w:r>
      <w:r w:rsidRPr="00995A79">
        <w:rPr>
          <w:rFonts w:ascii="Times New Roman" w:hAnsi="Times New Roman" w:cs="Times New Roman"/>
          <w:b/>
          <w:bCs/>
        </w:rPr>
        <w:t xml:space="preserve">35 </w:t>
      </w:r>
      <w:r>
        <w:rPr>
          <w:rFonts w:ascii="Times New Roman" w:hAnsi="Times New Roman" w:cs="Times New Roman"/>
        </w:rPr>
        <w:t xml:space="preserve">административных материалов, поступивших из Отделения МВД РФ по Тенькинскому району, </w:t>
      </w:r>
    </w:p>
    <w:p w:rsidR="00421FB7" w:rsidRDefault="00F4301E" w:rsidP="00F4301E">
      <w:pPr>
        <w:jc w:val="both"/>
        <w:rPr>
          <w:rFonts w:ascii="Times New Roman" w:hAnsi="Times New Roman" w:cs="Times New Roman"/>
        </w:rPr>
      </w:pPr>
      <w:r w:rsidRPr="00F4301E">
        <w:rPr>
          <w:rFonts w:ascii="Times New Roman" w:hAnsi="Times New Roman" w:cs="Times New Roman"/>
        </w:rPr>
        <w:t xml:space="preserve">– </w:t>
      </w:r>
      <w:r w:rsidRPr="00F4301E">
        <w:rPr>
          <w:rFonts w:ascii="Times New Roman" w:hAnsi="Times New Roman" w:cs="Times New Roman"/>
          <w:b/>
          <w:bCs/>
        </w:rPr>
        <w:t xml:space="preserve">5 </w:t>
      </w:r>
      <w:r w:rsidRPr="00F4301E">
        <w:rPr>
          <w:rFonts w:ascii="Times New Roman" w:hAnsi="Times New Roman" w:cs="Times New Roman"/>
        </w:rPr>
        <w:t>материалов</w:t>
      </w:r>
      <w:r w:rsidRPr="00F4301E">
        <w:rPr>
          <w:rFonts w:ascii="Times New Roman" w:hAnsi="Times New Roman" w:cs="Times New Roman"/>
        </w:rPr>
        <w:t xml:space="preserve"> </w:t>
      </w:r>
      <w:r w:rsidR="00051AC2">
        <w:rPr>
          <w:rFonts w:ascii="Times New Roman" w:hAnsi="Times New Roman" w:cs="Times New Roman"/>
        </w:rPr>
        <w:t>из них на несовер</w:t>
      </w:r>
      <w:r w:rsidR="00421FB7">
        <w:rPr>
          <w:rFonts w:ascii="Times New Roman" w:hAnsi="Times New Roman" w:cs="Times New Roman"/>
        </w:rPr>
        <w:t>шеннолетних.</w:t>
      </w:r>
    </w:p>
    <w:p w:rsidR="00463FAC" w:rsidRDefault="00421FB7" w:rsidP="00F430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результатам рассмотрения материалов </w:t>
      </w:r>
      <w:r w:rsidR="001C514C">
        <w:rPr>
          <w:rFonts w:ascii="Times New Roman" w:hAnsi="Times New Roman" w:cs="Times New Roman"/>
        </w:rPr>
        <w:t>К</w:t>
      </w:r>
      <w:bookmarkStart w:id="0" w:name="_GoBack"/>
      <w:bookmarkEnd w:id="0"/>
      <w:r>
        <w:rPr>
          <w:rFonts w:ascii="Times New Roman" w:hAnsi="Times New Roman" w:cs="Times New Roman"/>
        </w:rPr>
        <w:t>омиссией вынесены</w:t>
      </w:r>
      <w:r w:rsidR="00995A79">
        <w:rPr>
          <w:rFonts w:ascii="Times New Roman" w:hAnsi="Times New Roman" w:cs="Times New Roman"/>
        </w:rPr>
        <w:t>:</w:t>
      </w:r>
    </w:p>
    <w:p w:rsidR="00995A79" w:rsidRDefault="00995A79" w:rsidP="00F430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95A79">
        <w:rPr>
          <w:rFonts w:ascii="Times New Roman" w:hAnsi="Times New Roman" w:cs="Times New Roman"/>
          <w:b/>
          <w:bCs/>
        </w:rPr>
        <w:t>5</w:t>
      </w:r>
      <w:r w:rsidR="00421FB7">
        <w:rPr>
          <w:rFonts w:ascii="Times New Roman" w:hAnsi="Times New Roman" w:cs="Times New Roman"/>
        </w:rPr>
        <w:t xml:space="preserve"> постановлени</w:t>
      </w:r>
      <w:r>
        <w:rPr>
          <w:rFonts w:ascii="Times New Roman" w:hAnsi="Times New Roman" w:cs="Times New Roman"/>
        </w:rPr>
        <w:t>й</w:t>
      </w:r>
      <w:r w:rsidR="00421FB7">
        <w:rPr>
          <w:rFonts w:ascii="Times New Roman" w:hAnsi="Times New Roman" w:cs="Times New Roman"/>
        </w:rPr>
        <w:t xml:space="preserve"> о привлечении несовершеннолетних </w:t>
      </w:r>
      <w:r>
        <w:rPr>
          <w:rFonts w:ascii="Times New Roman" w:hAnsi="Times New Roman" w:cs="Times New Roman"/>
        </w:rPr>
        <w:t xml:space="preserve"> к административной ответственности,</w:t>
      </w:r>
    </w:p>
    <w:p w:rsidR="00995A79" w:rsidRDefault="00463FAC" w:rsidP="00F430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="00995A79" w:rsidRPr="00995A79">
        <w:rPr>
          <w:rFonts w:ascii="Times New Roman" w:hAnsi="Times New Roman" w:cs="Times New Roman"/>
          <w:b/>
          <w:bCs/>
        </w:rPr>
        <w:t>3</w:t>
      </w:r>
      <w:r w:rsidR="00995A79">
        <w:rPr>
          <w:rFonts w:ascii="Times New Roman" w:hAnsi="Times New Roman" w:cs="Times New Roman"/>
        </w:rPr>
        <w:t xml:space="preserve">  несовершеннолетних привлечены к ответственности в виде </w:t>
      </w:r>
      <w:r w:rsidR="00421FB7">
        <w:rPr>
          <w:rFonts w:ascii="Times New Roman" w:hAnsi="Times New Roman" w:cs="Times New Roman"/>
        </w:rPr>
        <w:t>административно</w:t>
      </w:r>
      <w:r>
        <w:rPr>
          <w:rFonts w:ascii="Times New Roman" w:hAnsi="Times New Roman" w:cs="Times New Roman"/>
        </w:rPr>
        <w:t>го</w:t>
      </w:r>
      <w:r w:rsidR="00421F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штрафа</w:t>
      </w:r>
      <w:r w:rsidR="00995A79">
        <w:rPr>
          <w:rFonts w:ascii="Times New Roman" w:hAnsi="Times New Roman" w:cs="Times New Roman"/>
        </w:rPr>
        <w:t>;</w:t>
      </w:r>
    </w:p>
    <w:p w:rsidR="00463FAC" w:rsidRDefault="00995A79" w:rsidP="00F430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63FAC">
        <w:rPr>
          <w:rFonts w:ascii="Times New Roman" w:hAnsi="Times New Roman" w:cs="Times New Roman"/>
          <w:b/>
          <w:bCs/>
        </w:rPr>
        <w:t xml:space="preserve"> </w:t>
      </w:r>
      <w:r w:rsidR="00463FAC" w:rsidRPr="00463FAC">
        <w:rPr>
          <w:rFonts w:ascii="Times New Roman" w:hAnsi="Times New Roman" w:cs="Times New Roman"/>
          <w:b/>
          <w:bCs/>
        </w:rPr>
        <w:t>30</w:t>
      </w:r>
      <w:r w:rsidR="00463FAC" w:rsidRPr="00463FAC">
        <w:rPr>
          <w:rFonts w:ascii="Times New Roman" w:hAnsi="Times New Roman" w:cs="Times New Roman"/>
        </w:rPr>
        <w:t xml:space="preserve"> постановлений о привлечении к административной ответственности</w:t>
      </w:r>
      <w:r w:rsidR="00463FAC">
        <w:rPr>
          <w:rFonts w:ascii="Times New Roman" w:hAnsi="Times New Roman" w:cs="Times New Roman"/>
        </w:rPr>
        <w:t xml:space="preserve"> вынесены</w:t>
      </w:r>
      <w:r w:rsidR="00463FAC" w:rsidRPr="00463F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Pr="00995A79">
        <w:rPr>
          <w:rFonts w:ascii="Times New Roman" w:hAnsi="Times New Roman" w:cs="Times New Roman"/>
        </w:rPr>
        <w:t>отношении родителей (законных представителей) несовершеннолетних и иных взрослых лиц</w:t>
      </w:r>
      <w:r w:rsidR="00463FA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995A79" w:rsidRDefault="00463FAC" w:rsidP="00F430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995A79">
        <w:rPr>
          <w:rFonts w:ascii="Times New Roman" w:hAnsi="Times New Roman" w:cs="Times New Roman"/>
        </w:rPr>
        <w:t xml:space="preserve"> </w:t>
      </w:r>
      <w:r w:rsidR="00995A79" w:rsidRPr="00463FAC">
        <w:rPr>
          <w:rFonts w:ascii="Times New Roman" w:hAnsi="Times New Roman" w:cs="Times New Roman"/>
          <w:b/>
          <w:bCs/>
        </w:rPr>
        <w:t>13</w:t>
      </w:r>
      <w:r>
        <w:rPr>
          <w:rFonts w:ascii="Times New Roman" w:hAnsi="Times New Roman" w:cs="Times New Roman"/>
        </w:rPr>
        <w:t xml:space="preserve">  из них </w:t>
      </w:r>
      <w:r w:rsidRPr="00463FAC">
        <w:rPr>
          <w:rFonts w:ascii="Times New Roman" w:hAnsi="Times New Roman" w:cs="Times New Roman"/>
        </w:rPr>
        <w:t>привлечены к ответственности в виде административного штрафа</w:t>
      </w:r>
      <w:r>
        <w:rPr>
          <w:rFonts w:ascii="Times New Roman" w:hAnsi="Times New Roman" w:cs="Times New Roman"/>
        </w:rPr>
        <w:t>.</w:t>
      </w:r>
    </w:p>
    <w:p w:rsidR="00421FB7" w:rsidRDefault="00995A79" w:rsidP="00995A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</w:t>
      </w:r>
      <w:r w:rsidR="00421FB7">
        <w:rPr>
          <w:rFonts w:ascii="Times New Roman" w:hAnsi="Times New Roman" w:cs="Times New Roman"/>
        </w:rPr>
        <w:t xml:space="preserve"> по </w:t>
      </w:r>
      <w:r w:rsidR="00421FB7" w:rsidRPr="00995A79">
        <w:rPr>
          <w:rFonts w:ascii="Times New Roman" w:hAnsi="Times New Roman" w:cs="Times New Roman"/>
          <w:b/>
          <w:bCs/>
        </w:rPr>
        <w:t>ч. 1 ст. 5.35 КоАП РФ</w:t>
      </w:r>
      <w:r w:rsidR="00421FB7" w:rsidRPr="00421FB7">
        <w:rPr>
          <w:rFonts w:ascii="Times New Roman" w:hAnsi="Times New Roman" w:cs="Times New Roman"/>
        </w:rPr>
        <w:t xml:space="preserve"> за неисполнение или ненадлежащее исполнение родителями обязанностей по содержанию, воспитанию, обучению, защите прав и интерес</w:t>
      </w:r>
      <w:r>
        <w:rPr>
          <w:rFonts w:ascii="Times New Roman" w:hAnsi="Times New Roman" w:cs="Times New Roman"/>
        </w:rPr>
        <w:t xml:space="preserve">ов </w:t>
      </w:r>
      <w:r w:rsidR="00421FB7" w:rsidRPr="00421FB7">
        <w:rPr>
          <w:rFonts w:ascii="Times New Roman" w:hAnsi="Times New Roman" w:cs="Times New Roman"/>
        </w:rPr>
        <w:t>несовершеннолетних</w:t>
      </w:r>
      <w:r>
        <w:rPr>
          <w:rFonts w:ascii="Times New Roman" w:hAnsi="Times New Roman" w:cs="Times New Roman"/>
        </w:rPr>
        <w:t xml:space="preserve"> –</w:t>
      </w:r>
      <w:r w:rsidRPr="00995A79">
        <w:rPr>
          <w:rFonts w:ascii="Times New Roman" w:hAnsi="Times New Roman" w:cs="Times New Roman"/>
          <w:b/>
          <w:bCs/>
        </w:rPr>
        <w:t xml:space="preserve"> 28</w:t>
      </w:r>
      <w:r>
        <w:rPr>
          <w:rFonts w:ascii="Times New Roman" w:hAnsi="Times New Roman" w:cs="Times New Roman"/>
        </w:rPr>
        <w:t xml:space="preserve"> постановлений.</w:t>
      </w:r>
    </w:p>
    <w:p w:rsidR="00463FAC" w:rsidRPr="00051AC2" w:rsidRDefault="00463FAC" w:rsidP="00995A79">
      <w:pPr>
        <w:jc w:val="both"/>
        <w:rPr>
          <w:rFonts w:ascii="Times New Roman" w:hAnsi="Times New Roman" w:cs="Times New Roman"/>
        </w:rPr>
      </w:pPr>
      <w:r w:rsidRPr="00463FAC">
        <w:rPr>
          <w:rFonts w:ascii="Times New Roman" w:hAnsi="Times New Roman" w:cs="Times New Roman"/>
        </w:rPr>
        <w:t xml:space="preserve">В своей </w:t>
      </w:r>
      <w:r w:rsidR="00F4301E">
        <w:rPr>
          <w:rFonts w:ascii="Times New Roman" w:hAnsi="Times New Roman" w:cs="Times New Roman"/>
        </w:rPr>
        <w:t>работе</w:t>
      </w:r>
      <w:r w:rsidRPr="00463FAC">
        <w:rPr>
          <w:rFonts w:ascii="Times New Roman" w:hAnsi="Times New Roman" w:cs="Times New Roman"/>
        </w:rPr>
        <w:t xml:space="preserve"> </w:t>
      </w:r>
      <w:r w:rsidR="001C514C">
        <w:rPr>
          <w:rFonts w:ascii="Times New Roman" w:hAnsi="Times New Roman" w:cs="Times New Roman"/>
        </w:rPr>
        <w:t>К</w:t>
      </w:r>
      <w:r w:rsidRPr="00463FAC">
        <w:rPr>
          <w:rFonts w:ascii="Times New Roman" w:hAnsi="Times New Roman" w:cs="Times New Roman"/>
        </w:rPr>
        <w:t>омиссия действует прежде всего исходя из интересов семьи и ребенка, охраняемых на законодательном уровне.</w:t>
      </w:r>
      <w:r>
        <w:rPr>
          <w:rFonts w:ascii="Times New Roman" w:hAnsi="Times New Roman" w:cs="Times New Roman"/>
        </w:rPr>
        <w:t xml:space="preserve"> Членами комиссии и другими органами профилактики ведется постоянная профилактическая работа с детьми и подростками, семьями, оказавшимися по тем или иным причинам в трудной жизненной ситуации. Проводятся рейды в дневное и вечернее время</w:t>
      </w:r>
      <w:r w:rsidR="00F4301E">
        <w:rPr>
          <w:rFonts w:ascii="Times New Roman" w:hAnsi="Times New Roman" w:cs="Times New Roman"/>
        </w:rPr>
        <w:t xml:space="preserve"> по профилактике правонарушений и недопущению вовлечения детей и подростков в противоправные действия</w:t>
      </w:r>
      <w:r>
        <w:rPr>
          <w:rFonts w:ascii="Times New Roman" w:hAnsi="Times New Roman" w:cs="Times New Roman"/>
        </w:rPr>
        <w:t xml:space="preserve">, поквартирные обходы, </w:t>
      </w:r>
      <w:r w:rsidR="00F4301E">
        <w:rPr>
          <w:rFonts w:ascii="Times New Roman" w:hAnsi="Times New Roman" w:cs="Times New Roman"/>
        </w:rPr>
        <w:t xml:space="preserve">обследования жилых помещений, где проживают семьи и несовершеннолетние, состоящие на учете (на предмет соответствия бытовых условий для нормальной жизни и учебы детей), </w:t>
      </w:r>
      <w:r>
        <w:rPr>
          <w:rFonts w:ascii="Times New Roman" w:hAnsi="Times New Roman" w:cs="Times New Roman"/>
        </w:rPr>
        <w:t>индивидуальные беседы с детьми и родителями, оказывается необходимая консультативная помощь по решению различных вопросов. Комиссией и управлением образования и молодежной политики была проведена масштабная работа по максимальному охвату детей из группы риска бесплатным оздоровительным отдыхом, в том числе за пределами Магаданской области в летних лагерях.</w:t>
      </w:r>
    </w:p>
    <w:sectPr w:rsidR="00463FAC" w:rsidRPr="0005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C2"/>
    <w:rsid w:val="00051AC2"/>
    <w:rsid w:val="001C514C"/>
    <w:rsid w:val="00421FB7"/>
    <w:rsid w:val="00463FAC"/>
    <w:rsid w:val="005E318D"/>
    <w:rsid w:val="00995A79"/>
    <w:rsid w:val="00F4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5F68"/>
  <w15:chartTrackingRefBased/>
  <w15:docId w15:val="{0973E02B-CAF7-4C02-A4F1-75F105B4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Ольга Геннадьевна</dc:creator>
  <cp:keywords/>
  <dc:description/>
  <cp:lastModifiedBy>Константинова Ольга Геннадьевна</cp:lastModifiedBy>
  <cp:revision>2</cp:revision>
  <dcterms:created xsi:type="dcterms:W3CDTF">2021-07-14T00:09:00Z</dcterms:created>
  <dcterms:modified xsi:type="dcterms:W3CDTF">2021-07-14T00:59:00Z</dcterms:modified>
</cp:coreProperties>
</file>