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E" w:rsidRPr="006861BE" w:rsidRDefault="006861BE" w:rsidP="006861BE">
      <w:pPr>
        <w:spacing w:line="276" w:lineRule="auto"/>
        <w:jc w:val="center"/>
        <w:rPr>
          <w:b/>
          <w:bCs/>
          <w:sz w:val="32"/>
          <w:szCs w:val="32"/>
        </w:rPr>
      </w:pPr>
      <w:r w:rsidRPr="006861BE">
        <w:rPr>
          <w:b/>
          <w:bCs/>
          <w:sz w:val="32"/>
          <w:szCs w:val="32"/>
        </w:rPr>
        <w:t xml:space="preserve">АДМИНИСТРАЦИЯ </w:t>
      </w:r>
    </w:p>
    <w:p w:rsidR="006861BE" w:rsidRPr="006861BE" w:rsidRDefault="006861BE" w:rsidP="006861BE">
      <w:pPr>
        <w:spacing w:line="276" w:lineRule="auto"/>
        <w:jc w:val="center"/>
        <w:rPr>
          <w:b/>
          <w:bCs/>
          <w:sz w:val="32"/>
          <w:szCs w:val="32"/>
        </w:rPr>
      </w:pPr>
      <w:r w:rsidRPr="006861BE">
        <w:rPr>
          <w:b/>
          <w:bCs/>
          <w:sz w:val="32"/>
          <w:szCs w:val="32"/>
        </w:rPr>
        <w:t>ТЕНЬКИНСКОГО ГОРОДСКОГО ОКРУГА</w:t>
      </w:r>
    </w:p>
    <w:p w:rsidR="006861BE" w:rsidRPr="006861BE" w:rsidRDefault="006861BE" w:rsidP="006861BE">
      <w:pPr>
        <w:spacing w:line="276" w:lineRule="auto"/>
        <w:jc w:val="center"/>
        <w:rPr>
          <w:b/>
          <w:bCs/>
          <w:sz w:val="32"/>
          <w:szCs w:val="32"/>
        </w:rPr>
      </w:pPr>
      <w:r w:rsidRPr="006861BE">
        <w:rPr>
          <w:b/>
          <w:bCs/>
          <w:sz w:val="32"/>
          <w:szCs w:val="32"/>
        </w:rPr>
        <w:t>МАГАДАНСКОЙ ОБЛАСТИ</w:t>
      </w:r>
    </w:p>
    <w:p w:rsidR="006861BE" w:rsidRPr="006861BE" w:rsidRDefault="006861BE" w:rsidP="006861BE">
      <w:pPr>
        <w:jc w:val="center"/>
        <w:rPr>
          <w:b/>
          <w:bCs/>
        </w:rPr>
      </w:pPr>
    </w:p>
    <w:p w:rsidR="006861BE" w:rsidRPr="006861BE" w:rsidRDefault="006861BE" w:rsidP="006861BE">
      <w:pPr>
        <w:jc w:val="center"/>
        <w:rPr>
          <w:b/>
          <w:bCs/>
          <w:sz w:val="36"/>
          <w:szCs w:val="36"/>
        </w:rPr>
      </w:pPr>
      <w:proofErr w:type="gramStart"/>
      <w:r w:rsidRPr="006861BE">
        <w:rPr>
          <w:b/>
          <w:bCs/>
          <w:sz w:val="36"/>
          <w:szCs w:val="36"/>
        </w:rPr>
        <w:t>П</w:t>
      </w:r>
      <w:proofErr w:type="gramEnd"/>
      <w:r w:rsidRPr="006861BE">
        <w:rPr>
          <w:b/>
          <w:bCs/>
          <w:sz w:val="36"/>
          <w:szCs w:val="36"/>
        </w:rPr>
        <w:t xml:space="preserve"> О С Т А Н О В Л Е Н И Е </w:t>
      </w:r>
    </w:p>
    <w:p w:rsidR="006861BE" w:rsidRPr="006861BE" w:rsidRDefault="006861BE" w:rsidP="006861BE">
      <w:pPr>
        <w:jc w:val="center"/>
      </w:pPr>
    </w:p>
    <w:p w:rsidR="006861BE" w:rsidRPr="006861BE" w:rsidRDefault="005F494C" w:rsidP="006861BE">
      <w:r>
        <w:t xml:space="preserve">     </w:t>
      </w:r>
      <w:bookmarkStart w:id="0" w:name="_GoBack"/>
      <w:bookmarkEnd w:id="0"/>
      <w:r>
        <w:t>23.08.2016 № 422-па</w:t>
      </w:r>
    </w:p>
    <w:p w:rsidR="00CE5A86" w:rsidRPr="006861BE" w:rsidRDefault="006861BE" w:rsidP="006861BE">
      <w:pPr>
        <w:rPr>
          <w:sz w:val="24"/>
          <w:szCs w:val="24"/>
        </w:rPr>
      </w:pPr>
      <w:r w:rsidRPr="006861BE">
        <w:rPr>
          <w:sz w:val="24"/>
          <w:szCs w:val="24"/>
        </w:rPr>
        <w:t xml:space="preserve">                 п. Усть-Омчуг</w:t>
      </w:r>
    </w:p>
    <w:p w:rsidR="0010251B" w:rsidRPr="0010251B" w:rsidRDefault="0010251B" w:rsidP="00FE3EE3">
      <w:pPr>
        <w:jc w:val="center"/>
        <w:rPr>
          <w:b/>
        </w:rPr>
      </w:pPr>
    </w:p>
    <w:p w:rsidR="006861BE" w:rsidRDefault="00824FED" w:rsidP="00356FFB">
      <w:pPr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>внесении изменений в постановление администраци</w:t>
      </w:r>
      <w:r w:rsidR="00E46687">
        <w:rPr>
          <w:b/>
        </w:rPr>
        <w:t xml:space="preserve">и </w:t>
      </w:r>
    </w:p>
    <w:p w:rsidR="006861BE" w:rsidRDefault="00E46687" w:rsidP="00356FFB">
      <w:pPr>
        <w:jc w:val="center"/>
        <w:rPr>
          <w:b/>
        </w:rPr>
      </w:pPr>
      <w:r>
        <w:rPr>
          <w:b/>
        </w:rPr>
        <w:t>Тенькинского рай</w:t>
      </w:r>
      <w:r w:rsidR="00F10BB1">
        <w:rPr>
          <w:b/>
        </w:rPr>
        <w:t>о</w:t>
      </w:r>
      <w:r>
        <w:rPr>
          <w:b/>
        </w:rPr>
        <w:t>на Ма</w:t>
      </w:r>
      <w:r w:rsidR="00D87AE3">
        <w:rPr>
          <w:b/>
        </w:rPr>
        <w:t>гаданской области от</w:t>
      </w:r>
      <w:r w:rsidR="00F10BB1">
        <w:rPr>
          <w:b/>
        </w:rPr>
        <w:t xml:space="preserve"> 06.07.2012</w:t>
      </w:r>
      <w:r>
        <w:rPr>
          <w:b/>
        </w:rPr>
        <w:t xml:space="preserve"> № 224</w:t>
      </w:r>
      <w:r w:rsidR="00824FED">
        <w:rPr>
          <w:b/>
        </w:rPr>
        <w:t>-па</w:t>
      </w:r>
      <w:r w:rsidR="00356FFB">
        <w:rPr>
          <w:b/>
        </w:rPr>
        <w:t xml:space="preserve"> </w:t>
      </w:r>
    </w:p>
    <w:p w:rsidR="00356FFB" w:rsidRDefault="006861BE" w:rsidP="00356FFB">
      <w:pPr>
        <w:jc w:val="center"/>
        <w:rPr>
          <w:b/>
        </w:rPr>
      </w:pPr>
      <w:r w:rsidRPr="006861BE">
        <w:rPr>
          <w:b/>
        </w:rPr>
        <w:t>«Об утверждении Положения об организации транспортного обслуживания населения на территории муниципального образования Тенькинский район Магаданской области»</w:t>
      </w:r>
    </w:p>
    <w:p w:rsidR="007248DD" w:rsidRPr="00F94002" w:rsidRDefault="007248DD" w:rsidP="00356FFB">
      <w:pPr>
        <w:jc w:val="center"/>
        <w:rPr>
          <w:b/>
        </w:rPr>
      </w:pPr>
    </w:p>
    <w:p w:rsidR="00F10BB1" w:rsidRPr="0010251B" w:rsidRDefault="00F94002" w:rsidP="0010251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F94002">
        <w:t xml:space="preserve">В соответствии со </w:t>
      </w:r>
      <w:hyperlink r:id="rId9" w:history="1">
        <w:r w:rsidRPr="00F94002">
          <w:t>статьей 48</w:t>
        </w:r>
      </w:hyperlink>
      <w:r w:rsidRPr="00F94002">
        <w:t xml:space="preserve"> Фед</w:t>
      </w:r>
      <w:r>
        <w:t>ерального закона от 06.10.2003 №</w:t>
      </w:r>
      <w:r w:rsidRPr="00F94002">
        <w:t> 131-</w:t>
      </w:r>
      <w:r>
        <w:t xml:space="preserve"> ФЗ «</w:t>
      </w:r>
      <w:r w:rsidRPr="00F94002">
        <w:t>Об общих принципах организации местного самоуправления в Российской</w:t>
      </w:r>
      <w:r>
        <w:t xml:space="preserve"> Федерации»</w:t>
      </w:r>
      <w:r w:rsidRPr="00F94002">
        <w:t xml:space="preserve"> и </w:t>
      </w:r>
      <w:hyperlink r:id="rId10" w:history="1">
        <w:r w:rsidRPr="00F94002">
          <w:t>статьей 4</w:t>
        </w:r>
      </w:hyperlink>
      <w:r w:rsidRPr="00F94002">
        <w:t xml:space="preserve"> Закона Маг</w:t>
      </w:r>
      <w:r>
        <w:t>аданской области от 08.04.2015 № 1887-ОЗ «</w:t>
      </w:r>
      <w:r w:rsidRPr="00F94002">
        <w:t xml:space="preserve">О преобразовании муниципальных образований </w:t>
      </w:r>
      <w:r>
        <w:t>«Тенькинский район», «поселок Усть-Омчуг»</w:t>
      </w:r>
      <w:r w:rsidR="00E46687">
        <w:t xml:space="preserve">, «поселок Омчак», «поселок имени Гастелло», «поселок </w:t>
      </w:r>
      <w:proofErr w:type="spellStart"/>
      <w:r w:rsidR="00E46687">
        <w:t>Мадаун</w:t>
      </w:r>
      <w:proofErr w:type="spellEnd"/>
      <w:r w:rsidR="00E46687">
        <w:t>»</w:t>
      </w:r>
      <w:r w:rsidRPr="00F94002">
        <w:t xml:space="preserve"> путем их образования с наделе</w:t>
      </w:r>
      <w:r w:rsidR="00E46687">
        <w:t>нием статусам городского округа»</w:t>
      </w:r>
      <w:r w:rsidRPr="00F94002">
        <w:t xml:space="preserve">, администрация Тенькинского городского округа Магаданской области  </w:t>
      </w:r>
      <w:proofErr w:type="gramStart"/>
      <w:r w:rsidR="00331FFE" w:rsidRPr="00F94002">
        <w:rPr>
          <w:b/>
        </w:rPr>
        <w:t>п</w:t>
      </w:r>
      <w:proofErr w:type="gramEnd"/>
      <w:r w:rsidR="00331FFE" w:rsidRPr="00F94002">
        <w:rPr>
          <w:b/>
        </w:rPr>
        <w:t xml:space="preserve"> о с т а н </w:t>
      </w:r>
      <w:proofErr w:type="gramStart"/>
      <w:r w:rsidR="00331FFE" w:rsidRPr="00F94002">
        <w:rPr>
          <w:b/>
        </w:rPr>
        <w:t>о</w:t>
      </w:r>
      <w:proofErr w:type="gramEnd"/>
      <w:r w:rsidR="00331FFE" w:rsidRPr="00F94002">
        <w:rPr>
          <w:b/>
        </w:rPr>
        <w:t xml:space="preserve"> в л я е т:</w:t>
      </w:r>
    </w:p>
    <w:p w:rsidR="00F10BB1" w:rsidRDefault="00F94002" w:rsidP="00F10BB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1" w:name="sub_1"/>
      <w:bookmarkStart w:id="2" w:name="sub_5"/>
      <w:r w:rsidRPr="00F10BB1">
        <w:rPr>
          <w:b w:val="0"/>
          <w:sz w:val="28"/>
          <w:szCs w:val="28"/>
        </w:rPr>
        <w:t xml:space="preserve">1. Внести в </w:t>
      </w:r>
      <w:hyperlink r:id="rId11" w:history="1">
        <w:r w:rsidRPr="00F10BB1">
          <w:rPr>
            <w:b w:val="0"/>
            <w:sz w:val="28"/>
            <w:szCs w:val="28"/>
          </w:rPr>
          <w:t>постановление</w:t>
        </w:r>
      </w:hyperlink>
      <w:r w:rsidRPr="00F10BB1">
        <w:rPr>
          <w:b w:val="0"/>
          <w:sz w:val="28"/>
          <w:szCs w:val="28"/>
        </w:rPr>
        <w:t xml:space="preserve"> администрации Теньки</w:t>
      </w:r>
      <w:r w:rsidR="00D87AE3">
        <w:rPr>
          <w:b w:val="0"/>
          <w:sz w:val="28"/>
          <w:szCs w:val="28"/>
        </w:rPr>
        <w:t>нского района от 06.07.2012</w:t>
      </w:r>
      <w:r w:rsidR="00F10BB1" w:rsidRPr="00F10BB1">
        <w:rPr>
          <w:b w:val="0"/>
          <w:sz w:val="28"/>
          <w:szCs w:val="28"/>
        </w:rPr>
        <w:t xml:space="preserve"> № 22</w:t>
      </w:r>
      <w:r w:rsidRPr="00F10BB1">
        <w:rPr>
          <w:b w:val="0"/>
          <w:sz w:val="28"/>
          <w:szCs w:val="28"/>
        </w:rPr>
        <w:t xml:space="preserve">4-па </w:t>
      </w:r>
      <w:r w:rsidR="005B356D">
        <w:rPr>
          <w:b w:val="0"/>
          <w:sz w:val="28"/>
          <w:szCs w:val="28"/>
        </w:rPr>
        <w:t>«</w:t>
      </w:r>
      <w:r w:rsidR="00F10BB1" w:rsidRPr="00F10BB1">
        <w:rPr>
          <w:b w:val="0"/>
          <w:sz w:val="28"/>
          <w:szCs w:val="28"/>
        </w:rPr>
        <w:t>Об утверждении Положен</w:t>
      </w:r>
      <w:r w:rsidR="00F10BB1">
        <w:rPr>
          <w:b w:val="0"/>
          <w:sz w:val="28"/>
          <w:szCs w:val="28"/>
        </w:rPr>
        <w:t xml:space="preserve">ия об организации транспортного обслуживания </w:t>
      </w:r>
      <w:r w:rsidR="00F10BB1" w:rsidRPr="00F10BB1">
        <w:rPr>
          <w:b w:val="0"/>
          <w:sz w:val="28"/>
          <w:szCs w:val="28"/>
        </w:rPr>
        <w:t>населения на территории муни</w:t>
      </w:r>
      <w:r w:rsidR="00F10BB1">
        <w:rPr>
          <w:b w:val="0"/>
          <w:sz w:val="28"/>
          <w:szCs w:val="28"/>
        </w:rPr>
        <w:t xml:space="preserve">ципального образования </w:t>
      </w:r>
      <w:r w:rsidR="00F10BB1" w:rsidRPr="00F10BB1">
        <w:rPr>
          <w:b w:val="0"/>
          <w:sz w:val="28"/>
          <w:szCs w:val="28"/>
        </w:rPr>
        <w:t>Теньки</w:t>
      </w:r>
      <w:r w:rsidR="005B356D">
        <w:rPr>
          <w:b w:val="0"/>
          <w:sz w:val="28"/>
          <w:szCs w:val="28"/>
        </w:rPr>
        <w:t>нский район Магаданской области»</w:t>
      </w:r>
      <w:r w:rsidR="00776F4A">
        <w:rPr>
          <w:b w:val="0"/>
          <w:sz w:val="28"/>
          <w:szCs w:val="28"/>
        </w:rPr>
        <w:t xml:space="preserve"> (далее Постановление)</w:t>
      </w:r>
      <w:r w:rsidR="00F10BB1">
        <w:rPr>
          <w:b w:val="0"/>
          <w:sz w:val="28"/>
          <w:szCs w:val="28"/>
        </w:rPr>
        <w:t xml:space="preserve"> </w:t>
      </w:r>
      <w:r w:rsidRPr="00F10BB1">
        <w:rPr>
          <w:b w:val="0"/>
          <w:sz w:val="28"/>
          <w:szCs w:val="28"/>
        </w:rPr>
        <w:t>следующие изменения:</w:t>
      </w:r>
      <w:bookmarkStart w:id="3" w:name="sub_11"/>
      <w:bookmarkEnd w:id="1"/>
    </w:p>
    <w:p w:rsidR="00F94002" w:rsidRDefault="00F94002" w:rsidP="00F10BB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10BB1">
        <w:rPr>
          <w:b w:val="0"/>
          <w:sz w:val="28"/>
          <w:szCs w:val="28"/>
        </w:rPr>
        <w:t xml:space="preserve">1.1. В </w:t>
      </w:r>
      <w:hyperlink r:id="rId12" w:history="1">
        <w:r w:rsidRPr="00F10BB1">
          <w:rPr>
            <w:b w:val="0"/>
            <w:sz w:val="28"/>
            <w:szCs w:val="28"/>
          </w:rPr>
          <w:t>наименовании</w:t>
        </w:r>
      </w:hyperlink>
      <w:r w:rsidRPr="00F10BB1">
        <w:rPr>
          <w:b w:val="0"/>
          <w:sz w:val="28"/>
          <w:szCs w:val="28"/>
        </w:rPr>
        <w:t xml:space="preserve"> и далее</w:t>
      </w:r>
      <w:r w:rsidR="005B356D">
        <w:rPr>
          <w:b w:val="0"/>
          <w:sz w:val="28"/>
          <w:szCs w:val="28"/>
        </w:rPr>
        <w:t xml:space="preserve"> по тексту Постановления слова «</w:t>
      </w:r>
      <w:r w:rsidRPr="00F10BB1">
        <w:rPr>
          <w:b w:val="0"/>
          <w:sz w:val="28"/>
          <w:szCs w:val="28"/>
        </w:rPr>
        <w:t>Теньк</w:t>
      </w:r>
      <w:r w:rsidR="005B356D">
        <w:rPr>
          <w:b w:val="0"/>
          <w:sz w:val="28"/>
          <w:szCs w:val="28"/>
        </w:rPr>
        <w:t>инский район» заменить словами «Тенькинский городской округ»</w:t>
      </w:r>
      <w:r w:rsidRPr="00F10BB1">
        <w:rPr>
          <w:b w:val="0"/>
          <w:sz w:val="28"/>
          <w:szCs w:val="28"/>
        </w:rPr>
        <w:t xml:space="preserve"> в соответствующих падежах.</w:t>
      </w:r>
    </w:p>
    <w:p w:rsidR="00643579" w:rsidRPr="00A81A5C" w:rsidRDefault="00643579" w:rsidP="00A81A5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A81A5C">
        <w:rPr>
          <w:b w:val="0"/>
          <w:sz w:val="28"/>
          <w:szCs w:val="28"/>
        </w:rPr>
        <w:t>2.</w:t>
      </w:r>
      <w:r w:rsidR="00A81A5C">
        <w:rPr>
          <w:b w:val="0"/>
          <w:sz w:val="28"/>
          <w:szCs w:val="28"/>
        </w:rPr>
        <w:t xml:space="preserve"> </w:t>
      </w:r>
      <w:r w:rsidRPr="00A81A5C">
        <w:rPr>
          <w:b w:val="0"/>
          <w:sz w:val="28"/>
          <w:szCs w:val="28"/>
        </w:rPr>
        <w:t xml:space="preserve">Внести в </w:t>
      </w:r>
      <w:r w:rsidR="008A121E">
        <w:rPr>
          <w:b w:val="0"/>
          <w:sz w:val="28"/>
          <w:szCs w:val="28"/>
        </w:rPr>
        <w:t>П</w:t>
      </w:r>
      <w:r w:rsidR="00A81A5C">
        <w:rPr>
          <w:b w:val="0"/>
          <w:sz w:val="28"/>
          <w:szCs w:val="28"/>
        </w:rPr>
        <w:t xml:space="preserve">оложение </w:t>
      </w:r>
      <w:r w:rsidR="00A81A5C" w:rsidRPr="00A81A5C">
        <w:rPr>
          <w:b w:val="0"/>
          <w:sz w:val="28"/>
          <w:szCs w:val="28"/>
        </w:rPr>
        <w:t>об организации транспортного обслуживания населения на территор</w:t>
      </w:r>
      <w:r w:rsidR="00A81A5C">
        <w:rPr>
          <w:b w:val="0"/>
          <w:sz w:val="28"/>
          <w:szCs w:val="28"/>
        </w:rPr>
        <w:t xml:space="preserve">ии </w:t>
      </w:r>
      <w:r w:rsidR="00A81A5C" w:rsidRPr="00A81A5C">
        <w:rPr>
          <w:b w:val="0"/>
          <w:sz w:val="28"/>
          <w:szCs w:val="28"/>
        </w:rPr>
        <w:t xml:space="preserve">муниципального образования Тенькинский район </w:t>
      </w:r>
      <w:r w:rsidR="00A81A5C" w:rsidRPr="00A81A5C">
        <w:rPr>
          <w:b w:val="0"/>
          <w:sz w:val="28"/>
          <w:szCs w:val="28"/>
        </w:rPr>
        <w:lastRenderedPageBreak/>
        <w:t>Магаданской области</w:t>
      </w:r>
      <w:r w:rsidR="00A81A5C">
        <w:rPr>
          <w:b w:val="0"/>
          <w:sz w:val="28"/>
          <w:szCs w:val="28"/>
        </w:rPr>
        <w:t xml:space="preserve"> </w:t>
      </w:r>
      <w:r w:rsidR="00A81A5C" w:rsidRPr="00A81A5C">
        <w:rPr>
          <w:b w:val="0"/>
          <w:sz w:val="28"/>
          <w:szCs w:val="28"/>
        </w:rPr>
        <w:t xml:space="preserve">(утв. </w:t>
      </w:r>
      <w:r w:rsidR="00C46FF4">
        <w:rPr>
          <w:b w:val="0"/>
          <w:sz w:val="28"/>
          <w:szCs w:val="28"/>
        </w:rPr>
        <w:t xml:space="preserve">указанным </w:t>
      </w:r>
      <w:hyperlink w:anchor="sub_0" w:history="1">
        <w:r w:rsidR="00A81A5C" w:rsidRPr="00A81A5C">
          <w:rPr>
            <w:rStyle w:val="ae"/>
            <w:bCs/>
            <w:color w:val="auto"/>
            <w:sz w:val="28"/>
            <w:szCs w:val="28"/>
          </w:rPr>
          <w:t>постановлением</w:t>
        </w:r>
      </w:hyperlink>
      <w:r w:rsidR="00A81A5C">
        <w:rPr>
          <w:b w:val="0"/>
          <w:sz w:val="28"/>
          <w:szCs w:val="28"/>
        </w:rPr>
        <w:t xml:space="preserve"> </w:t>
      </w:r>
      <w:r w:rsidR="00C46FF4">
        <w:rPr>
          <w:b w:val="0"/>
          <w:sz w:val="28"/>
          <w:szCs w:val="28"/>
        </w:rPr>
        <w:t>а</w:t>
      </w:r>
      <w:r w:rsidR="00A81A5C" w:rsidRPr="00A81A5C">
        <w:rPr>
          <w:b w:val="0"/>
          <w:sz w:val="28"/>
          <w:szCs w:val="28"/>
        </w:rPr>
        <w:t>дминистрации</w:t>
      </w:r>
      <w:r w:rsidR="00A81A5C">
        <w:rPr>
          <w:b w:val="0"/>
          <w:sz w:val="28"/>
          <w:szCs w:val="28"/>
        </w:rPr>
        <w:t xml:space="preserve"> </w:t>
      </w:r>
      <w:r w:rsidR="00A81A5C" w:rsidRPr="00A81A5C">
        <w:rPr>
          <w:b w:val="0"/>
          <w:sz w:val="28"/>
          <w:szCs w:val="28"/>
        </w:rPr>
        <w:t>Тенькинского</w:t>
      </w:r>
      <w:r w:rsidR="00A81A5C">
        <w:rPr>
          <w:b w:val="0"/>
          <w:sz w:val="28"/>
          <w:szCs w:val="28"/>
        </w:rPr>
        <w:t xml:space="preserve"> района</w:t>
      </w:r>
      <w:r w:rsidR="00A81A5C" w:rsidRPr="00A81A5C">
        <w:rPr>
          <w:b w:val="0"/>
          <w:sz w:val="28"/>
          <w:szCs w:val="28"/>
        </w:rPr>
        <w:t>)</w:t>
      </w:r>
      <w:r w:rsidRPr="00A81A5C">
        <w:rPr>
          <w:b w:val="0"/>
          <w:sz w:val="28"/>
          <w:szCs w:val="28"/>
        </w:rPr>
        <w:t>, следующие изменения:</w:t>
      </w:r>
    </w:p>
    <w:p w:rsidR="00776F4A" w:rsidRPr="00643579" w:rsidRDefault="00C46FF4" w:rsidP="00497A5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="00776F4A" w:rsidRPr="00497A52">
        <w:rPr>
          <w:b w:val="0"/>
          <w:sz w:val="28"/>
          <w:szCs w:val="28"/>
        </w:rPr>
        <w:t xml:space="preserve">. </w:t>
      </w:r>
      <w:proofErr w:type="gramStart"/>
      <w:r w:rsidR="00776F4A" w:rsidRPr="00497A52">
        <w:rPr>
          <w:b w:val="0"/>
          <w:sz w:val="28"/>
          <w:szCs w:val="28"/>
        </w:rPr>
        <w:t xml:space="preserve">В пункте 5.1. слова </w:t>
      </w:r>
      <w:r w:rsidR="005F46E7" w:rsidRPr="00497A52">
        <w:rPr>
          <w:b w:val="0"/>
          <w:sz w:val="28"/>
          <w:szCs w:val="28"/>
        </w:rPr>
        <w:t>«</w:t>
      </w:r>
      <w:r w:rsidR="00776F4A" w:rsidRPr="00497A52">
        <w:rPr>
          <w:b w:val="0"/>
          <w:sz w:val="28"/>
          <w:szCs w:val="28"/>
        </w:rPr>
        <w:t xml:space="preserve">в соответствии с </w:t>
      </w:r>
      <w:hyperlink r:id="rId13" w:history="1">
        <w:r w:rsidR="00776F4A" w:rsidRPr="00497A52">
          <w:rPr>
            <w:b w:val="0"/>
            <w:sz w:val="28"/>
            <w:szCs w:val="28"/>
          </w:rPr>
          <w:t>Федеральным законом</w:t>
        </w:r>
      </w:hyperlink>
      <w:r w:rsidR="005F46E7" w:rsidRPr="00497A52">
        <w:rPr>
          <w:b w:val="0"/>
          <w:sz w:val="28"/>
          <w:szCs w:val="28"/>
        </w:rPr>
        <w:t xml:space="preserve"> от 21. 07. 2005 № 94-ФЗ «</w:t>
      </w:r>
      <w:r w:rsidR="00776F4A" w:rsidRPr="00497A52">
        <w:rPr>
          <w:b w:val="0"/>
          <w:sz w:val="28"/>
          <w:szCs w:val="28"/>
        </w:rPr>
        <w:t>О размещении заказов на поставки товаров, выполнение работ, оказание услуг для госуд</w:t>
      </w:r>
      <w:r w:rsidR="005F46E7" w:rsidRPr="00497A52">
        <w:rPr>
          <w:b w:val="0"/>
          <w:sz w:val="28"/>
          <w:szCs w:val="28"/>
        </w:rPr>
        <w:t>арственных и муниципальных нужд» заменить словами «</w:t>
      </w:r>
      <w:r w:rsidR="00497A52" w:rsidRPr="00497A52">
        <w:rPr>
          <w:b w:val="0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bookmarkEnd w:id="3"/>
    <w:p w:rsidR="00A04967" w:rsidRDefault="00497A52" w:rsidP="005F46E7">
      <w:pPr>
        <w:spacing w:line="360" w:lineRule="auto"/>
        <w:ind w:firstLine="709"/>
        <w:jc w:val="both"/>
      </w:pPr>
      <w:r>
        <w:t>3</w:t>
      </w:r>
      <w:r w:rsidR="00A04967">
        <w:t xml:space="preserve">. </w:t>
      </w:r>
      <w:proofErr w:type="gramStart"/>
      <w:r w:rsidR="00A04967">
        <w:t>Контроль за</w:t>
      </w:r>
      <w:proofErr w:type="gramEnd"/>
      <w:r w:rsidR="00A04967">
        <w:t xml:space="preserve">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04967" w:rsidRDefault="00497A52" w:rsidP="00A04967">
      <w:pPr>
        <w:spacing w:line="360" w:lineRule="auto"/>
        <w:ind w:firstLine="720"/>
        <w:jc w:val="both"/>
      </w:pPr>
      <w:r>
        <w:t>4</w:t>
      </w:r>
      <w:r w:rsidR="00A04967">
        <w:t>. Настоящее постановление подлежит официальному опубликованию (обнародованию).</w:t>
      </w:r>
    </w:p>
    <w:p w:rsidR="00A04967" w:rsidRDefault="00A04967" w:rsidP="00A04967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</w:p>
    <w:p w:rsidR="00A04967" w:rsidRDefault="00A04967" w:rsidP="00A04967">
      <w:pPr>
        <w:spacing w:line="360" w:lineRule="auto"/>
        <w:jc w:val="both"/>
      </w:pPr>
      <w:r>
        <w:t xml:space="preserve">Глава Тенькинского городского округа                                         И.С. </w:t>
      </w:r>
      <w:proofErr w:type="gramStart"/>
      <w:r>
        <w:t>Бережной</w:t>
      </w:r>
      <w:proofErr w:type="gramEnd"/>
    </w:p>
    <w:p w:rsidR="00527348" w:rsidRDefault="00527348" w:rsidP="00A04967">
      <w:pPr>
        <w:spacing w:line="360" w:lineRule="auto"/>
        <w:jc w:val="both"/>
      </w:pPr>
    </w:p>
    <w:p w:rsidR="00527348" w:rsidRDefault="00527348" w:rsidP="00C46FF4">
      <w:pPr>
        <w:spacing w:line="360" w:lineRule="auto"/>
      </w:pPr>
    </w:p>
    <w:bookmarkEnd w:id="2"/>
    <w:p w:rsidR="00410C83" w:rsidRPr="00410C83" w:rsidRDefault="00410C83" w:rsidP="00A04967">
      <w:pPr>
        <w:spacing w:line="360" w:lineRule="auto"/>
        <w:ind w:firstLine="709"/>
        <w:jc w:val="both"/>
      </w:pPr>
    </w:p>
    <w:sectPr w:rsidR="00410C83" w:rsidRPr="00410C83" w:rsidSect="00815BBD">
      <w:headerReference w:type="default" r:id="rId1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1C" w:rsidRDefault="00BD6C1C" w:rsidP="00FC4C95">
      <w:r>
        <w:separator/>
      </w:r>
    </w:p>
  </w:endnote>
  <w:endnote w:type="continuationSeparator" w:id="0">
    <w:p w:rsidR="00BD6C1C" w:rsidRDefault="00BD6C1C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1C" w:rsidRDefault="00BD6C1C" w:rsidP="00FC4C95">
      <w:r>
        <w:separator/>
      </w:r>
    </w:p>
  </w:footnote>
  <w:footnote w:type="continuationSeparator" w:id="0">
    <w:p w:rsidR="00BD6C1C" w:rsidRDefault="00BD6C1C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BD" w:rsidRDefault="00815BBD" w:rsidP="00815BB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11F96"/>
    <w:rsid w:val="00013DCE"/>
    <w:rsid w:val="00020493"/>
    <w:rsid w:val="00020C8E"/>
    <w:rsid w:val="00026CD6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82CD7"/>
    <w:rsid w:val="00090B4E"/>
    <w:rsid w:val="000B0613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10251B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17"/>
    <w:rsid w:val="001E2E96"/>
    <w:rsid w:val="001F016F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5687"/>
    <w:rsid w:val="00282C2B"/>
    <w:rsid w:val="00282F30"/>
    <w:rsid w:val="00291A92"/>
    <w:rsid w:val="002B6EB9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5C70"/>
    <w:rsid w:val="00382EFF"/>
    <w:rsid w:val="0038654D"/>
    <w:rsid w:val="003929E7"/>
    <w:rsid w:val="00395899"/>
    <w:rsid w:val="00396BAC"/>
    <w:rsid w:val="003A1302"/>
    <w:rsid w:val="003A259D"/>
    <w:rsid w:val="003A44EE"/>
    <w:rsid w:val="003A6699"/>
    <w:rsid w:val="003B2983"/>
    <w:rsid w:val="003B3106"/>
    <w:rsid w:val="003B4C8C"/>
    <w:rsid w:val="003B7538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732C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4275"/>
    <w:rsid w:val="004852A2"/>
    <w:rsid w:val="00490880"/>
    <w:rsid w:val="00497A52"/>
    <w:rsid w:val="004A3376"/>
    <w:rsid w:val="004A5EB9"/>
    <w:rsid w:val="004A7073"/>
    <w:rsid w:val="004B5F62"/>
    <w:rsid w:val="004C454C"/>
    <w:rsid w:val="004C5BFB"/>
    <w:rsid w:val="004C67B7"/>
    <w:rsid w:val="004C7052"/>
    <w:rsid w:val="004C78F9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356D"/>
    <w:rsid w:val="005B51C8"/>
    <w:rsid w:val="005C7375"/>
    <w:rsid w:val="005D753C"/>
    <w:rsid w:val="005E106C"/>
    <w:rsid w:val="005E7B65"/>
    <w:rsid w:val="005F46E7"/>
    <w:rsid w:val="005F494C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6662"/>
    <w:rsid w:val="0063792B"/>
    <w:rsid w:val="00643579"/>
    <w:rsid w:val="00645B22"/>
    <w:rsid w:val="00662003"/>
    <w:rsid w:val="00662E29"/>
    <w:rsid w:val="006712C2"/>
    <w:rsid w:val="006730E2"/>
    <w:rsid w:val="0067467E"/>
    <w:rsid w:val="00674C48"/>
    <w:rsid w:val="006765E1"/>
    <w:rsid w:val="00676EAF"/>
    <w:rsid w:val="00681839"/>
    <w:rsid w:val="00681BFA"/>
    <w:rsid w:val="00682C30"/>
    <w:rsid w:val="006861BE"/>
    <w:rsid w:val="00696312"/>
    <w:rsid w:val="006B351E"/>
    <w:rsid w:val="006C40A3"/>
    <w:rsid w:val="006C7A97"/>
    <w:rsid w:val="006D009B"/>
    <w:rsid w:val="006D11AA"/>
    <w:rsid w:val="006D418F"/>
    <w:rsid w:val="006D4E18"/>
    <w:rsid w:val="006E1ED3"/>
    <w:rsid w:val="006E6D14"/>
    <w:rsid w:val="006F142E"/>
    <w:rsid w:val="006F14F0"/>
    <w:rsid w:val="006F70D4"/>
    <w:rsid w:val="007017C8"/>
    <w:rsid w:val="00706A07"/>
    <w:rsid w:val="00711DED"/>
    <w:rsid w:val="00714725"/>
    <w:rsid w:val="00720314"/>
    <w:rsid w:val="0072072C"/>
    <w:rsid w:val="00722AA0"/>
    <w:rsid w:val="007248DD"/>
    <w:rsid w:val="00730347"/>
    <w:rsid w:val="00730E3A"/>
    <w:rsid w:val="00757D4C"/>
    <w:rsid w:val="00761934"/>
    <w:rsid w:val="00766B9B"/>
    <w:rsid w:val="00771D40"/>
    <w:rsid w:val="00776F4A"/>
    <w:rsid w:val="0077719F"/>
    <w:rsid w:val="0077767B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3A8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A121E"/>
    <w:rsid w:val="008B4835"/>
    <w:rsid w:val="008C02E3"/>
    <w:rsid w:val="008C4D42"/>
    <w:rsid w:val="008C7B33"/>
    <w:rsid w:val="008E079C"/>
    <w:rsid w:val="008E1087"/>
    <w:rsid w:val="008E1115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5435"/>
    <w:rsid w:val="009C651C"/>
    <w:rsid w:val="009D2BE3"/>
    <w:rsid w:val="009D4515"/>
    <w:rsid w:val="009D7B7F"/>
    <w:rsid w:val="009E3F48"/>
    <w:rsid w:val="00A0279C"/>
    <w:rsid w:val="00A04967"/>
    <w:rsid w:val="00A102F2"/>
    <w:rsid w:val="00A1195A"/>
    <w:rsid w:val="00A13A1C"/>
    <w:rsid w:val="00A14FED"/>
    <w:rsid w:val="00A219EA"/>
    <w:rsid w:val="00A259EF"/>
    <w:rsid w:val="00A419C2"/>
    <w:rsid w:val="00A45191"/>
    <w:rsid w:val="00A52532"/>
    <w:rsid w:val="00A53230"/>
    <w:rsid w:val="00A55732"/>
    <w:rsid w:val="00A564CA"/>
    <w:rsid w:val="00A61543"/>
    <w:rsid w:val="00A63FC4"/>
    <w:rsid w:val="00A7632D"/>
    <w:rsid w:val="00A77B49"/>
    <w:rsid w:val="00A80A8F"/>
    <w:rsid w:val="00A81A5C"/>
    <w:rsid w:val="00A83BDD"/>
    <w:rsid w:val="00A86092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11F9D"/>
    <w:rsid w:val="00B15CE2"/>
    <w:rsid w:val="00B245FB"/>
    <w:rsid w:val="00B275D6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D6C1C"/>
    <w:rsid w:val="00BE10C3"/>
    <w:rsid w:val="00BE1920"/>
    <w:rsid w:val="00BF0257"/>
    <w:rsid w:val="00BF32CA"/>
    <w:rsid w:val="00BF419D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6FF4"/>
    <w:rsid w:val="00C4744A"/>
    <w:rsid w:val="00C55965"/>
    <w:rsid w:val="00C60A8E"/>
    <w:rsid w:val="00C67CA4"/>
    <w:rsid w:val="00C732AD"/>
    <w:rsid w:val="00C73C3F"/>
    <w:rsid w:val="00C80845"/>
    <w:rsid w:val="00C918C1"/>
    <w:rsid w:val="00C959D1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87AE3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F42CC"/>
    <w:rsid w:val="00DF4D96"/>
    <w:rsid w:val="00DF6FD0"/>
    <w:rsid w:val="00E03312"/>
    <w:rsid w:val="00E062D1"/>
    <w:rsid w:val="00E06C4F"/>
    <w:rsid w:val="00E11E01"/>
    <w:rsid w:val="00E23EA1"/>
    <w:rsid w:val="00E36A6E"/>
    <w:rsid w:val="00E46687"/>
    <w:rsid w:val="00E660A8"/>
    <w:rsid w:val="00E77D4C"/>
    <w:rsid w:val="00E92344"/>
    <w:rsid w:val="00E9365F"/>
    <w:rsid w:val="00E96617"/>
    <w:rsid w:val="00EA062A"/>
    <w:rsid w:val="00EB278C"/>
    <w:rsid w:val="00EB356B"/>
    <w:rsid w:val="00EB3D6A"/>
    <w:rsid w:val="00EB7EA3"/>
    <w:rsid w:val="00EC20DA"/>
    <w:rsid w:val="00ED0C57"/>
    <w:rsid w:val="00EE48D5"/>
    <w:rsid w:val="00EE50CD"/>
    <w:rsid w:val="00EF3006"/>
    <w:rsid w:val="00F00D05"/>
    <w:rsid w:val="00F0544C"/>
    <w:rsid w:val="00F10BB1"/>
    <w:rsid w:val="00F14468"/>
    <w:rsid w:val="00F15B05"/>
    <w:rsid w:val="00F26539"/>
    <w:rsid w:val="00F30FC5"/>
    <w:rsid w:val="00F32193"/>
    <w:rsid w:val="00F325A4"/>
    <w:rsid w:val="00F337EA"/>
    <w:rsid w:val="00F62F0C"/>
    <w:rsid w:val="00F637E3"/>
    <w:rsid w:val="00F66E89"/>
    <w:rsid w:val="00F73943"/>
    <w:rsid w:val="00F74AD7"/>
    <w:rsid w:val="00F75388"/>
    <w:rsid w:val="00F80D4C"/>
    <w:rsid w:val="00F841F4"/>
    <w:rsid w:val="00F91327"/>
    <w:rsid w:val="00F92A76"/>
    <w:rsid w:val="00F93CC6"/>
    <w:rsid w:val="00F94002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b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10C83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291A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91A92"/>
    <w:rPr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af4">
    <w:name w:val="Balloon Text"/>
    <w:basedOn w:val="a"/>
    <w:link w:val="af5"/>
    <w:rsid w:val="006861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117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84332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84332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6870351.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4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4D6C-6242-4902-AA75-F54B6A63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9</cp:revision>
  <cp:lastPrinted>2016-08-23T09:10:00Z</cp:lastPrinted>
  <dcterms:created xsi:type="dcterms:W3CDTF">2016-08-09T07:56:00Z</dcterms:created>
  <dcterms:modified xsi:type="dcterms:W3CDTF">2016-08-24T09:41:00Z</dcterms:modified>
</cp:coreProperties>
</file>