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68" w:rsidRPr="00B16568" w:rsidRDefault="00B16568" w:rsidP="00B16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6568">
        <w:rPr>
          <w:rFonts w:ascii="Times New Roman" w:eastAsia="Times New Roman" w:hAnsi="Times New Roman" w:cs="Times New Roman"/>
          <w:b/>
          <w:bCs/>
          <w:sz w:val="36"/>
          <w:szCs w:val="36"/>
        </w:rPr>
        <w:t>Почему люди предпочитают эти устройства?</w:t>
      </w:r>
    </w:p>
    <w:p w:rsidR="00B16568" w:rsidRPr="00B16568" w:rsidRDefault="00B16568" w:rsidP="00B1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81250" cy="1583055"/>
            <wp:effectExtent l="19050" t="0" r="0" b="0"/>
            <wp:docPr id="1" name="Рисунок 1" descr="Распространенная форма исполнения светодиода">
              <a:hlinkClick xmlns:a="http://schemas.openxmlformats.org/drawingml/2006/main" r:id="rId5" tooltip="&quot;Распространенная форма исполнения светодио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ространенная форма исполнения светодиода">
                      <a:hlinkClick r:id="rId5" tooltip="&quot;Распространенная форма исполнения светодио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68" w:rsidRPr="00B16568" w:rsidRDefault="00B16568" w:rsidP="00B1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Распространенная форма исполнения светодиода. Яркость лампы зависит от количества светодиодов, расположенных в ней.</w:t>
      </w:r>
    </w:p>
    <w:p w:rsidR="00B16568" w:rsidRPr="00B16568" w:rsidRDefault="00B16568" w:rsidP="00B1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Для того чтобы понять причину массового перехода на светодиодные лампы, надо выяснить, чем они лучше своих собратьев. Экономия электроэнергии – это далеко не единственный фактор, говорящий в пользу покупки подобных ламп. Они имеют и другие преимущества, поэтому следует рассмотреть подробнее выгоду использования таких светильников.</w:t>
      </w:r>
    </w:p>
    <w:p w:rsidR="00B16568" w:rsidRPr="00B16568" w:rsidRDefault="00B16568" w:rsidP="00B165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Высокая экономичность. Уже давно известно, что лампы со светодиодами потребляют примерно в 20 раз меньше электроэнергии, по сравнению с лампами накаливания, при этом они дают точно такую же яркость освещения.</w:t>
      </w:r>
    </w:p>
    <w:p w:rsidR="00B16568" w:rsidRPr="00B16568" w:rsidRDefault="00B16568" w:rsidP="00B165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работы. </w:t>
      </w:r>
      <w:r w:rsidRPr="00B16568">
        <w:rPr>
          <w:rFonts w:ascii="Times New Roman" w:eastAsia="Times New Roman" w:hAnsi="Times New Roman" w:cs="Times New Roman"/>
          <w:b/>
          <w:bCs/>
          <w:sz w:val="24"/>
          <w:szCs w:val="24"/>
        </w:rPr>
        <w:t>Для того чтобы понять причину долгой работы, надо знать, что светодиодные лампы сделаны на основе кристалла, поэтому в устройстве просто нечему перегорать и оно не может разбиться.</w:t>
      </w:r>
      <w:r w:rsidRPr="00B16568">
        <w:rPr>
          <w:rFonts w:ascii="Times New Roman" w:eastAsia="Times New Roman" w:hAnsi="Times New Roman" w:cs="Times New Roman"/>
          <w:sz w:val="24"/>
          <w:szCs w:val="24"/>
        </w:rPr>
        <w:t xml:space="preserve"> Это продлевает срок службы светильника до 100000 часов, из чего следует, что преимущества также заключаются в экономии денег на покупку ламп. Одной лампы может хватить на всю жизнь.</w:t>
      </w:r>
    </w:p>
    <w:p w:rsidR="00B16568" w:rsidRPr="00B16568" w:rsidRDefault="00B16568" w:rsidP="00B165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Устойчивость к воздействию низких температур. Так как данные устройства не только легко переносят удары, но и выдерживают плохие погодные условия, их вполне можно использовать не только в помещении, но и на улице, например, во дворе частного дома, возле гаража и т.д.</w:t>
      </w:r>
    </w:p>
    <w:p w:rsidR="00B16568" w:rsidRPr="00B16568" w:rsidRDefault="00B16568" w:rsidP="00B165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 xml:space="preserve">Отсутствие токсичных составляющих. Это очень важный фактор при утилизации ламп. </w:t>
      </w:r>
      <w:proofErr w:type="gramStart"/>
      <w:r w:rsidRPr="00B16568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proofErr w:type="gramEnd"/>
      <w:r w:rsidRPr="00B16568"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proofErr w:type="spellStart"/>
      <w:r w:rsidRPr="00B16568">
        <w:rPr>
          <w:rFonts w:ascii="Times New Roman" w:eastAsia="Times New Roman" w:hAnsi="Times New Roman" w:cs="Times New Roman"/>
          <w:sz w:val="24"/>
          <w:szCs w:val="24"/>
        </w:rPr>
        <w:t>нетоксичности</w:t>
      </w:r>
      <w:proofErr w:type="spellEnd"/>
      <w:r w:rsidRPr="00B16568">
        <w:rPr>
          <w:rFonts w:ascii="Times New Roman" w:eastAsia="Times New Roman" w:hAnsi="Times New Roman" w:cs="Times New Roman"/>
          <w:sz w:val="24"/>
          <w:szCs w:val="24"/>
        </w:rPr>
        <w:t>, не приходится тратить много дополнительных средств на утилизацию.</w:t>
      </w:r>
    </w:p>
    <w:p w:rsidR="00B16568" w:rsidRPr="00B16568" w:rsidRDefault="00B16568" w:rsidP="00B165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Отсутствие ультрафиолетового излучения. Как известно, ультрафиолет нагревает предметы, на которые направлены его лучи. Из-за этого портится мебель и предметы декора. Они теряют свою окраску и становятся тусклыми и некрасивыми. Такие достоинства светильников очень полезны в любом жилом помещении.</w:t>
      </w:r>
    </w:p>
    <w:p w:rsidR="00B16568" w:rsidRPr="00B16568" w:rsidRDefault="00B16568" w:rsidP="00B1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Все эти преимущества являются доводами в пользу приобретения подобного рода светильников и размещения их дома или в офисных помещениях. Однако все ли свойства светодиодов настолько хороши, как кажется?</w:t>
      </w:r>
    </w:p>
    <w:p w:rsidR="00B16568" w:rsidRPr="00B16568" w:rsidRDefault="00B16568" w:rsidP="00B1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Вернуться к оглавлению</w:t>
      </w:r>
    </w:p>
    <w:p w:rsidR="00B16568" w:rsidRPr="00B16568" w:rsidRDefault="00B16568" w:rsidP="00B16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6568">
        <w:rPr>
          <w:rFonts w:ascii="Times New Roman" w:eastAsia="Times New Roman" w:hAnsi="Times New Roman" w:cs="Times New Roman"/>
          <w:b/>
          <w:bCs/>
          <w:sz w:val="36"/>
          <w:szCs w:val="36"/>
        </w:rPr>
        <w:t>Минусы светодиодных ламп</w:t>
      </w:r>
    </w:p>
    <w:p w:rsidR="00B16568" w:rsidRPr="00B16568" w:rsidRDefault="00B16568" w:rsidP="00B1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381250" cy="1583055"/>
            <wp:effectExtent l="19050" t="0" r="0" b="0"/>
            <wp:docPr id="2" name="Рисунок 2" descr="Устройство светодиодной лампы">
              <a:hlinkClick xmlns:a="http://schemas.openxmlformats.org/drawingml/2006/main" r:id="rId7" tooltip="&quot;Устройство светодиодной ламп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ройство светодиодной лампы">
                      <a:hlinkClick r:id="rId7" tooltip="&quot;Устройство светодиодной ламп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68" w:rsidRPr="00B16568" w:rsidRDefault="00B16568" w:rsidP="00B1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 xml:space="preserve">Устройство светодиодной лампы: 1 крепление </w:t>
      </w:r>
      <w:proofErr w:type="spellStart"/>
      <w:r w:rsidRPr="00B16568">
        <w:rPr>
          <w:rFonts w:ascii="Times New Roman" w:eastAsia="Times New Roman" w:hAnsi="Times New Roman" w:cs="Times New Roman"/>
          <w:sz w:val="24"/>
          <w:szCs w:val="24"/>
        </w:rPr>
        <w:t>рассеивателя</w:t>
      </w:r>
      <w:proofErr w:type="spellEnd"/>
      <w:r w:rsidRPr="00B16568">
        <w:rPr>
          <w:rFonts w:ascii="Times New Roman" w:eastAsia="Times New Roman" w:hAnsi="Times New Roman" w:cs="Times New Roman"/>
          <w:sz w:val="24"/>
          <w:szCs w:val="24"/>
        </w:rPr>
        <w:t>; 2 рассеивающий элемент; 3 корпус лампы; 4 плата со светодиодами; 5 электронная плата; 6 цоколь.</w:t>
      </w:r>
    </w:p>
    <w:p w:rsidR="00B16568" w:rsidRPr="00B16568" w:rsidRDefault="00B16568" w:rsidP="00B1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Как и любое другое устройство, светодиодные лампы имеют не только плюсы, но и минусы. Поэтому, перед тем как их использовать, нужно узнать недостатки данных светильников.</w:t>
      </w:r>
    </w:p>
    <w:p w:rsidR="00B16568" w:rsidRPr="00B16568" w:rsidRDefault="00B16568" w:rsidP="00B165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Высокая цена. Этот параметр можно не считать минусом, если учесть, сколько обычных лампочек пришлось бы приобрести за то время, пока работает один светодиод. Такой светильник окупится достаточно быстро и после этого проработает еще не один год.</w:t>
      </w:r>
    </w:p>
    <w:p w:rsidR="00B16568" w:rsidRPr="00B16568" w:rsidRDefault="00B16568" w:rsidP="00B165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 xml:space="preserve">Непереносимость слишком высокой температуры воздуха. В последнее время мощные лампы стали снабжаться радиатором для их охлаждения. Но все равно их нельзя использовать в закрытых светильниках, так как из-за недостатка притока воздуха светодиод будет перегреваться и быстро выйдет из строя. Такие недостатки не позволяют применять устройство и в слишком жарких помещениях с высокой влажностью воздуха. </w:t>
      </w:r>
      <w:proofErr w:type="gramStart"/>
      <w:r w:rsidRPr="00B16568">
        <w:rPr>
          <w:rFonts w:ascii="Times New Roman" w:eastAsia="Times New Roman" w:hAnsi="Times New Roman" w:cs="Times New Roman"/>
          <w:sz w:val="24"/>
          <w:szCs w:val="24"/>
        </w:rPr>
        <w:t>Как правило, это касается производственных помещений, в жилых редко встречаются подобные условия.</w:t>
      </w:r>
      <w:proofErr w:type="gramEnd"/>
      <w:r w:rsidRPr="00B16568">
        <w:rPr>
          <w:rFonts w:ascii="Times New Roman" w:eastAsia="Times New Roman" w:hAnsi="Times New Roman" w:cs="Times New Roman"/>
          <w:sz w:val="24"/>
          <w:szCs w:val="24"/>
        </w:rPr>
        <w:t xml:space="preserve"> Но открытость светильника все равно необходима для долгой эксплуатации приспособления.</w:t>
      </w:r>
    </w:p>
    <w:p w:rsidR="00B16568" w:rsidRPr="00B16568" w:rsidRDefault="00B16568" w:rsidP="00B165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Направленность освещения. Светодиоды имеют свойство освещать предметы сфокусированным лучом света. Это удобно для подсветки отдельных участков (в музее или при работе в мастерской), но неудобно в жилых помещениях, так как вся остальная часть комнаты будет находиться в полумраке. Такая проблема решается приобретением специальных фильтров, которые рассеивают луч света и помогают осветить большую площадь помещения. Но у фильтров есть и недостатки: они снижают яркость освещения.</w:t>
      </w:r>
    </w:p>
    <w:p w:rsidR="00B16568" w:rsidRPr="00B16568" w:rsidRDefault="00B16568" w:rsidP="00B165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Большой вес изделия. Так как светодиодные лампы снабжаются радиатором, вес их достаточно велик, что не позволяет использовать устройства в небольших, легких светильниках.</w:t>
      </w:r>
    </w:p>
    <w:p w:rsidR="00B16568" w:rsidRPr="00B16568" w:rsidRDefault="00B16568" w:rsidP="00B1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Из перечисленных недостатков можно сделать вывод, что они не настолько критические, чтобы отказываться от приобретения подобных ламп.</w:t>
      </w:r>
    </w:p>
    <w:p w:rsidR="00B16568" w:rsidRPr="00B16568" w:rsidRDefault="00B16568" w:rsidP="00B1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Вернуться к оглавлению</w:t>
      </w:r>
    </w:p>
    <w:p w:rsidR="00B16568" w:rsidRPr="00B16568" w:rsidRDefault="00B16568" w:rsidP="00B16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6568">
        <w:rPr>
          <w:rFonts w:ascii="Times New Roman" w:eastAsia="Times New Roman" w:hAnsi="Times New Roman" w:cs="Times New Roman"/>
          <w:b/>
          <w:bCs/>
          <w:sz w:val="36"/>
          <w:szCs w:val="36"/>
        </w:rPr>
        <w:t>Рекомендации по выбору светодиодов</w:t>
      </w:r>
    </w:p>
    <w:p w:rsidR="00B16568" w:rsidRPr="00B16568" w:rsidRDefault="00B16568" w:rsidP="00B16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381250" cy="1583055"/>
            <wp:effectExtent l="19050" t="0" r="0" b="0"/>
            <wp:docPr id="3" name="Рисунок 3" descr="Схема монтажа светодиодной трубки">
              <a:hlinkClick xmlns:a="http://schemas.openxmlformats.org/drawingml/2006/main" r:id="rId9" tooltip="&quot;Схема монтажа светодиодной труб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монтажа светодиодной трубки">
                      <a:hlinkClick r:id="rId9" tooltip="&quot;Схема монтажа светодиодной труб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68" w:rsidRPr="00B16568" w:rsidRDefault="00B16568" w:rsidP="00B1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Схема монтажа светодиодной трубки.</w:t>
      </w:r>
    </w:p>
    <w:p w:rsidR="00B16568" w:rsidRPr="00B16568" w:rsidRDefault="00B16568" w:rsidP="00B1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>Решив купить светодиодные лампы, в первую очередь следует хорошо обдумать, для чего именно они будут использоваться, и взвесить все плюсы и минусы. Например, если лампа нужна для подсветки во дворе, то она вполне справится со своими функциями и не доставит никаких неудо</w:t>
      </w:r>
      <w:proofErr w:type="gramStart"/>
      <w:r w:rsidRPr="00B16568">
        <w:rPr>
          <w:rFonts w:ascii="Times New Roman" w:eastAsia="Times New Roman" w:hAnsi="Times New Roman" w:cs="Times New Roman"/>
          <w:sz w:val="24"/>
          <w:szCs w:val="24"/>
        </w:rPr>
        <w:t>бств св</w:t>
      </w:r>
      <w:proofErr w:type="gramEnd"/>
      <w:r w:rsidRPr="00B16568">
        <w:rPr>
          <w:rFonts w:ascii="Times New Roman" w:eastAsia="Times New Roman" w:hAnsi="Times New Roman" w:cs="Times New Roman"/>
          <w:sz w:val="24"/>
          <w:szCs w:val="24"/>
        </w:rPr>
        <w:t>оему владельцу. Если же ее хотят приобрести для настольного светильника, то надо подумать, подойдет ли она именно для данного светильника, не слишком ли он легкий и сможет ли выдержать вес устройства? Может быть, вместе с лампой стоит приобрести и новый светильник?</w:t>
      </w:r>
    </w:p>
    <w:p w:rsidR="00B16568" w:rsidRPr="00B16568" w:rsidRDefault="00B16568" w:rsidP="00B16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568">
        <w:rPr>
          <w:rFonts w:ascii="Times New Roman" w:eastAsia="Times New Roman" w:hAnsi="Times New Roman" w:cs="Times New Roman"/>
          <w:sz w:val="24"/>
          <w:szCs w:val="24"/>
        </w:rPr>
        <w:t xml:space="preserve">Также следует учитывать и качество изделий. Если говорится, что светодиоды работают очень долго и </w:t>
      </w:r>
      <w:proofErr w:type="gramStart"/>
      <w:r w:rsidRPr="00B16568">
        <w:rPr>
          <w:rFonts w:ascii="Times New Roman" w:eastAsia="Times New Roman" w:hAnsi="Times New Roman" w:cs="Times New Roman"/>
          <w:sz w:val="24"/>
          <w:szCs w:val="24"/>
        </w:rPr>
        <w:t>поэтому</w:t>
      </w:r>
      <w:proofErr w:type="gramEnd"/>
      <w:r w:rsidRPr="00B16568">
        <w:rPr>
          <w:rFonts w:ascii="Times New Roman" w:eastAsia="Times New Roman" w:hAnsi="Times New Roman" w:cs="Times New Roman"/>
          <w:sz w:val="24"/>
          <w:szCs w:val="24"/>
        </w:rPr>
        <w:t xml:space="preserve"> намного выгоднее обычных ламп накаливания, это относится именно к качественным, дорогим светодиодам. В наше время рынок наводнен множеством подделок. Пытаясь сэкономить или приобретая лампу у сомнительных продавцов, люди быстро разочаровываются, когда изделие ломается через несколько месяцев или даже через несколько дней.</w:t>
      </w:r>
    </w:p>
    <w:p w:rsidR="00452EB9" w:rsidRPr="00B16568" w:rsidRDefault="00452EB9" w:rsidP="00B16568"/>
    <w:sectPr w:rsidR="00452EB9" w:rsidRPr="00B16568" w:rsidSect="00BE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AAD"/>
    <w:multiLevelType w:val="multilevel"/>
    <w:tmpl w:val="F6E2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11E15"/>
    <w:multiLevelType w:val="multilevel"/>
    <w:tmpl w:val="711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8565F"/>
    <w:rsid w:val="00452EB9"/>
    <w:rsid w:val="0088565F"/>
    <w:rsid w:val="00B16568"/>
    <w:rsid w:val="00BE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92"/>
  </w:style>
  <w:style w:type="paragraph" w:styleId="2">
    <w:name w:val="heading 2"/>
    <w:basedOn w:val="a"/>
    <w:link w:val="20"/>
    <w:uiPriority w:val="9"/>
    <w:qFormat/>
    <w:rsid w:val="00B16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6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65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p-caption-text">
    <w:name w:val="wp-caption-text"/>
    <w:basedOn w:val="a"/>
    <w:rsid w:val="00B1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1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165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1popotolku.ru/wp-content/uploads/2013/12/led-lamp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1popotolku.ru/wp-content/uploads/2013/12/LED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1popotolku.ru/wp-content/uploads/2013/12/sxema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Коломаренко</dc:creator>
  <cp:keywords/>
  <dc:description/>
  <cp:lastModifiedBy>Коломаренко</cp:lastModifiedBy>
  <cp:revision>4</cp:revision>
  <dcterms:created xsi:type="dcterms:W3CDTF">2016-12-09T05:58:00Z</dcterms:created>
  <dcterms:modified xsi:type="dcterms:W3CDTF">2016-12-09T06:00:00Z</dcterms:modified>
</cp:coreProperties>
</file>