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3B" w:rsidRPr="00820EBB" w:rsidRDefault="00811F3B" w:rsidP="005A0D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5A0D98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811F3B" w:rsidRPr="005A0D98" w:rsidRDefault="00811F3B" w:rsidP="005A0D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811F3B" w:rsidRPr="005A0D98" w:rsidRDefault="00811F3B" w:rsidP="005A0D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11F3B" w:rsidRPr="005A0D98" w:rsidRDefault="00811F3B" w:rsidP="005A0D9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811F3B" w:rsidRPr="005A0D98" w:rsidRDefault="00811F3B" w:rsidP="005A0D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F3B" w:rsidRDefault="00811F3B" w:rsidP="005A0D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811F3B" w:rsidRPr="005A0D98" w:rsidRDefault="00811F3B" w:rsidP="005A0D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A0D9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811F3B" w:rsidRPr="005A0D98" w:rsidRDefault="00811F3B" w:rsidP="005A0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5A0D9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yellow"/>
        </w:rPr>
      </w:pPr>
    </w:p>
    <w:p w:rsidR="00811F3B" w:rsidRPr="000B34C0" w:rsidRDefault="00811F3B" w:rsidP="000B34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B34C0">
        <w:rPr>
          <w:rFonts w:ascii="Times New Roman" w:hAnsi="Times New Roman"/>
        </w:rPr>
        <w:t xml:space="preserve">  </w:t>
      </w:r>
    </w:p>
    <w:p w:rsidR="00811F3B" w:rsidRPr="000B34C0" w:rsidRDefault="00811F3B" w:rsidP="00820E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____________2016г.                                                                        №_______</w:t>
      </w:r>
    </w:p>
    <w:p w:rsidR="00811F3B" w:rsidRDefault="00811F3B" w:rsidP="006D02B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11F3B" w:rsidRPr="00E00495" w:rsidRDefault="00811F3B" w:rsidP="006D0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2B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  <w:r w:rsidRPr="006D02B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02B2">
        <w:rPr>
          <w:rFonts w:ascii="Times New Roman" w:hAnsi="Times New Roman"/>
          <w:b/>
          <w:sz w:val="28"/>
          <w:szCs w:val="28"/>
        </w:rPr>
        <w:t xml:space="preserve">справок с </w:t>
      </w:r>
      <w:r>
        <w:rPr>
          <w:rFonts w:ascii="Times New Roman" w:hAnsi="Times New Roman"/>
          <w:b/>
          <w:sz w:val="28"/>
          <w:szCs w:val="28"/>
        </w:rPr>
        <w:t>места регистрации, выписки из домовой книги</w:t>
      </w:r>
      <w:r w:rsidRPr="006D02B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02B2">
        <w:rPr>
          <w:rFonts w:ascii="Times New Roman" w:hAnsi="Times New Roman"/>
          <w:b/>
          <w:sz w:val="28"/>
          <w:szCs w:val="28"/>
        </w:rPr>
        <w:t>справки о про</w:t>
      </w:r>
      <w:r>
        <w:rPr>
          <w:rFonts w:ascii="Times New Roman" w:hAnsi="Times New Roman"/>
          <w:b/>
          <w:sz w:val="28"/>
          <w:szCs w:val="28"/>
        </w:rPr>
        <w:t>живании</w:t>
      </w:r>
      <w:r w:rsidRPr="006D02B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выписки из финансово</w:t>
      </w:r>
      <w:r w:rsidRPr="006D02B2">
        <w:rPr>
          <w:rFonts w:ascii="Times New Roman" w:hAnsi="Times New Roman"/>
          <w:b/>
          <w:sz w:val="28"/>
          <w:szCs w:val="28"/>
        </w:rPr>
        <w:t>-лицевого счета</w:t>
      </w:r>
      <w:r>
        <w:rPr>
          <w:rFonts w:ascii="Times New Roman" w:hAnsi="Times New Roman"/>
          <w:b/>
          <w:sz w:val="28"/>
          <w:szCs w:val="28"/>
        </w:rPr>
        <w:t>, справки</w:t>
      </w:r>
      <w:r w:rsidRPr="006D02B2">
        <w:rPr>
          <w:rFonts w:ascii="Times New Roman" w:hAnsi="Times New Roman"/>
          <w:b/>
          <w:sz w:val="28"/>
          <w:szCs w:val="28"/>
        </w:rPr>
        <w:t xml:space="preserve"> о составе семьи</w:t>
      </w:r>
      <w:r w:rsidRPr="00F91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Тенькинском городском округе Магаданской области»</w:t>
      </w:r>
    </w:p>
    <w:p w:rsidR="00811F3B" w:rsidRDefault="00811F3B" w:rsidP="000B3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 xml:space="preserve">          </w:t>
      </w:r>
    </w:p>
    <w:p w:rsidR="00811F3B" w:rsidRPr="00105CE4" w:rsidRDefault="00811F3B" w:rsidP="006D02B2">
      <w:pPr>
        <w:pStyle w:val="Heading1"/>
        <w:tabs>
          <w:tab w:val="left" w:pos="2340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34C0">
        <w:rPr>
          <w:rFonts w:ascii="Times New Roman" w:hAnsi="Times New Roman" w:cs="Times New Roman"/>
          <w:sz w:val="28"/>
          <w:szCs w:val="28"/>
        </w:rPr>
        <w:t xml:space="preserve">  </w:t>
      </w:r>
      <w:r w:rsidRPr="00CA5A2A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закона от 06.10.2003 № 131-ФЗ </w:t>
      </w:r>
      <w:r w:rsidRPr="00CA5A2A">
        <w:rPr>
          <w:rFonts w:ascii="Times New Roman" w:hAnsi="Times New Roman" w:cs="Times New Roman"/>
          <w:b w:val="0"/>
          <w:sz w:val="28"/>
          <w:szCs w:val="28"/>
        </w:rPr>
        <w:t>“Об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</w:t>
      </w:r>
      <w:r w:rsidRPr="00CA5A2A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A5A2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5" w:history="1">
        <w:r w:rsidRPr="00CA5A2A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27.07.2010 </w:t>
      </w:r>
      <w:r w:rsidRPr="00CA5A2A">
        <w:rPr>
          <w:rFonts w:ascii="Times New Roman" w:hAnsi="Times New Roman" w:cs="Times New Roman"/>
          <w:b w:val="0"/>
          <w:sz w:val="28"/>
          <w:szCs w:val="28"/>
        </w:rPr>
        <w:t>№ 210-ФЗ “Об организации предоставления государственных и муниципальных услуг”,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A2A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t xml:space="preserve"> </w:t>
      </w:r>
      <w:r w:rsidRPr="00105CE4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 w:rsidRPr="00EB2FA9">
        <w:rPr>
          <w:rFonts w:ascii="Times New Roman" w:hAnsi="Times New Roman" w:cs="Times New Roman"/>
          <w:b w:val="0"/>
          <w:sz w:val="28"/>
          <w:szCs w:val="28"/>
        </w:rPr>
        <w:t xml:space="preserve"> “</w:t>
      </w:r>
      <w:r>
        <w:rPr>
          <w:rFonts w:ascii="Times New Roman" w:hAnsi="Times New Roman" w:cs="Times New Roman"/>
          <w:b w:val="0"/>
          <w:sz w:val="28"/>
          <w:szCs w:val="28"/>
        </w:rPr>
        <w:t>Тенькинский городской округ</w:t>
      </w:r>
      <w:r w:rsidRPr="00EB2FA9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CE4">
        <w:rPr>
          <w:rFonts w:ascii="Times New Roman" w:hAnsi="Times New Roman" w:cs="Times New Roman"/>
          <w:b w:val="0"/>
          <w:sz w:val="28"/>
          <w:szCs w:val="28"/>
        </w:rPr>
        <w:t>Магаданской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области, администрация Тенькинского городского округа Магаданской области </w:t>
      </w:r>
      <w:r w:rsidRPr="00105C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C1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11F3B" w:rsidRPr="006D02B2" w:rsidRDefault="00811F3B" w:rsidP="006D02B2">
      <w:pPr>
        <w:pStyle w:val="Heading1"/>
        <w:tabs>
          <w:tab w:val="left" w:pos="2340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2B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B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D02B2">
        <w:rPr>
          <w:rFonts w:ascii="Times New Roman" w:hAnsi="Times New Roman" w:cs="Times New Roman"/>
          <w:b w:val="0"/>
          <w:sz w:val="28"/>
          <w:szCs w:val="28"/>
        </w:rPr>
        <w:t>Выдача документов, справок с места регистрации, выписки из домовой книги,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2B2">
        <w:rPr>
          <w:rFonts w:ascii="Times New Roman" w:hAnsi="Times New Roman" w:cs="Times New Roman"/>
          <w:b w:val="0"/>
          <w:sz w:val="28"/>
          <w:szCs w:val="28"/>
        </w:rPr>
        <w:t>справки о про</w:t>
      </w:r>
      <w:r>
        <w:rPr>
          <w:rFonts w:ascii="Times New Roman" w:hAnsi="Times New Roman" w:cs="Times New Roman"/>
          <w:b w:val="0"/>
          <w:sz w:val="28"/>
          <w:szCs w:val="28"/>
        </w:rPr>
        <w:t>живании</w:t>
      </w:r>
      <w:r w:rsidRPr="006D02B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выписки из финансово</w:t>
      </w:r>
      <w:r w:rsidRPr="006D02B2">
        <w:rPr>
          <w:rFonts w:ascii="Times New Roman" w:hAnsi="Times New Roman" w:cs="Times New Roman"/>
          <w:b w:val="0"/>
          <w:sz w:val="28"/>
          <w:szCs w:val="28"/>
        </w:rPr>
        <w:t>-лицевого счета</w:t>
      </w:r>
      <w:r>
        <w:rPr>
          <w:rFonts w:ascii="Times New Roman" w:hAnsi="Times New Roman" w:cs="Times New Roman"/>
          <w:b w:val="0"/>
          <w:sz w:val="28"/>
          <w:szCs w:val="28"/>
        </w:rPr>
        <w:t>, справки</w:t>
      </w:r>
      <w:r w:rsidRPr="006D02B2">
        <w:rPr>
          <w:rFonts w:ascii="Times New Roman" w:hAnsi="Times New Roman" w:cs="Times New Roman"/>
          <w:b w:val="0"/>
          <w:sz w:val="28"/>
          <w:szCs w:val="28"/>
        </w:rPr>
        <w:t xml:space="preserve"> о составе семьи</w:t>
      </w:r>
      <w:r w:rsidRPr="00F91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Тенькинском городском округе Магаданской области.</w:t>
      </w:r>
    </w:p>
    <w:p w:rsidR="00811F3B" w:rsidRPr="0093000C" w:rsidRDefault="00811F3B" w:rsidP="0093000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возложить на   первого   заместителя   главы   администрации  Тенькинского  городского округа Л.В. Яковлеву.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00C">
        <w:rPr>
          <w:rFonts w:ascii="Times New Roman" w:hAnsi="Times New Roman" w:cs="Times New Roman"/>
          <w:sz w:val="28"/>
          <w:szCs w:val="28"/>
        </w:rPr>
        <w:t>4</w:t>
      </w:r>
      <w:r w:rsidRPr="0093000C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811F3B" w:rsidRDefault="00811F3B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Pr="0093000C" w:rsidRDefault="00811F3B" w:rsidP="00930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00C">
        <w:rPr>
          <w:rFonts w:ascii="Times New Roman" w:hAnsi="Times New Roman"/>
          <w:sz w:val="28"/>
          <w:szCs w:val="28"/>
          <w:lang w:eastAsia="ru-RU"/>
        </w:rPr>
        <w:t>Глава Тенькинского городского округа                                         И.С. Бережной</w:t>
      </w:r>
    </w:p>
    <w:tbl>
      <w:tblPr>
        <w:tblW w:w="9464" w:type="dxa"/>
        <w:tblLook w:val="01E0"/>
      </w:tblPr>
      <w:tblGrid>
        <w:gridCol w:w="3048"/>
        <w:gridCol w:w="1880"/>
        <w:gridCol w:w="4536"/>
      </w:tblGrid>
      <w:tr w:rsidR="00811F3B" w:rsidRPr="0088330E" w:rsidTr="00DA4942">
        <w:tc>
          <w:tcPr>
            <w:tcW w:w="3048" w:type="dxa"/>
          </w:tcPr>
          <w:p w:rsidR="00811F3B" w:rsidRPr="00F91905" w:rsidRDefault="00811F3B" w:rsidP="00F9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811F3B" w:rsidRPr="00F91905" w:rsidRDefault="00811F3B" w:rsidP="00F9190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3B" w:rsidRPr="00F91905" w:rsidRDefault="00811F3B" w:rsidP="00F9190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3B" w:rsidRPr="00F91905" w:rsidRDefault="00811F3B" w:rsidP="00F9190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3B" w:rsidRPr="00F91905" w:rsidRDefault="00811F3B" w:rsidP="00F9190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3B" w:rsidRPr="00F91905" w:rsidRDefault="00811F3B" w:rsidP="00F91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Default="00811F3B" w:rsidP="005A0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1F3B" w:rsidRPr="00F91905" w:rsidRDefault="00811F3B" w:rsidP="005A0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F91905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11F3B" w:rsidRPr="00F91905" w:rsidRDefault="00811F3B" w:rsidP="00F9190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90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11F3B" w:rsidRPr="00F91905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905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811F3B" w:rsidRPr="00F91905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905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811F3B" w:rsidRPr="00F91905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811F3B" w:rsidRPr="00F91905" w:rsidRDefault="00811F3B" w:rsidP="00F91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1905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   №  _____</w:t>
            </w:r>
          </w:p>
        </w:tc>
      </w:tr>
    </w:tbl>
    <w:p w:rsidR="00811F3B" w:rsidRPr="00F91905" w:rsidRDefault="00811F3B" w:rsidP="000B34C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811F3B" w:rsidRPr="00F91905" w:rsidRDefault="00811F3B" w:rsidP="00F9190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190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811F3B" w:rsidRPr="00F91905" w:rsidRDefault="00811F3B" w:rsidP="00F9190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1905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Pr="00F91905">
        <w:rPr>
          <w:rFonts w:ascii="Times New Roman" w:hAnsi="Times New Roman"/>
          <w:sz w:val="28"/>
          <w:szCs w:val="28"/>
        </w:rPr>
        <w:t xml:space="preserve">«Выдача документов, справок с места регистрации, выписки из домовой книги, справки о проживании, </w:t>
      </w:r>
      <w:r>
        <w:rPr>
          <w:rFonts w:ascii="Times New Roman" w:hAnsi="Times New Roman"/>
          <w:sz w:val="28"/>
          <w:szCs w:val="28"/>
        </w:rPr>
        <w:t>выписки из финансово</w:t>
      </w:r>
      <w:r w:rsidRPr="00F91905">
        <w:rPr>
          <w:rFonts w:ascii="Times New Roman" w:hAnsi="Times New Roman"/>
          <w:sz w:val="28"/>
          <w:szCs w:val="28"/>
        </w:rPr>
        <w:t>-лицевого счета</w:t>
      </w:r>
      <w:r>
        <w:rPr>
          <w:rFonts w:ascii="Times New Roman" w:hAnsi="Times New Roman"/>
          <w:sz w:val="28"/>
          <w:szCs w:val="28"/>
        </w:rPr>
        <w:t>, справки</w:t>
      </w:r>
      <w:r w:rsidRPr="00F91905">
        <w:rPr>
          <w:rFonts w:ascii="Times New Roman" w:hAnsi="Times New Roman"/>
          <w:sz w:val="28"/>
          <w:szCs w:val="28"/>
        </w:rPr>
        <w:t xml:space="preserve"> о составе семьи</w:t>
      </w:r>
      <w:r w:rsidRPr="00F91905">
        <w:rPr>
          <w:rFonts w:ascii="Times New Roman" w:hAnsi="Times New Roman"/>
          <w:sz w:val="28"/>
          <w:szCs w:val="28"/>
          <w:lang w:eastAsia="ru-RU"/>
        </w:rPr>
        <w:t xml:space="preserve"> в Тенькинском городском округе Магаданской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1F3B" w:rsidRPr="008814D1" w:rsidRDefault="00811F3B" w:rsidP="00F91905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F91905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814D1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814D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11F3B" w:rsidRPr="008814D1" w:rsidRDefault="00811F3B" w:rsidP="00F91905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F3B" w:rsidRPr="008814D1" w:rsidRDefault="00811F3B" w:rsidP="004C60F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61A">
        <w:rPr>
          <w:rFonts w:ascii="Times New Roman" w:hAnsi="Times New Roman"/>
          <w:sz w:val="28"/>
          <w:szCs w:val="28"/>
        </w:rPr>
        <w:t xml:space="preserve">1.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F91905">
        <w:rPr>
          <w:rFonts w:ascii="Times New Roman" w:hAnsi="Times New Roman"/>
          <w:sz w:val="28"/>
          <w:szCs w:val="28"/>
        </w:rPr>
        <w:t xml:space="preserve">«Выдача документов, справок с места регистрации, выписки из домовой книги, справки о проживании, </w:t>
      </w:r>
      <w:r>
        <w:rPr>
          <w:rFonts w:ascii="Times New Roman" w:hAnsi="Times New Roman"/>
          <w:sz w:val="28"/>
          <w:szCs w:val="28"/>
        </w:rPr>
        <w:t>выписки из финансово</w:t>
      </w:r>
      <w:r w:rsidRPr="00F91905">
        <w:rPr>
          <w:rFonts w:ascii="Times New Roman" w:hAnsi="Times New Roman"/>
          <w:sz w:val="28"/>
          <w:szCs w:val="28"/>
        </w:rPr>
        <w:t>-лицевого счета</w:t>
      </w:r>
      <w:r>
        <w:rPr>
          <w:rFonts w:ascii="Times New Roman" w:hAnsi="Times New Roman"/>
          <w:sz w:val="28"/>
          <w:szCs w:val="28"/>
        </w:rPr>
        <w:t>, справки</w:t>
      </w:r>
      <w:r w:rsidRPr="00F91905">
        <w:rPr>
          <w:rFonts w:ascii="Times New Roman" w:hAnsi="Times New Roman"/>
          <w:sz w:val="28"/>
          <w:szCs w:val="28"/>
        </w:rPr>
        <w:t xml:space="preserve"> о составе семьи</w:t>
      </w:r>
      <w:r w:rsidRPr="00F91905">
        <w:rPr>
          <w:rFonts w:ascii="Times New Roman" w:hAnsi="Times New Roman"/>
          <w:sz w:val="28"/>
          <w:szCs w:val="28"/>
          <w:lang w:eastAsia="ru-RU"/>
        </w:rPr>
        <w:t xml:space="preserve"> в Тенькинском городском округе Магаданской области</w:t>
      </w:r>
      <w:r w:rsidRPr="001E661A">
        <w:rPr>
          <w:rFonts w:ascii="Times New Roman" w:hAnsi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1A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результатов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услуги, создания </w:t>
      </w:r>
      <w:r w:rsidRPr="001E661A">
        <w:rPr>
          <w:rFonts w:ascii="Times New Roman" w:hAnsi="Times New Roman"/>
          <w:sz w:val="28"/>
          <w:szCs w:val="28"/>
        </w:rPr>
        <w:t xml:space="preserve">комфортных условий для потребителей результатов исполнения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1E661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</w:t>
      </w:r>
      <w:r w:rsidRPr="001E661A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оказании муниципаль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811F3B" w:rsidRPr="008814D1" w:rsidRDefault="00811F3B" w:rsidP="00881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D1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814D1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11F3B" w:rsidRPr="008814D1" w:rsidRDefault="00811F3B" w:rsidP="008814D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D1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811F3B" w:rsidRPr="008814D1" w:rsidRDefault="00811F3B" w:rsidP="0088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11F3B" w:rsidRDefault="00811F3B" w:rsidP="004C60F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14D1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 услуга</w:t>
      </w:r>
      <w:r w:rsidRPr="008814D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F91905">
        <w:rPr>
          <w:rFonts w:ascii="Times New Roman" w:hAnsi="Times New Roman"/>
          <w:sz w:val="28"/>
          <w:szCs w:val="28"/>
        </w:rPr>
        <w:t xml:space="preserve">Выдача документов, справок с места регистрации, выписки из домовой книги, справки о проживании, </w:t>
      </w:r>
      <w:r>
        <w:rPr>
          <w:rFonts w:ascii="Times New Roman" w:hAnsi="Times New Roman"/>
          <w:sz w:val="28"/>
          <w:szCs w:val="28"/>
        </w:rPr>
        <w:t>выписки из финансово</w:t>
      </w:r>
      <w:r w:rsidRPr="00F91905">
        <w:rPr>
          <w:rFonts w:ascii="Times New Roman" w:hAnsi="Times New Roman"/>
          <w:sz w:val="28"/>
          <w:szCs w:val="28"/>
        </w:rPr>
        <w:t>-лицевого счета</w:t>
      </w:r>
      <w:r>
        <w:rPr>
          <w:rFonts w:ascii="Times New Roman" w:hAnsi="Times New Roman"/>
          <w:sz w:val="28"/>
          <w:szCs w:val="28"/>
        </w:rPr>
        <w:t>, справки</w:t>
      </w:r>
      <w:r w:rsidRPr="00F91905">
        <w:rPr>
          <w:rFonts w:ascii="Times New Roman" w:hAnsi="Times New Roman"/>
          <w:sz w:val="28"/>
          <w:szCs w:val="28"/>
        </w:rPr>
        <w:t xml:space="preserve"> о составе семьи</w:t>
      </w:r>
      <w:r w:rsidRPr="00F91905">
        <w:rPr>
          <w:rFonts w:ascii="Times New Roman" w:hAnsi="Times New Roman"/>
          <w:sz w:val="28"/>
          <w:szCs w:val="28"/>
          <w:lang w:eastAsia="ru-RU"/>
        </w:rPr>
        <w:t xml:space="preserve"> в Тенькинском городском округе Магаданской области</w:t>
      </w:r>
      <w:r w:rsidRPr="008814D1">
        <w:rPr>
          <w:rFonts w:ascii="Times New Roman" w:hAnsi="Times New Roman"/>
          <w:bCs/>
          <w:sz w:val="28"/>
          <w:szCs w:val="28"/>
          <w:lang w:eastAsia="ru-RU"/>
        </w:rPr>
        <w:t xml:space="preserve">  (далее по тексту – Муниципальная услуга).</w:t>
      </w:r>
    </w:p>
    <w:p w:rsidR="00811F3B" w:rsidRPr="00D06A7A" w:rsidRDefault="00811F3B" w:rsidP="00381B63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06A7A">
        <w:rPr>
          <w:rFonts w:ascii="Times New Roman" w:hAnsi="Times New Roman"/>
          <w:b/>
          <w:sz w:val="28"/>
          <w:szCs w:val="28"/>
          <w:lang w:eastAsia="ru-RU"/>
        </w:rPr>
        <w:t xml:space="preserve"> 2.2. Наименование органа, предоставляющего  Муниципальную услугу</w:t>
      </w:r>
    </w:p>
    <w:p w:rsidR="00811F3B" w:rsidRPr="00D06A7A" w:rsidRDefault="00811F3B" w:rsidP="00D06A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811F3B" w:rsidRPr="00D06A7A" w:rsidRDefault="00811F3B" w:rsidP="00D06A7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6A7A">
        <w:rPr>
          <w:rFonts w:ascii="Times New Roman" w:hAnsi="Times New Roman"/>
          <w:bCs/>
          <w:sz w:val="28"/>
          <w:szCs w:val="28"/>
          <w:lang w:eastAsia="ru-RU"/>
        </w:rPr>
        <w:t>2.2.1. Предоставление Муниципальной услуги ос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уществляется отделом </w:t>
      </w:r>
      <w:r w:rsidRPr="00D06A7A">
        <w:rPr>
          <w:rFonts w:ascii="Times New Roman" w:hAnsi="Times New Roman"/>
          <w:bCs/>
          <w:sz w:val="28"/>
          <w:szCs w:val="28"/>
          <w:lang w:eastAsia="ru-RU"/>
        </w:rPr>
        <w:t xml:space="preserve"> жилищно-коммунального хозяйства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благоустройства к</w:t>
      </w:r>
      <w:r w:rsidRPr="00D06A7A">
        <w:rPr>
          <w:rFonts w:ascii="Times New Roman" w:hAnsi="Times New Roman"/>
          <w:bCs/>
          <w:sz w:val="28"/>
          <w:szCs w:val="28"/>
          <w:lang w:eastAsia="ru-RU"/>
        </w:rPr>
        <w:t>омитета жилищно-коммунального хозяйства, дорожного хозяйства и жизнеобеспечения администрации Тенькинского городского округа (далее - Исполнитель).</w:t>
      </w:r>
    </w:p>
    <w:p w:rsidR="00811F3B" w:rsidRPr="00D06A7A" w:rsidRDefault="00811F3B" w:rsidP="00D06A7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Ответственным за предоставление</w:t>
      </w:r>
      <w:r w:rsidRPr="00D06A7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</w:t>
      </w:r>
      <w:r>
        <w:rPr>
          <w:rFonts w:ascii="Times New Roman" w:hAnsi="Times New Roman"/>
          <w:bCs/>
          <w:sz w:val="28"/>
          <w:szCs w:val="28"/>
          <w:lang w:eastAsia="ru-RU"/>
        </w:rPr>
        <w:t>ьной услуги является специалист Исполнителя</w:t>
      </w:r>
      <w:r w:rsidRPr="00D06A7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11F3B" w:rsidRPr="00D06A7A" w:rsidRDefault="00811F3B" w:rsidP="00AD5603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D5603">
        <w:rPr>
          <w:rFonts w:ascii="Times New Roman" w:hAnsi="Times New Roman"/>
          <w:sz w:val="28"/>
          <w:szCs w:val="28"/>
          <w:lang w:eastAsia="ru-RU"/>
        </w:rPr>
        <w:t>2.2.2.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и получения документов и информации, предоставляемых в результате предоставления таких услуг.</w:t>
      </w:r>
    </w:p>
    <w:p w:rsidR="00811F3B" w:rsidRPr="00381B63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1B63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услуги.</w:t>
      </w:r>
    </w:p>
    <w:p w:rsidR="00811F3B" w:rsidRDefault="00811F3B" w:rsidP="00B25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B25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документов </w:t>
      </w:r>
      <w:r>
        <w:rPr>
          <w:rFonts w:ascii="Times New Roman" w:hAnsi="Times New Roman"/>
          <w:sz w:val="28"/>
          <w:szCs w:val="28"/>
        </w:rPr>
        <w:t>(</w:t>
      </w:r>
      <w:r w:rsidRPr="00F91905">
        <w:rPr>
          <w:rFonts w:ascii="Times New Roman" w:hAnsi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>
        <w:rPr>
          <w:rFonts w:ascii="Times New Roman" w:hAnsi="Times New Roman"/>
          <w:sz w:val="28"/>
          <w:szCs w:val="28"/>
        </w:rPr>
        <w:t>выписки из финансово</w:t>
      </w:r>
      <w:r w:rsidRPr="00F91905">
        <w:rPr>
          <w:rFonts w:ascii="Times New Roman" w:hAnsi="Times New Roman"/>
          <w:sz w:val="28"/>
          <w:szCs w:val="28"/>
        </w:rPr>
        <w:t>-лицевого счета</w:t>
      </w:r>
      <w:r>
        <w:rPr>
          <w:rFonts w:ascii="Times New Roman" w:hAnsi="Times New Roman"/>
          <w:sz w:val="28"/>
          <w:szCs w:val="28"/>
        </w:rPr>
        <w:t>, справки</w:t>
      </w:r>
      <w:r w:rsidRPr="00F91905">
        <w:rPr>
          <w:rFonts w:ascii="Times New Roman" w:hAnsi="Times New Roman"/>
          <w:sz w:val="28"/>
          <w:szCs w:val="28"/>
        </w:rPr>
        <w:t xml:space="preserve"> о составе семьи</w:t>
      </w:r>
      <w:r w:rsidRPr="000B34C0">
        <w:rPr>
          <w:rFonts w:ascii="Times New Roman" w:hAnsi="Times New Roman"/>
          <w:sz w:val="28"/>
          <w:szCs w:val="28"/>
        </w:rPr>
        <w:t>, либо мотивированный отказ в выдаче документов.</w:t>
      </w:r>
    </w:p>
    <w:p w:rsidR="00811F3B" w:rsidRDefault="00811F3B" w:rsidP="00381B63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11F3B" w:rsidRPr="00381B63" w:rsidRDefault="00811F3B" w:rsidP="00381B63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1B63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услуги.</w:t>
      </w:r>
    </w:p>
    <w:p w:rsidR="00811F3B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>Выдача документа, не требующего дополнительных операций по све</w:t>
      </w:r>
      <w:r>
        <w:rPr>
          <w:rFonts w:ascii="Times New Roman" w:hAnsi="Times New Roman"/>
          <w:sz w:val="28"/>
          <w:szCs w:val="28"/>
        </w:rPr>
        <w:t>рке с иными базами данных, - 15 минут</w:t>
      </w:r>
      <w:r w:rsidRPr="000B34C0">
        <w:rPr>
          <w:rFonts w:ascii="Times New Roman" w:hAnsi="Times New Roman"/>
          <w:sz w:val="28"/>
          <w:szCs w:val="28"/>
        </w:rPr>
        <w:t>.</w:t>
      </w: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>Выдача документа, требующего проведения запросов по иным базам данных - до 3-х рабочих дней.</w:t>
      </w:r>
    </w:p>
    <w:p w:rsidR="00811F3B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>Выдача документа, требующего подачи запросов в иные органы местного самоуправления, органы государственной власти, иные организации, - до 30 дней.</w:t>
      </w:r>
    </w:p>
    <w:p w:rsidR="00811F3B" w:rsidRDefault="00811F3B" w:rsidP="00381B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1F3B" w:rsidRPr="000B34C0" w:rsidRDefault="00811F3B" w:rsidP="00381B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B63">
        <w:rPr>
          <w:rFonts w:ascii="Times New Roman" w:hAnsi="Times New Roman"/>
          <w:b/>
          <w:sz w:val="28"/>
          <w:szCs w:val="28"/>
        </w:rPr>
        <w:t>2.5. Правовое основание для предоставления муниципальной услуги</w:t>
      </w:r>
    </w:p>
    <w:p w:rsidR="00811F3B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Конституция</w:t>
      </w:r>
      <w:r w:rsidRPr="001D19C8">
        <w:rPr>
          <w:rFonts w:ascii="Times New Roman" w:hAnsi="Times New Roman"/>
          <w:sz w:val="28"/>
          <w:szCs w:val="28"/>
          <w:lang w:eastAsia="ru-RU"/>
        </w:rPr>
        <w:t xml:space="preserve"> Ро</w:t>
      </w:r>
      <w:r>
        <w:rPr>
          <w:rFonts w:ascii="Times New Roman" w:hAnsi="Times New Roman"/>
          <w:sz w:val="28"/>
          <w:szCs w:val="28"/>
          <w:lang w:eastAsia="ru-RU"/>
        </w:rPr>
        <w:t xml:space="preserve">ссийской Федерации; </w:t>
      </w: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 xml:space="preserve">- Гражданский </w:t>
      </w:r>
      <w:hyperlink r:id="rId6" w:history="1">
        <w:r w:rsidRPr="000B34C0">
          <w:rPr>
            <w:rFonts w:ascii="Times New Roman" w:hAnsi="Times New Roman"/>
            <w:sz w:val="28"/>
            <w:szCs w:val="28"/>
          </w:rPr>
          <w:t>кодекс</w:t>
        </w:r>
      </w:hyperlink>
      <w:r w:rsidRPr="000B34C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 xml:space="preserve">- Жилищный </w:t>
      </w:r>
      <w:hyperlink r:id="rId7" w:history="1">
        <w:r w:rsidRPr="000B34C0">
          <w:rPr>
            <w:rFonts w:ascii="Times New Roman" w:hAnsi="Times New Roman"/>
            <w:sz w:val="28"/>
            <w:szCs w:val="28"/>
          </w:rPr>
          <w:t>кодекс</w:t>
        </w:r>
      </w:hyperlink>
      <w:r w:rsidRPr="000B34C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0B34C0">
          <w:rPr>
            <w:rFonts w:ascii="Times New Roman" w:hAnsi="Times New Roman"/>
            <w:sz w:val="28"/>
            <w:szCs w:val="28"/>
          </w:rPr>
          <w:t>закон</w:t>
        </w:r>
      </w:hyperlink>
      <w:r w:rsidRPr="000B34C0">
        <w:rPr>
          <w:rFonts w:ascii="Times New Roman" w:hAnsi="Times New Roman"/>
          <w:sz w:val="28"/>
          <w:szCs w:val="28"/>
        </w:rPr>
        <w:t xml:space="preserve"> от 06.11.2003г. № 131-ФЗ «Об общих принципах организации местного самоуправления в Российской Федерации»;</w:t>
      </w:r>
    </w:p>
    <w:p w:rsidR="00811F3B" w:rsidRPr="000B34C0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34C0">
        <w:rPr>
          <w:rFonts w:ascii="Times New Roman" w:hAnsi="Times New Roman"/>
          <w:sz w:val="28"/>
          <w:szCs w:val="28"/>
        </w:rPr>
        <w:t xml:space="preserve">- Федеральный </w:t>
      </w:r>
      <w:hyperlink r:id="rId9" w:history="1">
        <w:r w:rsidRPr="000B34C0">
          <w:rPr>
            <w:rFonts w:ascii="Times New Roman" w:hAnsi="Times New Roman"/>
            <w:sz w:val="28"/>
            <w:szCs w:val="28"/>
          </w:rPr>
          <w:t>закон</w:t>
        </w:r>
      </w:hyperlink>
      <w:r w:rsidRPr="000B34C0">
        <w:rPr>
          <w:rFonts w:ascii="Times New Roman" w:hAnsi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услуг».</w:t>
      </w:r>
    </w:p>
    <w:p w:rsidR="00811F3B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D19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1D19C8">
        <w:rPr>
          <w:rFonts w:ascii="Times New Roman" w:hAnsi="Times New Roman"/>
          <w:sz w:val="28"/>
          <w:szCs w:val="28"/>
        </w:rPr>
        <w:t xml:space="preserve">едеральный </w:t>
      </w:r>
      <w:hyperlink r:id="rId10" w:history="1">
        <w:r w:rsidRPr="001D19C8">
          <w:rPr>
            <w:rFonts w:ascii="Times New Roman" w:hAnsi="Times New Roman"/>
            <w:sz w:val="28"/>
            <w:szCs w:val="28"/>
          </w:rPr>
          <w:t>закон</w:t>
        </w:r>
      </w:hyperlink>
      <w:r w:rsidRPr="001D19C8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</w:t>
      </w:r>
    </w:p>
    <w:p w:rsidR="00811F3B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от 17.07.1995г. №713 «Об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 ответственных за регистрацию».</w:t>
      </w:r>
    </w:p>
    <w:p w:rsidR="00811F3B" w:rsidRPr="001D19C8" w:rsidRDefault="00811F3B" w:rsidP="00381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1D19C8">
        <w:rPr>
          <w:rFonts w:ascii="Times New Roman" w:hAnsi="Times New Roman"/>
          <w:sz w:val="28"/>
          <w:szCs w:val="28"/>
        </w:rPr>
        <w:t xml:space="preserve">едеральный </w:t>
      </w:r>
      <w:hyperlink r:id="rId11" w:history="1">
        <w:r w:rsidRPr="001D19C8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27.07.2006 № 152</w:t>
      </w:r>
      <w:r w:rsidRPr="001D19C8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персональных  данных»; </w:t>
      </w:r>
    </w:p>
    <w:p w:rsidR="00811F3B" w:rsidRPr="000F489E" w:rsidRDefault="00811F3B" w:rsidP="00A943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Устав</w:t>
      </w:r>
      <w:r w:rsidRPr="000F489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“Тенькинский городской округ” Магадан</w:t>
      </w:r>
      <w:r>
        <w:rPr>
          <w:rFonts w:ascii="Times New Roman" w:hAnsi="Times New Roman"/>
          <w:sz w:val="28"/>
          <w:szCs w:val="28"/>
          <w:lang w:eastAsia="ru-RU"/>
        </w:rPr>
        <w:t>ской области, утвержденный</w:t>
      </w:r>
      <w:r w:rsidRPr="000F489E">
        <w:rPr>
          <w:rFonts w:ascii="Times New Roman" w:hAnsi="Times New Roman"/>
          <w:sz w:val="28"/>
          <w:szCs w:val="28"/>
          <w:lang w:eastAsia="ru-RU"/>
        </w:rPr>
        <w:t xml:space="preserve"> решением Собрания представителей Тенькинского городского округа от 16.11.2015 № 34  (газета «Тенька» от 04.12.2015 № 49).</w:t>
      </w:r>
    </w:p>
    <w:p w:rsidR="00811F3B" w:rsidRDefault="00811F3B" w:rsidP="000F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811F3B" w:rsidRPr="000F489E" w:rsidRDefault="00811F3B" w:rsidP="000F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5A0D98">
        <w:rPr>
          <w:rFonts w:ascii="Times New Roman CYR" w:hAnsi="Times New Roman CYR" w:cs="Times New Roman CYR"/>
          <w:b/>
          <w:sz w:val="28"/>
          <w:szCs w:val="28"/>
          <w:lang w:eastAsia="ru-RU"/>
        </w:rPr>
        <w:t>2.6.</w:t>
      </w:r>
      <w:r w:rsidRPr="000F489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0F489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Перечень документов, необходимых для предоставления </w:t>
      </w:r>
    </w:p>
    <w:p w:rsidR="00811F3B" w:rsidRPr="000F489E" w:rsidRDefault="00811F3B" w:rsidP="000F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F489E">
        <w:rPr>
          <w:rFonts w:ascii="Times New Roman CYR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811F3B" w:rsidRPr="000F489E" w:rsidRDefault="00811F3B" w:rsidP="000F4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lang w:eastAsia="ru-RU"/>
        </w:rPr>
      </w:pPr>
    </w:p>
    <w:p w:rsidR="00811F3B" w:rsidRPr="000F489E" w:rsidRDefault="00811F3B" w:rsidP="000F489E">
      <w:pPr>
        <w:numPr>
          <w:ilvl w:val="2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89E">
        <w:rPr>
          <w:rFonts w:ascii="Times New Roman" w:hAnsi="Times New Roman"/>
          <w:b/>
          <w:sz w:val="28"/>
          <w:szCs w:val="28"/>
          <w:lang w:eastAsia="ru-RU"/>
        </w:rPr>
        <w:t>Перечень документов, которые заявитель должен представить самостоятельно</w:t>
      </w:r>
    </w:p>
    <w:p w:rsidR="00811F3B" w:rsidRPr="003A4EB9" w:rsidRDefault="00811F3B" w:rsidP="003A4E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4EB9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предъявляет  Исполнителю следующие документы: </w:t>
      </w:r>
    </w:p>
    <w:p w:rsidR="00811F3B" w:rsidRPr="003A4EB9" w:rsidRDefault="00811F3B" w:rsidP="003A4E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4EB9">
        <w:rPr>
          <w:rFonts w:ascii="Times New Roman" w:hAnsi="Times New Roman"/>
          <w:sz w:val="28"/>
          <w:szCs w:val="28"/>
        </w:rPr>
        <w:t>1.Для выдачи справки с места регистрации  гражданина:</w:t>
      </w:r>
    </w:p>
    <w:p w:rsidR="00811F3B" w:rsidRDefault="00811F3B" w:rsidP="003A4E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 w:rsidRPr="003A4E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EB9">
        <w:rPr>
          <w:rFonts w:ascii="Times New Roman" w:hAnsi="Times New Roman"/>
          <w:sz w:val="28"/>
          <w:szCs w:val="28"/>
        </w:rPr>
        <w:t>паспорт гражданина Российской Федерации-Заявителя;</w:t>
      </w:r>
      <w:r w:rsidRPr="003A4EB9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EB9">
        <w:rPr>
          <w:rFonts w:ascii="Times New Roman" w:hAnsi="Times New Roman"/>
          <w:sz w:val="28"/>
          <w:szCs w:val="28"/>
        </w:rPr>
        <w:t>свидетельство о рождении детей до 14 лет.</w:t>
      </w:r>
      <w:r w:rsidRPr="003A4E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A4E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A4EB9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3A4EB9">
        <w:rPr>
          <w:rFonts w:ascii="Times New Roman" w:hAnsi="Times New Roman"/>
          <w:sz w:val="28"/>
          <w:szCs w:val="28"/>
        </w:rPr>
        <w:t xml:space="preserve"> выписки из домовой книги</w:t>
      </w:r>
      <w:r>
        <w:rPr>
          <w:rFonts w:ascii="Times New Roman" w:hAnsi="Times New Roman"/>
          <w:sz w:val="28"/>
          <w:szCs w:val="28"/>
        </w:rPr>
        <w:t>:</w:t>
      </w:r>
      <w:r w:rsidRPr="003A4EB9">
        <w:rPr>
          <w:rFonts w:ascii="Times New Roman" w:hAnsi="Times New Roman"/>
          <w:sz w:val="28"/>
          <w:szCs w:val="28"/>
        </w:rPr>
        <w:t xml:space="preserve"> </w:t>
      </w:r>
    </w:p>
    <w:p w:rsidR="00811F3B" w:rsidRDefault="00811F3B" w:rsidP="003A4E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гражданина </w:t>
      </w:r>
      <w:r w:rsidRPr="003A4EB9">
        <w:rPr>
          <w:rFonts w:ascii="Times New Roman" w:hAnsi="Times New Roman"/>
          <w:sz w:val="28"/>
          <w:szCs w:val="28"/>
        </w:rPr>
        <w:t xml:space="preserve"> Российской Федерации –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11F3B" w:rsidRPr="003A4EB9" w:rsidRDefault="00811F3B" w:rsidP="003A4EB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A4EB9">
        <w:rPr>
          <w:rFonts w:ascii="Times New Roman" w:hAnsi="Times New Roman"/>
          <w:sz w:val="28"/>
          <w:szCs w:val="28"/>
        </w:rPr>
        <w:t>- свидетельства о рождении детей (до 14 лет);</w:t>
      </w:r>
      <w:r w:rsidRPr="003A4EB9">
        <w:rPr>
          <w:rFonts w:ascii="Times New Roman" w:hAnsi="Times New Roman"/>
          <w:sz w:val="28"/>
          <w:szCs w:val="28"/>
        </w:rPr>
        <w:br/>
        <w:t>- договор социального найма жилого помещения;</w:t>
      </w:r>
      <w:r w:rsidRPr="003A4EB9">
        <w:rPr>
          <w:rFonts w:ascii="Times New Roman" w:hAnsi="Times New Roman"/>
          <w:sz w:val="28"/>
          <w:szCs w:val="28"/>
        </w:rPr>
        <w:br/>
        <w:t>- документ на собственность жилого помещения.</w:t>
      </w:r>
    </w:p>
    <w:p w:rsidR="00811F3B" w:rsidRPr="00E744BA" w:rsidRDefault="00811F3B" w:rsidP="00E744B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744BA">
        <w:rPr>
          <w:rFonts w:ascii="Times New Roman" w:hAnsi="Times New Roman"/>
          <w:sz w:val="28"/>
          <w:szCs w:val="28"/>
        </w:rPr>
        <w:t>3.Для выдачи справок о проживании:</w:t>
      </w:r>
      <w:r w:rsidRPr="00E744BA">
        <w:rPr>
          <w:rFonts w:ascii="Times New Roman" w:hAnsi="Times New Roman"/>
          <w:sz w:val="28"/>
          <w:szCs w:val="28"/>
        </w:rPr>
        <w:br/>
        <w:t>- паспорт гражданина РФ – Заявителя;</w:t>
      </w:r>
      <w:r w:rsidRPr="00E744BA">
        <w:rPr>
          <w:rFonts w:ascii="Times New Roman" w:hAnsi="Times New Roman"/>
          <w:sz w:val="28"/>
          <w:szCs w:val="28"/>
        </w:rPr>
        <w:br/>
        <w:t>- свидетельство о рождении детей до 14 лет.</w:t>
      </w:r>
    </w:p>
    <w:p w:rsidR="00811F3B" w:rsidRPr="003A4EB9" w:rsidRDefault="00811F3B" w:rsidP="00E744B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A4EB9">
        <w:rPr>
          <w:rFonts w:ascii="Times New Roman" w:hAnsi="Times New Roman"/>
          <w:sz w:val="28"/>
          <w:szCs w:val="28"/>
        </w:rPr>
        <w:t>4.Для выдачи выписки из финансово-лицевого счета</w:t>
      </w:r>
      <w:r>
        <w:rPr>
          <w:rFonts w:ascii="Times New Roman" w:hAnsi="Times New Roman"/>
          <w:sz w:val="28"/>
          <w:szCs w:val="28"/>
        </w:rPr>
        <w:t>:</w:t>
      </w:r>
    </w:p>
    <w:p w:rsidR="00811F3B" w:rsidRPr="003A4EB9" w:rsidRDefault="00811F3B" w:rsidP="003A4EB9">
      <w:pPr>
        <w:spacing w:after="0"/>
        <w:rPr>
          <w:rFonts w:ascii="Times New Roman" w:hAnsi="Times New Roman"/>
          <w:sz w:val="28"/>
          <w:szCs w:val="28"/>
        </w:rPr>
      </w:pPr>
      <w:r w:rsidRPr="003A4EB9">
        <w:rPr>
          <w:rFonts w:ascii="Times New Roman" w:hAnsi="Times New Roman"/>
          <w:sz w:val="28"/>
          <w:szCs w:val="28"/>
        </w:rPr>
        <w:t>- паспорт гражданина РФ – Заявителя;</w:t>
      </w:r>
      <w:r w:rsidRPr="003A4EB9">
        <w:rPr>
          <w:rFonts w:ascii="Times New Roman" w:hAnsi="Times New Roman"/>
          <w:sz w:val="28"/>
          <w:szCs w:val="28"/>
        </w:rPr>
        <w:br/>
        <w:t>- свидетельство о рождении детей до 14 лет.</w:t>
      </w:r>
    </w:p>
    <w:p w:rsidR="00811F3B" w:rsidRDefault="00811F3B" w:rsidP="00DC7BD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A4EB9">
        <w:rPr>
          <w:rFonts w:ascii="Times New Roman" w:hAnsi="Times New Roman"/>
          <w:sz w:val="28"/>
          <w:szCs w:val="28"/>
        </w:rPr>
        <w:t>5.Для выдачи справки о составе семьи:</w:t>
      </w:r>
      <w:r w:rsidRPr="003A4EB9">
        <w:rPr>
          <w:rFonts w:ascii="Times New Roman" w:hAnsi="Times New Roman"/>
          <w:sz w:val="28"/>
          <w:szCs w:val="28"/>
        </w:rPr>
        <w:br/>
        <w:t>- паспорт гражданина РФ – Заявителя, членов семьи Заявителя;</w:t>
      </w:r>
      <w:r w:rsidRPr="003A4EB9">
        <w:rPr>
          <w:rFonts w:ascii="Times New Roman" w:hAnsi="Times New Roman"/>
          <w:sz w:val="28"/>
          <w:szCs w:val="28"/>
        </w:rPr>
        <w:br/>
        <w:t>- свидетельство о браке;</w:t>
      </w:r>
      <w:r w:rsidRPr="003A4EB9">
        <w:rPr>
          <w:rFonts w:ascii="Times New Roman" w:hAnsi="Times New Roman"/>
          <w:sz w:val="28"/>
          <w:szCs w:val="28"/>
        </w:rPr>
        <w:br/>
        <w:t>- свидетельство о рождении детей;</w:t>
      </w:r>
      <w:r w:rsidRPr="003A4E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11F3B" w:rsidRPr="00DC7BDD" w:rsidRDefault="00811F3B" w:rsidP="00DC7BD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9224F5">
        <w:rPr>
          <w:rFonts w:ascii="Times New Roman" w:hAnsi="Times New Roman"/>
          <w:b/>
          <w:sz w:val="28"/>
          <w:szCs w:val="28"/>
          <w:lang w:eastAsia="ru-RU"/>
        </w:rPr>
        <w:t>2.7.</w:t>
      </w:r>
      <w:r w:rsidRPr="00FE3B6B">
        <w:rPr>
          <w:rFonts w:ascii="Times New Roman" w:hAnsi="Times New Roman"/>
          <w:b/>
          <w:sz w:val="28"/>
          <w:szCs w:val="28"/>
          <w:lang w:eastAsia="ru-RU"/>
        </w:rPr>
        <w:t xml:space="preserve"> Перечень оснований для отказа в приеме документов </w:t>
      </w:r>
      <w:r w:rsidRPr="000D56BE">
        <w:rPr>
          <w:rFonts w:ascii="Times New Roman" w:hAnsi="Times New Roman"/>
          <w:b/>
          <w:sz w:val="28"/>
          <w:szCs w:val="28"/>
          <w:lang w:eastAsia="ru-RU"/>
        </w:rPr>
        <w:t>для Муниципальной услуги</w:t>
      </w:r>
    </w:p>
    <w:p w:rsidR="00811F3B" w:rsidRDefault="00811F3B" w:rsidP="00DC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Pr="000D56BE" w:rsidRDefault="00811F3B" w:rsidP="00DC7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6BE">
        <w:rPr>
          <w:rFonts w:ascii="Times New Roman" w:hAnsi="Times New Roman"/>
          <w:sz w:val="28"/>
          <w:szCs w:val="28"/>
          <w:lang w:eastAsia="ru-RU"/>
        </w:rPr>
        <w:t>Основанием для отказа в приеме документов является подача документов, указанных в пункте 2.6. Регламента, лицом, не являющимся заявителем.</w:t>
      </w:r>
    </w:p>
    <w:p w:rsidR="00811F3B" w:rsidRPr="00DC7BDD" w:rsidRDefault="00811F3B" w:rsidP="00DC7BD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7BDD">
        <w:rPr>
          <w:rFonts w:ascii="Times New Roman" w:hAnsi="Times New Roman"/>
          <w:b/>
          <w:sz w:val="28"/>
          <w:szCs w:val="28"/>
          <w:lang w:eastAsia="ru-RU"/>
        </w:rPr>
        <w:t>2.8.Перечень оснований для отказа в предоставлении Муниципальной услуги</w:t>
      </w:r>
    </w:p>
    <w:p w:rsidR="00811F3B" w:rsidRPr="00AD5603" w:rsidRDefault="00811F3B" w:rsidP="00C46C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603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811F3B" w:rsidRPr="00AD5603" w:rsidRDefault="00811F3B" w:rsidP="00AD5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603">
        <w:rPr>
          <w:rFonts w:ascii="Times New Roman" w:hAnsi="Times New Roman"/>
          <w:sz w:val="28"/>
          <w:szCs w:val="28"/>
          <w:lang w:eastAsia="ru-RU"/>
        </w:rPr>
        <w:t xml:space="preserve">- отсутствие документов, указанных в </w:t>
      </w:r>
      <w:r w:rsidRPr="009224F5">
        <w:rPr>
          <w:rFonts w:ascii="Times New Roman" w:hAnsi="Times New Roman"/>
          <w:sz w:val="28"/>
          <w:szCs w:val="28"/>
          <w:lang w:eastAsia="ru-RU"/>
        </w:rPr>
        <w:t>пункте 2.6. Регламента.</w:t>
      </w:r>
    </w:p>
    <w:p w:rsidR="00811F3B" w:rsidRPr="00AD5603" w:rsidRDefault="00811F3B" w:rsidP="00AD5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D5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603">
        <w:rPr>
          <w:rFonts w:ascii="Times New Roman" w:hAnsi="Times New Roman"/>
          <w:sz w:val="28"/>
          <w:szCs w:val="28"/>
        </w:rPr>
        <w:t>- обращение за предоставлением информации лица, не имеющего права на получение запрашиваемой информации;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D5603">
        <w:rPr>
          <w:rFonts w:ascii="Times New Roman" w:hAnsi="Times New Roman"/>
          <w:sz w:val="28"/>
          <w:szCs w:val="28"/>
        </w:rPr>
        <w:t>- отсутствие запрашиваемого документа в перечне документов, выдаваемых по настоящему Регламенту;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603">
        <w:rPr>
          <w:rFonts w:ascii="Times New Roman" w:hAnsi="Times New Roman"/>
          <w:sz w:val="28"/>
          <w:szCs w:val="28"/>
        </w:rPr>
        <w:t>- отсутствие у заявителя законных прав на получение запрашиваемой информации (если имеется запрет на выдачу данной информации, если документ содержит персональные данные постороннего гражданина и др.).</w:t>
      </w:r>
    </w:p>
    <w:p w:rsidR="00811F3B" w:rsidRDefault="00811F3B" w:rsidP="000B34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1F3B" w:rsidRPr="00B57EEA" w:rsidRDefault="00811F3B" w:rsidP="00DC7B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>2.9. Размер платы, взимаемой с заявителя при  предоставлении Муниципальной услуги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B57EEA">
        <w:rPr>
          <w:rFonts w:ascii="Times New Roman" w:hAnsi="Times New Roman"/>
          <w:sz w:val="28"/>
          <w:szCs w:val="28"/>
          <w:lang w:eastAsia="ru-RU"/>
        </w:rPr>
        <w:t xml:space="preserve"> бесплатно.</w:t>
      </w:r>
    </w:p>
    <w:p w:rsidR="00811F3B" w:rsidRDefault="00811F3B" w:rsidP="000B34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 xml:space="preserve">2.10. Максимальный срок ожидания в очереди при подаче запроса </w:t>
      </w: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Муниципальной услуги и при получении </w:t>
      </w: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811F3B" w:rsidRPr="00B57EEA" w:rsidRDefault="00811F3B" w:rsidP="00B57EE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 xml:space="preserve">2.11. Срок регистрации запроса заявителя о предоставлении </w:t>
      </w: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Регистрация заявления, поданного заявителем, в том числе в электронном виде, осуществляется в течение 15 минут.</w:t>
      </w: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B57EEA" w:rsidRDefault="00811F3B" w:rsidP="00B57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 CYR" w:hAnsi="Times New Roman CYR" w:cs="Times New Roman CYR"/>
          <w:b/>
          <w:sz w:val="28"/>
          <w:szCs w:val="28"/>
          <w:lang w:eastAsia="ru-RU"/>
        </w:rPr>
        <w:t>2.12.</w:t>
      </w:r>
      <w:r w:rsidRPr="00B57E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57EEA">
        <w:rPr>
          <w:rFonts w:ascii="Times New Roman CYR" w:hAnsi="Times New Roman CYR" w:cs="Times New Roman CYR"/>
          <w:b/>
          <w:sz w:val="28"/>
          <w:szCs w:val="28"/>
          <w:lang w:eastAsia="ru-RU"/>
        </w:rPr>
        <w:t>Требования к помещениям, в которых предоставляется       Муниципальная услуга</w:t>
      </w:r>
    </w:p>
    <w:p w:rsidR="00811F3B" w:rsidRPr="00B57EEA" w:rsidRDefault="00811F3B" w:rsidP="00B57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lang w:eastAsia="ru-RU"/>
        </w:rPr>
      </w:pP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2.12.1. Вход в кабинет Исполнителя Муниципальной услуги должен быть оборудован информационной табличкой (вывеской), с указанием: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фамилий, имен, отчеств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57EEA">
        <w:rPr>
          <w:rFonts w:ascii="Times New Roman" w:hAnsi="Times New Roman"/>
          <w:sz w:val="28"/>
          <w:szCs w:val="28"/>
          <w:lang w:eastAsia="ru-RU"/>
        </w:rPr>
        <w:t xml:space="preserve"> служащих, осуществляющих предоставление муниципальной услуги;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графика  работы;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 справочных номеров телефонов.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2.12.3.  Помещение должно быть оборудовано: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2.12.7. Количество мест для сидения определяется исходя из фактической нагрузки  и возможностей для их размещения в здании. 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811F3B" w:rsidRPr="00B57EEA" w:rsidRDefault="00811F3B" w:rsidP="00B57E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2.12.9.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(www.</w:t>
      </w:r>
      <w:r w:rsidRPr="00B57EEA">
        <w:rPr>
          <w:rFonts w:ascii="Times New Roman" w:hAnsi="Times New Roman"/>
          <w:sz w:val="28"/>
          <w:szCs w:val="28"/>
          <w:lang w:val="en-US" w:eastAsia="ru-RU"/>
        </w:rPr>
        <w:t>admtenka</w:t>
      </w:r>
      <w:r w:rsidRPr="00B57EEA">
        <w:rPr>
          <w:rFonts w:ascii="Times New Roman" w:hAnsi="Times New Roman"/>
          <w:sz w:val="28"/>
          <w:szCs w:val="28"/>
          <w:lang w:eastAsia="ru-RU"/>
        </w:rPr>
        <w:t>.</w:t>
      </w:r>
      <w:r w:rsidRPr="00B57EEA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57EEA">
        <w:rPr>
          <w:rFonts w:ascii="Times New Roman" w:hAnsi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B57EEA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B57EEA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B57EEA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gosuslugi</w:t>
        </w:r>
        <w:r w:rsidRPr="00B57EEA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B57EEA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B57EEA">
        <w:rPr>
          <w:rFonts w:ascii="Times New Roman" w:hAnsi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3" w:history="1">
        <w:r w:rsidRPr="00B57EEA">
          <w:rPr>
            <w:rFonts w:ascii="Times New Roman" w:hAnsi="Times New Roman"/>
            <w:sz w:val="28"/>
            <w:szCs w:val="28"/>
            <w:lang w:eastAsia="ru-RU"/>
          </w:rPr>
          <w:t>www.pgu.49</w:t>
        </w:r>
        <w:r w:rsidRPr="00B57EEA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B57EEA">
          <w:rPr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Pr="00B57EEA">
        <w:rPr>
          <w:rFonts w:ascii="Times New Roman" w:hAnsi="Times New Roman"/>
          <w:sz w:val="28"/>
          <w:szCs w:val="28"/>
          <w:lang w:eastAsia="ru-RU"/>
        </w:rPr>
        <w:t>).</w:t>
      </w:r>
    </w:p>
    <w:p w:rsidR="00811F3B" w:rsidRPr="00B57EEA" w:rsidRDefault="00811F3B" w:rsidP="00B57EEA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Calibri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2.12.10.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11F3B" w:rsidRDefault="00811F3B" w:rsidP="00B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>2.</w:t>
      </w:r>
      <w:bookmarkStart w:id="0" w:name="bookmark0"/>
      <w:r w:rsidRPr="00B57EEA">
        <w:rPr>
          <w:rFonts w:ascii="Times New Roman" w:hAnsi="Times New Roman"/>
          <w:b/>
          <w:sz w:val="28"/>
          <w:szCs w:val="28"/>
          <w:lang w:eastAsia="ru-RU"/>
        </w:rPr>
        <w:t>13. П</w:t>
      </w:r>
      <w:r w:rsidRPr="00B57EEA">
        <w:rPr>
          <w:rFonts w:ascii="Times New Roman" w:hAnsi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0"/>
    </w:p>
    <w:p w:rsidR="00811F3B" w:rsidRPr="00B57EEA" w:rsidRDefault="00811F3B" w:rsidP="00B57EE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 соблюдение срока ожидания в очереди при подаче запроса;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 соблюдение срока регистрации запроса заявителя;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соблюдение срока получения Муниципальной услу</w:t>
      </w:r>
      <w:r>
        <w:rPr>
          <w:rFonts w:ascii="Times New Roman" w:hAnsi="Times New Roman"/>
          <w:sz w:val="28"/>
          <w:szCs w:val="28"/>
          <w:lang w:eastAsia="ru-RU"/>
        </w:rPr>
        <w:t>ги (срок с момента обращения</w:t>
      </w:r>
      <w:r w:rsidRPr="00B57EEA">
        <w:rPr>
          <w:rFonts w:ascii="Times New Roman" w:hAnsi="Times New Roman"/>
          <w:sz w:val="28"/>
          <w:szCs w:val="28"/>
          <w:lang w:eastAsia="ru-RU"/>
        </w:rPr>
        <w:t xml:space="preserve"> заявителя до получения результата Муниципальной услуги).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   уровень организации работы с заявителями методом проведения опроса заявителей;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color w:val="C0504D"/>
          <w:sz w:val="28"/>
          <w:szCs w:val="28"/>
          <w:lang w:eastAsia="ru-RU"/>
        </w:rPr>
        <w:t xml:space="preserve"> </w:t>
      </w:r>
      <w:r w:rsidRPr="00B57EEA">
        <w:rPr>
          <w:rFonts w:ascii="Times New Roman" w:hAnsi="Times New Roman"/>
          <w:sz w:val="28"/>
          <w:szCs w:val="28"/>
          <w:lang w:eastAsia="ru-RU"/>
        </w:rPr>
        <w:t>-</w:t>
      </w:r>
      <w:r w:rsidRPr="00B57EEA">
        <w:rPr>
          <w:rFonts w:ascii="Times New Roman" w:hAnsi="Times New Roman"/>
          <w:color w:val="C0504D"/>
          <w:sz w:val="28"/>
          <w:szCs w:val="28"/>
          <w:lang w:eastAsia="ru-RU"/>
        </w:rPr>
        <w:t xml:space="preserve"> </w:t>
      </w:r>
      <w:r w:rsidRPr="00B57EEA">
        <w:rPr>
          <w:rFonts w:ascii="Times New Roman" w:hAnsi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 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811F3B" w:rsidRPr="00B57EEA" w:rsidRDefault="00811F3B" w:rsidP="00B57EE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B57EEA" w:rsidRDefault="00811F3B" w:rsidP="00B57EEA">
      <w:pPr>
        <w:tabs>
          <w:tab w:val="left" w:pos="893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b/>
          <w:sz w:val="28"/>
          <w:szCs w:val="28"/>
          <w:lang w:eastAsia="ru-RU"/>
        </w:rPr>
        <w:t>2.14. Иные требования</w:t>
      </w:r>
    </w:p>
    <w:p w:rsidR="00811F3B" w:rsidRPr="00B57EEA" w:rsidRDefault="00811F3B" w:rsidP="00B57EEA">
      <w:pPr>
        <w:spacing w:after="0" w:line="36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B57EEA">
        <w:rPr>
          <w:rFonts w:ascii="Times New Roman CYR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:rsidR="00811F3B" w:rsidRPr="00B57EEA" w:rsidRDefault="00811F3B" w:rsidP="007100A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Получателями Муниципальной услуги являются физические или юридические лица или уполномоченные ими представители, </w:t>
      </w:r>
      <w:r w:rsidRPr="007100AD">
        <w:rPr>
          <w:rFonts w:ascii="Times New Roman" w:hAnsi="Times New Roman"/>
          <w:sz w:val="28"/>
          <w:szCs w:val="28"/>
        </w:rPr>
        <w:t xml:space="preserve">, проживающие, зарегистрированные на территории </w:t>
      </w:r>
      <w:r>
        <w:rPr>
          <w:rFonts w:ascii="Times New Roman" w:hAnsi="Times New Roman"/>
          <w:sz w:val="28"/>
          <w:szCs w:val="28"/>
        </w:rPr>
        <w:t xml:space="preserve">поселка Усть-Омчуг Тенькинского района </w:t>
      </w:r>
      <w:r w:rsidRPr="00B57EEA">
        <w:rPr>
          <w:rFonts w:ascii="Times New Roman" w:hAnsi="Times New Roman"/>
          <w:sz w:val="28"/>
          <w:szCs w:val="28"/>
          <w:lang w:eastAsia="ru-RU"/>
        </w:rPr>
        <w:t>(далее - Заявитель).</w:t>
      </w:r>
    </w:p>
    <w:p w:rsidR="00811F3B" w:rsidRPr="00B57EEA" w:rsidRDefault="00811F3B" w:rsidP="00B57EE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B57EEA" w:rsidRDefault="00811F3B" w:rsidP="00B57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2.14.2.   Порядок информирования по предоставлению </w:t>
      </w:r>
    </w:p>
    <w:p w:rsidR="00811F3B" w:rsidRPr="00B57EEA" w:rsidRDefault="00811F3B" w:rsidP="00B57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 CYR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811F3B" w:rsidRPr="00B57EEA" w:rsidRDefault="00811F3B" w:rsidP="00B57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lang w:eastAsia="ru-RU"/>
        </w:rPr>
      </w:pPr>
    </w:p>
    <w:p w:rsidR="00811F3B" w:rsidRPr="00B57EEA" w:rsidRDefault="00811F3B" w:rsidP="00B57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EA">
        <w:rPr>
          <w:rFonts w:ascii="Times New Roman" w:hAnsi="Times New Roman"/>
          <w:sz w:val="28"/>
          <w:szCs w:val="28"/>
        </w:rPr>
        <w:t>1. Информация о местах нахождения и графике работы отдела</w:t>
      </w:r>
      <w:r>
        <w:rPr>
          <w:rFonts w:ascii="Times New Roman" w:hAnsi="Times New Roman"/>
          <w:sz w:val="28"/>
          <w:szCs w:val="28"/>
        </w:rPr>
        <w:t xml:space="preserve"> ЖКХ и благоустройства</w:t>
      </w:r>
      <w:r w:rsidRPr="00B57EEA">
        <w:rPr>
          <w:rFonts w:ascii="Times New Roman" w:hAnsi="Times New Roman"/>
          <w:sz w:val="28"/>
          <w:szCs w:val="28"/>
        </w:rPr>
        <w:t xml:space="preserve"> комитета ЖКХ, дорожного хозяйства и жизнеобеспечения администрации Тенькинского городского округа: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Местонахождение: Магаданская область, Тенькинский район, пос. Усть-Омчуг, ул. Горняцкая, 37, здание администрации Тенькинского городского округа.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Почтовый адрес: 686050, Магаданская область, Тенькинский район, пос. Усть-Омчуг, ул. Горняцкая, д. 37;</w:t>
      </w:r>
    </w:p>
    <w:p w:rsidR="00811F3B" w:rsidRPr="00B57EEA" w:rsidRDefault="00811F3B" w:rsidP="00B57EEA">
      <w:pPr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График работы:</w:t>
      </w:r>
      <w:r w:rsidRPr="00B57E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811F3B" w:rsidRPr="00B57EEA" w:rsidRDefault="00811F3B" w:rsidP="00B57EEA">
      <w:pPr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7EEA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–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пятница с 9 час.  до 17 час. 45</w:t>
      </w:r>
      <w:r w:rsidRPr="00B57E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мин.</w:t>
      </w:r>
    </w:p>
    <w:p w:rsidR="00811F3B" w:rsidRPr="00B57EEA" w:rsidRDefault="00811F3B" w:rsidP="00B57EEA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57EE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перерыв с 12 час. 30 мин. до 14 час; 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2. Справочные телефоны, факс Исполнителя: тел. </w:t>
      </w:r>
      <w:r>
        <w:rPr>
          <w:rFonts w:ascii="Times New Roman" w:hAnsi="Times New Roman"/>
          <w:sz w:val="28"/>
          <w:szCs w:val="28"/>
          <w:lang w:eastAsia="ru-RU"/>
        </w:rPr>
        <w:t>8(413 44) 2-20-01</w:t>
      </w:r>
      <w:r w:rsidRPr="00B57EEA">
        <w:rPr>
          <w:rFonts w:ascii="Times New Roman" w:hAnsi="Times New Roman"/>
          <w:sz w:val="28"/>
          <w:szCs w:val="28"/>
          <w:lang w:eastAsia="ru-RU"/>
        </w:rPr>
        <w:t>, факс 8 (413 44) 2-24-23.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3. Адрес официального сайта администрации Тенькинского городского округа: www.</w:t>
      </w:r>
      <w:r w:rsidRPr="00B57EEA">
        <w:rPr>
          <w:rFonts w:ascii="Times New Roman" w:hAnsi="Times New Roman"/>
          <w:sz w:val="28"/>
          <w:szCs w:val="28"/>
          <w:lang w:val="en-US" w:eastAsia="ru-RU"/>
        </w:rPr>
        <w:t>admtenka</w:t>
      </w:r>
      <w:r w:rsidRPr="00B57EEA">
        <w:rPr>
          <w:rFonts w:ascii="Times New Roman" w:hAnsi="Times New Roman"/>
          <w:sz w:val="28"/>
          <w:szCs w:val="28"/>
          <w:lang w:eastAsia="ru-RU"/>
        </w:rPr>
        <w:t>.</w:t>
      </w:r>
      <w:r w:rsidRPr="00B57EEA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811F3B" w:rsidRPr="00B57EEA" w:rsidRDefault="00811F3B" w:rsidP="00B57E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Адрес электронной почты Исполнителя:</w:t>
      </w:r>
      <w:r w:rsidRPr="00B57EE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57EEA">
        <w:rPr>
          <w:rFonts w:ascii="Times New Roman" w:hAnsi="Times New Roman"/>
          <w:iCs/>
          <w:sz w:val="28"/>
          <w:szCs w:val="28"/>
          <w:lang w:val="en-US" w:eastAsia="ru-RU"/>
        </w:rPr>
        <w:t>E</w:t>
      </w:r>
      <w:r w:rsidRPr="00B57EEA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57EEA">
        <w:rPr>
          <w:rFonts w:ascii="Times New Roman" w:hAnsi="Times New Roman"/>
          <w:iCs/>
          <w:sz w:val="28"/>
          <w:szCs w:val="28"/>
          <w:lang w:val="en-US" w:eastAsia="ru-RU"/>
        </w:rPr>
        <w:t>mail</w:t>
      </w:r>
      <w:r w:rsidRPr="00B57EEA">
        <w:rPr>
          <w:rFonts w:ascii="Times New Roman" w:hAnsi="Times New Roman"/>
          <w:iCs/>
          <w:sz w:val="28"/>
          <w:szCs w:val="28"/>
          <w:lang w:eastAsia="ru-RU"/>
        </w:rPr>
        <w:t>: arh_tenka@rambler.ru.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4. Порядок получения информации Заявителями по вопросам предоставления муниципальной услуги. 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Информирование Заявителей о предоставлении муниципальной услуги осуществляется должностными лицами Исполнителя</w:t>
      </w:r>
      <w:r w:rsidRPr="00B57EEA">
        <w:rPr>
          <w:rFonts w:ascii="Times New Roman" w:hAnsi="Times New Roman"/>
          <w:color w:val="548DD4"/>
          <w:sz w:val="28"/>
          <w:szCs w:val="28"/>
          <w:lang w:eastAsia="ru-RU"/>
        </w:rPr>
        <w:t>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Должностные лица осуществляют информирование по следующим направлениям: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о местонахождении и графике работы Исполнителя;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о справочных номерах телефонов Исполнителя;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об адресе официального сайта администрации Тенькинского городского округа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4" w:history="1">
        <w:r w:rsidRPr="00B57EEA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B57EEA">
        <w:rPr>
          <w:rFonts w:ascii="Times New Roman" w:hAnsi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своевременность;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четкость в изложении материала;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811F3B" w:rsidRPr="00B57EEA" w:rsidRDefault="00811F3B" w:rsidP="00B57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</w:t>
      </w:r>
      <w:r>
        <w:rPr>
          <w:rFonts w:ascii="Times New Roman" w:hAnsi="Times New Roman"/>
          <w:sz w:val="28"/>
          <w:szCs w:val="28"/>
          <w:lang w:eastAsia="ru-RU"/>
        </w:rPr>
        <w:t>тировании не должно превышать 15</w:t>
      </w:r>
      <w:r w:rsidRPr="00B57EEA">
        <w:rPr>
          <w:rFonts w:ascii="Times New Roman" w:hAnsi="Times New Roman"/>
          <w:sz w:val="28"/>
          <w:szCs w:val="28"/>
          <w:lang w:eastAsia="ru-RU"/>
        </w:rPr>
        <w:t xml:space="preserve">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811F3B" w:rsidRPr="00B57EEA" w:rsidRDefault="00811F3B" w:rsidP="00B57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5. Информирование Заявителей о предоставлении Муниципальной услуги осуществляется в форме: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Исполнителя ответственными за консультацию; 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- взаимодействия должностных лиц Исполнителя с Заявителями по почте, электронной почте; </w:t>
      </w:r>
    </w:p>
    <w:p w:rsidR="00811F3B" w:rsidRPr="00B57EEA" w:rsidRDefault="00811F3B" w:rsidP="00B57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Тенькинского городского округа 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6. На информационных стендах Исполнителя, а также на официальном сайте муниципального образования “Тенькинский городской округ” Магаданской области размещаются следующие материалы: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текст настоящего Регламента;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досудебный  (внесудебный)  порядок обжалования решений и действий (бездействий) Исполнителя, а также  должностных лиц, муниципальных  служащих;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блок-</w:t>
      </w:r>
      <w:r w:rsidRPr="00B57EEA">
        <w:rPr>
          <w:rFonts w:ascii="Times New Roman" w:hAnsi="Times New Roman"/>
          <w:sz w:val="28"/>
          <w:szCs w:val="28"/>
          <w:lang w:eastAsia="ru-RU"/>
        </w:rPr>
        <w:t>схема, наглядно отображающая последовательность прохождения всех административных процедур;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адреса, телефоны и графики работы Исполнителя;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 адреса электронной почты Исполнителя, адрес Единого портала государственных и муниципальных услуг</w:t>
      </w:r>
      <w:r w:rsidRPr="00B57EEA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 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7. На Едином портале государственных и муниципальных услуг (</w:t>
      </w:r>
      <w:hyperlink r:id="rId15" w:history="1">
        <w:r w:rsidRPr="00B57EEA">
          <w:rPr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Pr="00B57EEA">
        <w:rPr>
          <w:rFonts w:ascii="Times New Roman" w:hAnsi="Times New Roman"/>
          <w:sz w:val="28"/>
          <w:szCs w:val="28"/>
          <w:lang w:eastAsia="ru-RU"/>
        </w:rPr>
        <w:t>) размещается: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адрес официального сайта администрации Тенькинского городского округа;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настоящий Регламент;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график (режим) работы Исполнителя;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811F3B" w:rsidRPr="00B57EEA" w:rsidRDefault="00811F3B" w:rsidP="00B57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EEA"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11F3B" w:rsidRPr="00B57EEA" w:rsidRDefault="00811F3B" w:rsidP="00B57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1578DF" w:rsidRDefault="00811F3B" w:rsidP="001578DF">
      <w:pPr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1578DF">
        <w:rPr>
          <w:rFonts w:ascii="Times New Roman CYR" w:hAnsi="Times New Roman CYR" w:cs="Times New Roman CYR"/>
          <w:b/>
          <w:sz w:val="28"/>
          <w:szCs w:val="28"/>
          <w:lang w:eastAsia="ru-RU"/>
        </w:rPr>
        <w:t>2.14.3.   Общие требования, предъявляемые к документам Заявителя</w:t>
      </w:r>
    </w:p>
    <w:p w:rsidR="00811F3B" w:rsidRPr="001578DF" w:rsidRDefault="00811F3B" w:rsidP="001578DF">
      <w:pPr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16"/>
          <w:szCs w:val="16"/>
          <w:lang w:eastAsia="ru-RU"/>
        </w:rPr>
      </w:pPr>
    </w:p>
    <w:p w:rsidR="00811F3B" w:rsidRPr="001578DF" w:rsidRDefault="00811F3B" w:rsidP="001578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321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</w:t>
      </w:r>
      <w:r>
        <w:rPr>
          <w:rFonts w:ascii="Times New Roman" w:hAnsi="Times New Roman"/>
          <w:sz w:val="28"/>
          <w:szCs w:val="28"/>
          <w:lang w:eastAsia="ru-RU"/>
        </w:rPr>
        <w:t>указанном в приложении №1,</w:t>
      </w:r>
      <w:r w:rsidRPr="00FC2321">
        <w:rPr>
          <w:rFonts w:ascii="Times New Roman" w:hAnsi="Times New Roman"/>
          <w:sz w:val="28"/>
          <w:szCs w:val="28"/>
          <w:lang w:eastAsia="ru-RU"/>
        </w:rPr>
        <w:t>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811F3B" w:rsidRPr="001578DF" w:rsidRDefault="00811F3B" w:rsidP="001578D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578DF">
        <w:rPr>
          <w:rFonts w:ascii="Times New Roman" w:hAnsi="Times New Roman"/>
          <w:sz w:val="28"/>
          <w:szCs w:val="28"/>
          <w:lang w:eastAsia="ru-RU"/>
        </w:rPr>
        <w:t>) тексты документов написаны разборчиво, наименования юридических лиц 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11F3B" w:rsidRPr="001578DF" w:rsidRDefault="00811F3B" w:rsidP="001578D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78DF">
        <w:rPr>
          <w:rFonts w:ascii="Times New Roman" w:hAnsi="Times New Roman"/>
          <w:sz w:val="28"/>
          <w:szCs w:val="28"/>
          <w:lang w:eastAsia="ru-RU"/>
        </w:rPr>
        <w:t>)  документы не исполнены карандашом;</w:t>
      </w:r>
    </w:p>
    <w:p w:rsidR="00811F3B" w:rsidRPr="001578DF" w:rsidRDefault="00811F3B" w:rsidP="001578D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578DF">
        <w:rPr>
          <w:rFonts w:ascii="Times New Roman" w:hAnsi="Times New Roman"/>
          <w:sz w:val="28"/>
          <w:szCs w:val="28"/>
          <w:lang w:eastAsia="ru-RU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811F3B" w:rsidRPr="001578DF" w:rsidRDefault="00811F3B" w:rsidP="001578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DF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получение Муниципальной услуги в электронной форме. Для этого на электронный адрес Исполнителя Муниципальной услуги </w:t>
      </w:r>
      <w:hyperlink r:id="rId16" w:history="1">
        <w:r w:rsidRPr="001578DF">
          <w:rPr>
            <w:rFonts w:ascii="Times New Roman" w:hAnsi="Times New Roman"/>
            <w:sz w:val="28"/>
            <w:szCs w:val="28"/>
            <w:lang w:eastAsia="ru-RU"/>
          </w:rPr>
          <w:t>arh_tenka@rambler.ru</w:t>
        </w:r>
      </w:hyperlink>
      <w:r w:rsidRPr="001578DF">
        <w:rPr>
          <w:rFonts w:ascii="Times New Roman" w:hAnsi="Times New Roman"/>
          <w:sz w:val="28"/>
          <w:szCs w:val="28"/>
          <w:lang w:eastAsia="ru-RU"/>
        </w:rPr>
        <w:t xml:space="preserve"> направляется заявление, соответствующее требованиям, изложенным в пункте </w:t>
      </w:r>
      <w:r w:rsidRPr="004D13A4">
        <w:rPr>
          <w:rFonts w:ascii="Times New Roman" w:hAnsi="Times New Roman"/>
          <w:sz w:val="28"/>
          <w:szCs w:val="28"/>
          <w:lang w:eastAsia="ru-RU"/>
        </w:rPr>
        <w:t>2.14.3</w:t>
      </w:r>
      <w:r w:rsidRPr="001578DF">
        <w:rPr>
          <w:rFonts w:ascii="Times New Roman" w:hAnsi="Times New Roman"/>
          <w:sz w:val="28"/>
          <w:szCs w:val="28"/>
          <w:lang w:eastAsia="ru-RU"/>
        </w:rPr>
        <w:t xml:space="preserve">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PDF и заверенная электронной цифровой подписью нотариуса.</w:t>
      </w:r>
    </w:p>
    <w:p w:rsidR="00811F3B" w:rsidRPr="001578DF" w:rsidRDefault="00811F3B" w:rsidP="001578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DF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Заявителю в сроки, установленные </w:t>
      </w:r>
      <w:r w:rsidRPr="00114283">
        <w:rPr>
          <w:rFonts w:ascii="Times New Roman" w:hAnsi="Times New Roman"/>
          <w:sz w:val="28"/>
          <w:szCs w:val="28"/>
          <w:lang w:eastAsia="ru-RU"/>
        </w:rPr>
        <w:t>пунктом 2.4.</w:t>
      </w:r>
      <w:r w:rsidRPr="001578DF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811F3B" w:rsidRPr="001578DF" w:rsidRDefault="00811F3B" w:rsidP="001578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DF">
        <w:rPr>
          <w:rFonts w:ascii="Times New Roman" w:hAnsi="Times New Roman"/>
          <w:sz w:val="28"/>
          <w:szCs w:val="28"/>
          <w:lang w:eastAsia="ru-RU"/>
        </w:rPr>
        <w:t>Регистрация поступившего в электронной форме заявления производится непосредственно в день его поступления и в течении двух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811F3B" w:rsidRPr="001578DF" w:rsidRDefault="00811F3B" w:rsidP="001578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DF">
        <w:rPr>
          <w:rFonts w:ascii="Times New Roman" w:hAnsi="Times New Roman"/>
          <w:sz w:val="28"/>
          <w:szCs w:val="28"/>
          <w:lang w:eastAsia="ru-RU"/>
        </w:rPr>
        <w:t xml:space="preserve">В уведомлении указывается срок рассмотрения запроса Заявителя, по истечении которого ему будет дан соответствующий развернутый и исчерпывающий ответ. </w:t>
      </w:r>
    </w:p>
    <w:p w:rsidR="00811F3B" w:rsidRPr="001578DF" w:rsidRDefault="00811F3B" w:rsidP="001578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DF">
        <w:rPr>
          <w:rFonts w:ascii="Times New Roman" w:hAnsi="Times New Roman"/>
          <w:sz w:val="28"/>
          <w:szCs w:val="28"/>
          <w:lang w:eastAsia="ru-RU"/>
        </w:rPr>
        <w:t xml:space="preserve"> 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811F3B" w:rsidRPr="001578DF" w:rsidRDefault="00811F3B" w:rsidP="0015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1578DF" w:rsidRDefault="00811F3B" w:rsidP="001578DF">
      <w:pPr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578DF">
        <w:rPr>
          <w:rFonts w:ascii="Times New Roman CYR" w:hAnsi="Times New Roman CYR" w:cs="Times New Roman CYR"/>
          <w:b/>
          <w:sz w:val="28"/>
          <w:szCs w:val="28"/>
          <w:lang w:eastAsia="ru-RU"/>
        </w:rPr>
        <w:t>2.14.4.   Общие требования, предъявляемые к документам, выдаваемым Заявителю</w:t>
      </w:r>
    </w:p>
    <w:p w:rsidR="00811F3B" w:rsidRPr="001578DF" w:rsidRDefault="00811F3B" w:rsidP="0015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1578DF" w:rsidRDefault="00811F3B" w:rsidP="00157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8DF">
        <w:rPr>
          <w:rFonts w:ascii="Times New Roman" w:hAnsi="Times New Roman"/>
          <w:sz w:val="28"/>
          <w:szCs w:val="28"/>
          <w:lang w:eastAsia="ru-RU"/>
        </w:rPr>
        <w:t>Подготовка</w:t>
      </w:r>
      <w:r w:rsidRPr="00393E22">
        <w:rPr>
          <w:rFonts w:ascii="Times New Roman" w:hAnsi="Times New Roman"/>
          <w:sz w:val="28"/>
          <w:szCs w:val="28"/>
          <w:lang w:eastAsia="ru-RU"/>
        </w:rPr>
        <w:t xml:space="preserve"> документа</w:t>
      </w:r>
      <w:r w:rsidRPr="00157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78DF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специалистом Исполнителя в соответствии с инструкцией по делопроизводству в администрации Тенькинского городского округа Магаданской области.</w:t>
      </w:r>
    </w:p>
    <w:p w:rsidR="00811F3B" w:rsidRPr="00B57EEA" w:rsidRDefault="00811F3B" w:rsidP="00B57E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1F3B" w:rsidRPr="00393E22" w:rsidRDefault="00811F3B" w:rsidP="00B91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E2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93E22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процедур.</w:t>
      </w:r>
    </w:p>
    <w:p w:rsidR="00811F3B" w:rsidRPr="00912519" w:rsidRDefault="00811F3B" w:rsidP="00912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3.1. Последовательность административных действий (процедур).</w:t>
      </w:r>
    </w:p>
    <w:p w:rsidR="00811F3B" w:rsidRPr="00912519" w:rsidRDefault="00811F3B" w:rsidP="00912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- прием обращения заявителя о предоставлении муниципальной услуги;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- проверка представленных заявителем документов;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- выдача запрашиваемого документа либо отказ в выдаче запрашиваемого документа.</w:t>
      </w:r>
    </w:p>
    <w:p w:rsidR="00811F3B" w:rsidRPr="00912519" w:rsidRDefault="00811F3B" w:rsidP="009125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 xml:space="preserve">   3.1.2. Контроль за соблюдением последовательности действий, определенных административными процедурами по предоставлению  муниципальной услуги, и принятием решений специалистом осуществляется  должностным лицом, ответственным за оказание услуги, на каждом этапе предоставления муниципальной  услуги.</w:t>
      </w:r>
    </w:p>
    <w:p w:rsidR="00811F3B" w:rsidRPr="00912519" w:rsidRDefault="00811F3B" w:rsidP="00912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ab/>
        <w:t>Персональная ответственность специалиста за выполнение своих обязанностей закрепляется в должностных инструкциях в соответствии с требованиями законодательства Российской Федерации.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Последовательность выполнения административных процедур:</w:t>
      </w:r>
    </w:p>
    <w:p w:rsidR="00811F3B" w:rsidRPr="00912519" w:rsidRDefault="00811F3B" w:rsidP="00393E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2519">
        <w:rPr>
          <w:rFonts w:ascii="Times New Roman" w:hAnsi="Times New Roman"/>
          <w:sz w:val="28"/>
          <w:szCs w:val="28"/>
          <w:lang w:eastAsia="ru-RU"/>
        </w:rPr>
        <w:t>Прием обращения заявителя о предоставлении муниципальной услуги:</w:t>
      </w:r>
    </w:p>
    <w:p w:rsidR="00811F3B" w:rsidRPr="00912519" w:rsidRDefault="00811F3B" w:rsidP="00393E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ем обращения о выдаче документа</w:t>
      </w:r>
      <w:r w:rsidRPr="0039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93E22">
        <w:rPr>
          <w:rFonts w:ascii="Times New Roman" w:hAnsi="Times New Roman"/>
          <w:sz w:val="28"/>
          <w:szCs w:val="28"/>
        </w:rPr>
        <w:t>справок с места регистрации, выписки из домовой книги, справки о проживании, выписки из финансово-лицевого счета, справки о составе семьи</w:t>
      </w:r>
      <w:r w:rsidRPr="00912519">
        <w:rPr>
          <w:rFonts w:ascii="Times New Roman" w:hAnsi="Times New Roman"/>
          <w:sz w:val="28"/>
          <w:szCs w:val="28"/>
        </w:rPr>
        <w:t xml:space="preserve"> и иных документов) произв</w:t>
      </w:r>
      <w:r w:rsidRPr="00393E22">
        <w:rPr>
          <w:rFonts w:ascii="Times New Roman" w:hAnsi="Times New Roman"/>
          <w:sz w:val="28"/>
          <w:szCs w:val="28"/>
        </w:rPr>
        <w:t xml:space="preserve">одится на личном приеме, </w:t>
      </w:r>
      <w:r>
        <w:rPr>
          <w:rFonts w:ascii="Times New Roman" w:hAnsi="Times New Roman"/>
          <w:sz w:val="28"/>
          <w:szCs w:val="28"/>
        </w:rPr>
        <w:t xml:space="preserve">по телефону, </w:t>
      </w:r>
      <w:r w:rsidRPr="00393E22">
        <w:rPr>
          <w:rFonts w:ascii="Times New Roman" w:hAnsi="Times New Roman"/>
          <w:sz w:val="28"/>
          <w:szCs w:val="28"/>
        </w:rPr>
        <w:t>почтой</w:t>
      </w:r>
      <w:r w:rsidRPr="00912519">
        <w:rPr>
          <w:rFonts w:ascii="Times New Roman" w:hAnsi="Times New Roman"/>
          <w:sz w:val="28"/>
          <w:szCs w:val="28"/>
        </w:rPr>
        <w:t>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 xml:space="preserve">При приеме обращения на личном приеме предъявляются документы, указанные в </w:t>
      </w:r>
      <w:hyperlink r:id="rId17" w:history="1">
        <w:r w:rsidRPr="00912519">
          <w:rPr>
            <w:rFonts w:ascii="Times New Roman" w:hAnsi="Times New Roman"/>
            <w:sz w:val="28"/>
            <w:szCs w:val="28"/>
          </w:rPr>
          <w:t>пункте 2.6</w:t>
        </w:r>
      </w:hyperlink>
      <w:r w:rsidRPr="00912519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Максимальный срок выполнения действия - 5 мин.</w:t>
      </w:r>
    </w:p>
    <w:p w:rsidR="00811F3B" w:rsidRPr="00912519" w:rsidRDefault="00811F3B" w:rsidP="00912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12519">
        <w:rPr>
          <w:rFonts w:ascii="Times New Roman" w:hAnsi="Times New Roman"/>
          <w:sz w:val="28"/>
          <w:szCs w:val="28"/>
          <w:lang w:eastAsia="ru-RU"/>
        </w:rPr>
        <w:t>Проверка представленных заявителем документов: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Специалист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 и иных сведений, необходимых для предоставления муниципальной услуги.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Результатом исполнения процедуры является принятие решение о выдаче либо об отказе в выдаче документа. О принятом решении заявитель извещаетс</w:t>
      </w:r>
      <w:r w:rsidRPr="00393E22">
        <w:rPr>
          <w:rFonts w:ascii="Times New Roman" w:hAnsi="Times New Roman"/>
          <w:sz w:val="28"/>
          <w:szCs w:val="28"/>
        </w:rPr>
        <w:t>я лично в устной форме,</w:t>
      </w:r>
      <w:r w:rsidRPr="00912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телефону, </w:t>
      </w:r>
      <w:r w:rsidRPr="00912519">
        <w:rPr>
          <w:rFonts w:ascii="Times New Roman" w:hAnsi="Times New Roman"/>
          <w:sz w:val="28"/>
          <w:szCs w:val="28"/>
        </w:rPr>
        <w:t>либо по почте.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При решении об отказе в выдаче документа заявителю сообщаются причины отказа.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Предельный срок проверки документов: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93E22">
        <w:rPr>
          <w:rFonts w:ascii="Times New Roman" w:hAnsi="Times New Roman"/>
          <w:sz w:val="28"/>
          <w:szCs w:val="28"/>
        </w:rPr>
        <w:t>- 15</w:t>
      </w:r>
      <w:r w:rsidRPr="00912519">
        <w:rPr>
          <w:rFonts w:ascii="Times New Roman" w:hAnsi="Times New Roman"/>
          <w:sz w:val="28"/>
          <w:szCs w:val="28"/>
        </w:rPr>
        <w:t xml:space="preserve"> минут (в случае, не требующем дополнительных операций по сверке с иными базами данных);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- 3 рабочих дня (при необходимости проведения запросов по иным базам данных);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- 30 дней (при необходимости подачи запросов в иные органы местного самоуправления, органы государственной власти, иные организации).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3) Выдача заявителю требуемого документа: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 xml:space="preserve">Подготовка к выдаче требуемых документов возлагается на </w:t>
      </w:r>
      <w:r w:rsidRPr="00393E22">
        <w:rPr>
          <w:rFonts w:ascii="Times New Roman" w:hAnsi="Times New Roman"/>
          <w:sz w:val="28"/>
          <w:szCs w:val="28"/>
        </w:rPr>
        <w:t xml:space="preserve">специалиста, </w:t>
      </w:r>
      <w:r w:rsidRPr="00912519">
        <w:rPr>
          <w:rFonts w:ascii="Times New Roman" w:hAnsi="Times New Roman"/>
          <w:sz w:val="28"/>
          <w:szCs w:val="28"/>
        </w:rPr>
        <w:t>ответственно</w:t>
      </w:r>
      <w:r w:rsidRPr="00393E22">
        <w:rPr>
          <w:rFonts w:ascii="Times New Roman" w:hAnsi="Times New Roman"/>
          <w:sz w:val="28"/>
          <w:szCs w:val="28"/>
        </w:rPr>
        <w:t>го</w:t>
      </w:r>
      <w:r w:rsidRPr="00912519">
        <w:rPr>
          <w:rFonts w:ascii="Times New Roman" w:hAnsi="Times New Roman"/>
          <w:sz w:val="28"/>
          <w:szCs w:val="28"/>
        </w:rPr>
        <w:t xml:space="preserve"> за ведение соответствующей базы данных.</w:t>
      </w:r>
    </w:p>
    <w:p w:rsidR="00811F3B" w:rsidRPr="00912519" w:rsidRDefault="00811F3B" w:rsidP="00912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>Максимальный срок выполнения действия - 10 мин.</w:t>
      </w:r>
    </w:p>
    <w:p w:rsidR="00811F3B" w:rsidRPr="00912519" w:rsidRDefault="00811F3B" w:rsidP="00912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2519">
        <w:rPr>
          <w:rFonts w:ascii="Times New Roman" w:hAnsi="Times New Roman"/>
          <w:sz w:val="28"/>
          <w:szCs w:val="28"/>
        </w:rPr>
        <w:t xml:space="preserve">3.2. </w:t>
      </w:r>
      <w:hyperlink w:anchor="Par587" w:history="1">
        <w:r w:rsidRPr="00912519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12519">
        <w:rPr>
          <w:rFonts w:ascii="Times New Roman" w:hAnsi="Times New Roman"/>
          <w:sz w:val="28"/>
          <w:szCs w:val="28"/>
        </w:rPr>
        <w:t xml:space="preserve"> последовательности действий при предоставлении муниципальной услуги приводится </w:t>
      </w:r>
      <w:r w:rsidRPr="00114283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91251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811F3B" w:rsidRPr="000B34C0" w:rsidRDefault="00811F3B" w:rsidP="000B3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8"/>
        </w:rPr>
      </w:pPr>
    </w:p>
    <w:p w:rsidR="00811F3B" w:rsidRPr="00B91279" w:rsidRDefault="00811F3B" w:rsidP="00B91279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912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1279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B91279">
        <w:rPr>
          <w:rFonts w:ascii="Times New Roman" w:hAnsi="Times New Roman"/>
          <w:b/>
          <w:sz w:val="28"/>
          <w:szCs w:val="28"/>
          <w:lang w:eastAsia="ru-RU"/>
        </w:rPr>
        <w:t>.Формы контроля за исполнением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1279">
        <w:rPr>
          <w:rFonts w:ascii="Times New Roman" w:hAnsi="Times New Roman"/>
          <w:b/>
          <w:sz w:val="28"/>
          <w:szCs w:val="28"/>
          <w:lang w:eastAsia="ru-RU"/>
        </w:rPr>
        <w:t>административного регламента</w:t>
      </w:r>
    </w:p>
    <w:p w:rsidR="00811F3B" w:rsidRPr="00B91279" w:rsidRDefault="00811F3B" w:rsidP="00B912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11F3B" w:rsidRPr="00B91279" w:rsidRDefault="00811F3B" w:rsidP="00B91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:rsidR="00811F3B" w:rsidRPr="00B91279" w:rsidRDefault="00811F3B" w:rsidP="00B91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 xml:space="preserve">Текущий контроль осуществляется непрерывно начальником отдела 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Pr="00B91279">
        <w:rPr>
          <w:rFonts w:ascii="Times New Roman" w:hAnsi="Times New Roman"/>
          <w:sz w:val="28"/>
          <w:szCs w:val="28"/>
          <w:lang w:eastAsia="ru-RU"/>
        </w:rPr>
        <w:t>комитета жилищно-коммунального хозяйства, дорожного хозяйства и жизнеобеспечения администрации Тенькинского городского округа (далее начальник отдела) путем проведения проверок соблюдения и исполнения работниками Регламента.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 xml:space="preserve">Сотрудники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 w:rsidRPr="00B91279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благоустройства </w:t>
      </w:r>
      <w:r w:rsidRPr="00B91279">
        <w:rPr>
          <w:rFonts w:ascii="Times New Roman" w:hAnsi="Times New Roman"/>
          <w:sz w:val="28"/>
          <w:szCs w:val="28"/>
          <w:lang w:eastAsia="ru-RU"/>
        </w:rPr>
        <w:t>комитета жилищно-коммунального хозяйства, дорожного хозяйства и жизнеобеспечения администрации Тенькинского городского округа, нарушившие положения Регламента, несут ответственность в соответствии с законодательством Российской Федерации.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администрации Тенькинского городского округа и через Единый портал.</w:t>
      </w:r>
    </w:p>
    <w:p w:rsidR="00811F3B" w:rsidRPr="00B91279" w:rsidRDefault="00811F3B" w:rsidP="00B912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:rsidR="00811F3B" w:rsidRPr="00B91279" w:rsidRDefault="00811F3B" w:rsidP="00B9127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11F3B" w:rsidRPr="00B91279" w:rsidRDefault="00811F3B" w:rsidP="00B912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B91279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B9127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91279">
        <w:rPr>
          <w:rFonts w:ascii="Times New Roman CYR" w:hAnsi="Times New Roman CYR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11F3B" w:rsidRPr="00B91279" w:rsidRDefault="00811F3B" w:rsidP="00B91279">
      <w:pPr>
        <w:spacing w:after="0" w:line="240" w:lineRule="auto"/>
        <w:ind w:firstLine="720"/>
        <w:rPr>
          <w:rFonts w:ascii="Times New Roman CYR" w:hAnsi="Times New Roman CYR"/>
          <w:b/>
          <w:sz w:val="16"/>
          <w:szCs w:val="16"/>
          <w:lang w:eastAsia="ru-RU"/>
        </w:rPr>
      </w:pP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1279">
        <w:rPr>
          <w:rFonts w:ascii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0101"/>
      <w:r w:rsidRPr="00B9127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0102"/>
      <w:bookmarkEnd w:id="1"/>
      <w:r w:rsidRPr="00B9127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10103"/>
      <w:bookmarkEnd w:id="2"/>
      <w:r w:rsidRPr="00B91279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10104"/>
      <w:bookmarkEnd w:id="3"/>
      <w:r w:rsidRPr="00B9127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0105"/>
      <w:bookmarkEnd w:id="4"/>
      <w:r w:rsidRPr="00B91279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10106"/>
      <w:bookmarkEnd w:id="5"/>
      <w:r w:rsidRPr="00B9127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7) отказ специалистов,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1021"/>
      <w:r w:rsidRPr="00B91279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  <w:bookmarkStart w:id="8" w:name="sub_11022"/>
      <w:bookmarkEnd w:id="7"/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“Тенькинский городской округ” Магаданской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10251"/>
      <w:r w:rsidRPr="00B91279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10252"/>
      <w:bookmarkEnd w:id="9"/>
      <w:r w:rsidRPr="00B9127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10253"/>
      <w:bookmarkEnd w:id="10"/>
      <w:r w:rsidRPr="00B9127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bookmarkEnd w:id="11"/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Оснований для приостановления рассмотрения жалобы не имеется.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 Тенькинского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1027"/>
      <w:r w:rsidRPr="00B91279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администрация Тенькинского городского округа, принимает одно из следующих решений: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10271"/>
      <w:bookmarkEnd w:id="12"/>
      <w:r w:rsidRPr="00B91279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10272"/>
      <w:bookmarkEnd w:id="13"/>
      <w:r w:rsidRPr="00B91279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bookmarkEnd w:id="14"/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F3B" w:rsidRPr="00B91279" w:rsidRDefault="00811F3B" w:rsidP="00B9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79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Pr="00114283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Приложение № 1</w:t>
      </w:r>
    </w:p>
    <w:p w:rsidR="00811F3B" w:rsidRPr="00114283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811F3B" w:rsidRPr="00114283" w:rsidRDefault="00811F3B" w:rsidP="00FC2321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283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811F3B" w:rsidRDefault="00811F3B" w:rsidP="00FC23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выдачи</w:t>
      </w:r>
      <w:r w:rsidRPr="00114283">
        <w:rPr>
          <w:rFonts w:ascii="Times New Roman" w:hAnsi="Times New Roman"/>
          <w:sz w:val="24"/>
          <w:szCs w:val="24"/>
        </w:rPr>
        <w:t xml:space="preserve">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справок с места</w:t>
      </w:r>
    </w:p>
    <w:p w:rsidR="00811F3B" w:rsidRDefault="00811F3B" w:rsidP="00FC23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283">
        <w:rPr>
          <w:rFonts w:ascii="Times New Roman" w:hAnsi="Times New Roman"/>
          <w:sz w:val="24"/>
          <w:szCs w:val="24"/>
        </w:rPr>
        <w:t>регистрации, выписки из домовой книги,</w:t>
      </w:r>
    </w:p>
    <w:p w:rsidR="00811F3B" w:rsidRDefault="00811F3B" w:rsidP="00FC2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справки о</w:t>
      </w:r>
      <w:r w:rsidRPr="001227E3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проживании,</w:t>
      </w:r>
      <w:r w:rsidRPr="001227E3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выписки из</w:t>
      </w:r>
    </w:p>
    <w:p w:rsidR="00811F3B" w:rsidRDefault="00811F3B" w:rsidP="00FC2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финансово-лицевого 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справки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 xml:space="preserve">о </w:t>
      </w:r>
    </w:p>
    <w:p w:rsidR="00811F3B" w:rsidRDefault="00811F3B" w:rsidP="00FC2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составе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в Тенькинском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городском</w:t>
      </w:r>
      <w:r w:rsidRPr="00F5085E">
        <w:rPr>
          <w:rFonts w:ascii="Times New Roman" w:hAnsi="Times New Roman"/>
          <w:sz w:val="24"/>
          <w:szCs w:val="24"/>
        </w:rPr>
        <w:t xml:space="preserve"> </w:t>
      </w:r>
    </w:p>
    <w:p w:rsidR="00811F3B" w:rsidRDefault="00811F3B" w:rsidP="00FC2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округе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Магаданской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811F3B" w:rsidRDefault="00811F3B" w:rsidP="00FC2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11F3B" w:rsidRDefault="00811F3B" w:rsidP="00FC2321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1F3B" w:rsidRDefault="00811F3B" w:rsidP="004D13A4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Pr="00FC2321" w:rsidRDefault="00811F3B" w:rsidP="004D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C2321">
        <w:rPr>
          <w:rFonts w:ascii="Times New Roman" w:hAnsi="Times New Roman"/>
          <w:sz w:val="24"/>
          <w:szCs w:val="24"/>
          <w:lang w:eastAsia="ru-RU"/>
        </w:rPr>
        <w:t>В орган местного самоуправления</w:t>
      </w:r>
    </w:p>
    <w:p w:rsidR="00811F3B" w:rsidRDefault="00811F3B" w:rsidP="004D13A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                                                                                                              </w:t>
      </w:r>
    </w:p>
    <w:p w:rsidR="00811F3B" w:rsidRDefault="00811F3B" w:rsidP="004D13A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811F3B" w:rsidRPr="00FC2321" w:rsidRDefault="00811F3B" w:rsidP="004D13A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FC2321">
        <w:rPr>
          <w:rFonts w:ascii="Times New Roman" w:hAnsi="Times New Roman"/>
          <w:sz w:val="24"/>
          <w:szCs w:val="24"/>
          <w:lang w:eastAsia="ru-RU"/>
        </w:rPr>
        <w:t>от_________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811F3B" w:rsidRPr="00FC2321" w:rsidRDefault="00811F3B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3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(фамилия, имя, отчество)</w:t>
      </w:r>
    </w:p>
    <w:p w:rsidR="00811F3B" w:rsidRDefault="00811F3B" w:rsidP="004D13A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1F3B" w:rsidRPr="00FC2321" w:rsidRDefault="00811F3B" w:rsidP="004D13A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FC2321">
        <w:rPr>
          <w:rFonts w:ascii="Times New Roman" w:hAnsi="Times New Roman"/>
          <w:sz w:val="24"/>
          <w:szCs w:val="24"/>
          <w:lang w:eastAsia="ru-RU"/>
        </w:rPr>
        <w:t>проживающего по адресу 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811F3B" w:rsidRPr="00FC2321" w:rsidRDefault="00811F3B" w:rsidP="004D13A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__________________________________</w:t>
      </w:r>
      <w:r w:rsidRPr="00FC2321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811F3B" w:rsidRDefault="00811F3B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FC2321">
        <w:rPr>
          <w:rFonts w:ascii="Times New Roman" w:hAnsi="Times New Roman"/>
          <w:sz w:val="24"/>
          <w:szCs w:val="24"/>
          <w:lang w:eastAsia="ru-RU"/>
        </w:rPr>
        <w:t>(населенный пункт)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C23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811F3B" w:rsidRDefault="00811F3B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FC2321">
        <w:rPr>
          <w:rFonts w:ascii="Times New Roman" w:hAnsi="Times New Roman"/>
          <w:sz w:val="24"/>
          <w:szCs w:val="24"/>
          <w:lang w:eastAsia="ru-RU"/>
        </w:rPr>
        <w:t xml:space="preserve"> телефон 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811F3B" w:rsidRPr="00FC2321" w:rsidRDefault="00811F3B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F3B" w:rsidRPr="00FC2321" w:rsidRDefault="00811F3B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2321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11F3B" w:rsidRPr="004C4C80" w:rsidRDefault="00811F3B" w:rsidP="001E176A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 </w:t>
      </w:r>
    </w:p>
    <w:p w:rsidR="00811F3B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</w:t>
      </w:r>
      <w:r w:rsidRPr="00FC2321">
        <w:rPr>
          <w:rFonts w:ascii="Times New Roman" w:hAnsi="Times New Roman"/>
          <w:sz w:val="28"/>
          <w:szCs w:val="28"/>
          <w:lang w:eastAsia="ru-RU"/>
        </w:rPr>
        <w:t xml:space="preserve"> предоставить справку</w:t>
      </w:r>
      <w:r w:rsidRPr="004C4C80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финансово-лицевого счета</w:t>
      </w:r>
      <w:r w:rsidRPr="00DA494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выписку из домовой книги, справку о проживании и.т.д.)</w:t>
      </w:r>
    </w:p>
    <w:p w:rsidR="00811F3B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 </w:t>
      </w:r>
      <w:bookmarkStart w:id="15" w:name="_GoBack"/>
      <w:bookmarkEnd w:id="15"/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 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Подпись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___________________                     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4C4C80">
        <w:rPr>
          <w:rFonts w:ascii="Times New Roman" w:hAnsi="Times New Roman"/>
          <w:sz w:val="28"/>
          <w:szCs w:val="28"/>
          <w:lang w:eastAsia="ru-RU"/>
        </w:rPr>
        <w:t>(расшифровка подписи)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 </w:t>
      </w:r>
    </w:p>
    <w:p w:rsidR="00811F3B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4C4C80">
        <w:rPr>
          <w:rFonts w:ascii="Times New Roman" w:hAnsi="Times New Roman"/>
          <w:sz w:val="28"/>
          <w:szCs w:val="28"/>
          <w:lang w:eastAsia="ru-RU"/>
        </w:rPr>
        <w:t>Дата «___»__________ 201__ год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 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Заявление принято: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(Ф.И.О. должностного лица, уполномоченного на прием заявления)</w:t>
      </w:r>
    </w:p>
    <w:p w:rsidR="00811F3B" w:rsidRPr="004C4C80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 </w:t>
      </w:r>
    </w:p>
    <w:p w:rsidR="00811F3B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1F3B" w:rsidRDefault="00811F3B" w:rsidP="001E1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C80">
        <w:rPr>
          <w:rFonts w:ascii="Times New Roman" w:hAnsi="Times New Roman"/>
          <w:sz w:val="28"/>
          <w:szCs w:val="28"/>
          <w:lang w:eastAsia="ru-RU"/>
        </w:rPr>
        <w:t>Подпись______________________  </w:t>
      </w:r>
      <w:r>
        <w:rPr>
          <w:rFonts w:ascii="Times New Roman" w:hAnsi="Times New Roman"/>
          <w:sz w:val="28"/>
          <w:szCs w:val="28"/>
          <w:lang w:eastAsia="ru-RU"/>
        </w:rPr>
        <w:t>          (расшифровка подписи)</w:t>
      </w:r>
      <w:r w:rsidRPr="004C4C80">
        <w:rPr>
          <w:rFonts w:ascii="Times New Roman" w:hAnsi="Times New Roman"/>
          <w:sz w:val="28"/>
          <w:szCs w:val="28"/>
          <w:lang w:eastAsia="ru-RU"/>
        </w:rPr>
        <w:t>.</w:t>
      </w:r>
    </w:p>
    <w:p w:rsidR="00811F3B" w:rsidRPr="001E176A" w:rsidRDefault="00811F3B" w:rsidP="001E1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2</w:t>
      </w:r>
    </w:p>
    <w:p w:rsidR="00811F3B" w:rsidRPr="00114283" w:rsidRDefault="00811F3B" w:rsidP="00F5085E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811F3B" w:rsidRPr="00114283" w:rsidRDefault="00811F3B" w:rsidP="00B714D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283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811F3B" w:rsidRDefault="00811F3B" w:rsidP="00B714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выдачи</w:t>
      </w:r>
      <w:r w:rsidRPr="00114283">
        <w:rPr>
          <w:rFonts w:ascii="Times New Roman" w:hAnsi="Times New Roman"/>
          <w:sz w:val="24"/>
          <w:szCs w:val="24"/>
        </w:rPr>
        <w:t xml:space="preserve">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справок с места</w:t>
      </w:r>
    </w:p>
    <w:p w:rsidR="00811F3B" w:rsidRDefault="00811F3B" w:rsidP="00B714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283">
        <w:rPr>
          <w:rFonts w:ascii="Times New Roman" w:hAnsi="Times New Roman"/>
          <w:sz w:val="24"/>
          <w:szCs w:val="24"/>
        </w:rPr>
        <w:t>регистрации, выписки из домовой книги,</w:t>
      </w: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справки о</w:t>
      </w:r>
      <w:r w:rsidRPr="001227E3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проживании,</w:t>
      </w:r>
      <w:r w:rsidRPr="001227E3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выписки из</w:t>
      </w: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финансово-лицевого 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справки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 xml:space="preserve">о </w:t>
      </w: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составе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в Тенькинском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городском</w:t>
      </w:r>
      <w:r w:rsidRPr="00F5085E">
        <w:rPr>
          <w:rFonts w:ascii="Times New Roman" w:hAnsi="Times New Roman"/>
          <w:sz w:val="24"/>
          <w:szCs w:val="24"/>
        </w:rPr>
        <w:t xml:space="preserve"> </w:t>
      </w: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14283">
        <w:rPr>
          <w:rFonts w:ascii="Times New Roman" w:hAnsi="Times New Roman"/>
          <w:sz w:val="24"/>
          <w:szCs w:val="24"/>
        </w:rPr>
        <w:t>округе</w:t>
      </w:r>
      <w:r w:rsidRPr="00F5085E">
        <w:rPr>
          <w:rFonts w:ascii="Times New Roman" w:hAnsi="Times New Roman"/>
          <w:sz w:val="24"/>
          <w:szCs w:val="24"/>
        </w:rPr>
        <w:t xml:space="preserve"> </w:t>
      </w:r>
      <w:r w:rsidRPr="00114283">
        <w:rPr>
          <w:rFonts w:ascii="Times New Roman" w:hAnsi="Times New Roman"/>
          <w:sz w:val="24"/>
          <w:szCs w:val="24"/>
        </w:rPr>
        <w:t>Магаданской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11F3B" w:rsidRPr="00114283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F3B" w:rsidRDefault="00811F3B" w:rsidP="00F5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F3B" w:rsidRPr="00195431" w:rsidRDefault="00811F3B" w:rsidP="00F5085E">
      <w:pPr>
        <w:pStyle w:val="HTMLPreformatted"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195431">
        <w:rPr>
          <w:rFonts w:ascii="Times New Roman" w:hAnsi="Times New Roman" w:cs="Times New Roman"/>
          <w:sz w:val="32"/>
          <w:szCs w:val="32"/>
        </w:rPr>
        <w:t>Блок – схема</w:t>
      </w:r>
    </w:p>
    <w:p w:rsidR="00811F3B" w:rsidRDefault="00811F3B" w:rsidP="00B71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F3B" w:rsidRDefault="00811F3B" w:rsidP="00B71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11F3B" w:rsidRPr="00B91279" w:rsidRDefault="00811F3B" w:rsidP="00B714D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26" style="position:absolute;left:0;text-align:left;margin-left:17.1pt;margin-top:1.7pt;width:453.8pt;height:5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">
            <v:textbox>
              <w:txbxContent>
                <w:p w:rsidR="00811F3B" w:rsidRPr="00F5085E" w:rsidRDefault="00811F3B" w:rsidP="00F5085E">
                  <w:pPr>
                    <w:jc w:val="center"/>
                    <w:rPr>
                      <w:sz w:val="28"/>
                      <w:szCs w:val="28"/>
                    </w:rPr>
                  </w:pPr>
                  <w:r w:rsidRPr="00F5085E">
                    <w:rPr>
                      <w:rFonts w:ascii="Times New Roman" w:hAnsi="Times New Roman"/>
                      <w:sz w:val="28"/>
                      <w:szCs w:val="28"/>
                    </w:rPr>
                    <w:t>Прием обращения заявителя о предоставлении муниципальной услуги</w:t>
                  </w:r>
                </w:p>
              </w:txbxContent>
            </v:textbox>
          </v:rect>
        </w:pict>
      </w: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margin-left:230.55pt;margin-top:3.6pt;width:0;height:2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xNYQIAAHU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">
            <v:stroke endarrow="block"/>
          </v:shape>
        </w:pict>
      </w:r>
      <w:r w:rsidRPr="00F5085E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8"/>
      </w:tblGrid>
      <w:tr w:rsidR="00811F3B" w:rsidRPr="0088330E" w:rsidTr="00BF7157">
        <w:trPr>
          <w:trHeight w:val="990"/>
        </w:trPr>
        <w:tc>
          <w:tcPr>
            <w:tcW w:w="7708" w:type="dxa"/>
          </w:tcPr>
          <w:p w:rsidR="00811F3B" w:rsidRDefault="00811F3B" w:rsidP="00F5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F3B" w:rsidRPr="00F5085E" w:rsidRDefault="00811F3B" w:rsidP="00F5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4" o:spid="_x0000_s1028" type="#_x0000_t32" style="position:absolute;left:0;text-align:left;margin-left:105.3pt;margin-top:33.1pt;width:0;height:1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J9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wYjwaj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left:0;text-align:left;margin-left:268pt;margin-top:34.2pt;width:0;height:1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">
                  <v:stroke endarrow="block"/>
                </v:shape>
              </w:pict>
            </w:r>
            <w:r w:rsidRPr="00F5085E">
              <w:rPr>
                <w:rFonts w:ascii="Times New Roman" w:hAnsi="Times New Roman"/>
                <w:sz w:val="28"/>
                <w:szCs w:val="28"/>
              </w:rPr>
              <w:t>Проверка представленных заявителем документов</w:t>
            </w:r>
          </w:p>
        </w:tc>
      </w:tr>
    </w:tbl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F3B" w:rsidRPr="00F5085E" w:rsidRDefault="00811F3B" w:rsidP="00F50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F3B" w:rsidRPr="00B91279" w:rsidRDefault="00811F3B" w:rsidP="001227E3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" o:spid="_x0000_s1030" style="position:absolute;left:0;text-align:left;margin-left:11.25pt;margin-top:23.45pt;width:224.35pt;height:9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">
            <v:textbox>
              <w:txbxContent>
                <w:p w:rsidR="00811F3B" w:rsidRPr="00BF7157" w:rsidRDefault="00811F3B" w:rsidP="00F5085E">
                  <w:pPr>
                    <w:jc w:val="center"/>
                    <w:rPr>
                      <w:sz w:val="28"/>
                      <w:szCs w:val="28"/>
                    </w:rPr>
                  </w:pPr>
                  <w:r w:rsidRPr="00BF7157">
                    <w:rPr>
                      <w:rFonts w:ascii="Times New Roman" w:hAnsi="Times New Roman"/>
                      <w:sz w:val="28"/>
                      <w:szCs w:val="28"/>
                    </w:rPr>
                    <w:t>Отказ в выдаче запрашиваемого документа (заявитель извещается лично в устной форме, по телефону либо по почте)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31" style="position:absolute;left:0;text-align:left;margin-left:276.6pt;margin-top:23.25pt;width:208.45pt;height:9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P+TgIAAGA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">
            <v:textbox>
              <w:txbxContent>
                <w:p w:rsidR="00811F3B" w:rsidRDefault="00811F3B" w:rsidP="00F508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1F3B" w:rsidRPr="00BF7157" w:rsidRDefault="00811F3B" w:rsidP="00F5085E">
                  <w:pPr>
                    <w:jc w:val="center"/>
                    <w:rPr>
                      <w:sz w:val="28"/>
                      <w:szCs w:val="28"/>
                    </w:rPr>
                  </w:pPr>
                  <w:r w:rsidRPr="00BF7157">
                    <w:rPr>
                      <w:rFonts w:ascii="Times New Roman" w:hAnsi="Times New Roman"/>
                      <w:sz w:val="28"/>
                      <w:szCs w:val="28"/>
                    </w:rPr>
                    <w:t>Выдача запрашиваемого документа</w:t>
                  </w:r>
                </w:p>
                <w:p w:rsidR="00811F3B" w:rsidRDefault="00811F3B"/>
              </w:txbxContent>
            </v:textbox>
          </v:rect>
        </w:pict>
      </w:r>
    </w:p>
    <w:p w:rsidR="00811F3B" w:rsidRPr="00B91279" w:rsidRDefault="00811F3B" w:rsidP="001227E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11F3B" w:rsidRPr="000B34C0" w:rsidRDefault="00811F3B" w:rsidP="00B91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F3B" w:rsidRPr="000B34C0" w:rsidRDefault="00811F3B" w:rsidP="000B3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F3B" w:rsidRDefault="00811F3B"/>
    <w:p w:rsidR="00811F3B" w:rsidRDefault="00811F3B"/>
    <w:p w:rsidR="00811F3B" w:rsidRDefault="00811F3B"/>
    <w:p w:rsidR="00811F3B" w:rsidRDefault="00811F3B"/>
    <w:p w:rsidR="00811F3B" w:rsidRDefault="00811F3B"/>
    <w:p w:rsidR="00811F3B" w:rsidRDefault="00811F3B"/>
    <w:sectPr w:rsidR="00811F3B" w:rsidSect="00EA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528"/>
    <w:multiLevelType w:val="multilevel"/>
    <w:tmpl w:val="F1B2C8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">
    <w:nsid w:val="21E75400"/>
    <w:multiLevelType w:val="multilevel"/>
    <w:tmpl w:val="B50E4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77B2B7F"/>
    <w:multiLevelType w:val="hybridMultilevel"/>
    <w:tmpl w:val="90A20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178FF"/>
    <w:multiLevelType w:val="multilevel"/>
    <w:tmpl w:val="4FFE1E0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C0"/>
    <w:rsid w:val="0001693F"/>
    <w:rsid w:val="000170C1"/>
    <w:rsid w:val="00030C74"/>
    <w:rsid w:val="0009373E"/>
    <w:rsid w:val="000A165B"/>
    <w:rsid w:val="000B34C0"/>
    <w:rsid w:val="000D56BE"/>
    <w:rsid w:val="000F489E"/>
    <w:rsid w:val="00101C14"/>
    <w:rsid w:val="00105CE4"/>
    <w:rsid w:val="00107848"/>
    <w:rsid w:val="00111B6F"/>
    <w:rsid w:val="00114283"/>
    <w:rsid w:val="001227E3"/>
    <w:rsid w:val="001260CF"/>
    <w:rsid w:val="001578DF"/>
    <w:rsid w:val="00195431"/>
    <w:rsid w:val="001D19C8"/>
    <w:rsid w:val="001E176A"/>
    <w:rsid w:val="001E661A"/>
    <w:rsid w:val="002278F0"/>
    <w:rsid w:val="00267C9F"/>
    <w:rsid w:val="002802B4"/>
    <w:rsid w:val="002D6B1E"/>
    <w:rsid w:val="00381B63"/>
    <w:rsid w:val="00382B4C"/>
    <w:rsid w:val="00393E22"/>
    <w:rsid w:val="003A4EB9"/>
    <w:rsid w:val="003D7FF6"/>
    <w:rsid w:val="00476073"/>
    <w:rsid w:val="004C4C80"/>
    <w:rsid w:val="004C60F1"/>
    <w:rsid w:val="004D13A4"/>
    <w:rsid w:val="004E6D23"/>
    <w:rsid w:val="005A0D98"/>
    <w:rsid w:val="005F7934"/>
    <w:rsid w:val="006665BC"/>
    <w:rsid w:val="006A27F0"/>
    <w:rsid w:val="006D02B2"/>
    <w:rsid w:val="006E10A5"/>
    <w:rsid w:val="007100AD"/>
    <w:rsid w:val="007E010D"/>
    <w:rsid w:val="00811F3B"/>
    <w:rsid w:val="00820EBB"/>
    <w:rsid w:val="008551CE"/>
    <w:rsid w:val="008814D1"/>
    <w:rsid w:val="0088330E"/>
    <w:rsid w:val="00912519"/>
    <w:rsid w:val="009224F5"/>
    <w:rsid w:val="00927743"/>
    <w:rsid w:val="0093000C"/>
    <w:rsid w:val="009525E6"/>
    <w:rsid w:val="0097331C"/>
    <w:rsid w:val="00974718"/>
    <w:rsid w:val="009841D1"/>
    <w:rsid w:val="00A753CE"/>
    <w:rsid w:val="00A84E34"/>
    <w:rsid w:val="00A943A9"/>
    <w:rsid w:val="00AD5603"/>
    <w:rsid w:val="00AF74AF"/>
    <w:rsid w:val="00B1606B"/>
    <w:rsid w:val="00B253C2"/>
    <w:rsid w:val="00B4570A"/>
    <w:rsid w:val="00B57EEA"/>
    <w:rsid w:val="00B714D3"/>
    <w:rsid w:val="00B91279"/>
    <w:rsid w:val="00B924B0"/>
    <w:rsid w:val="00BF7157"/>
    <w:rsid w:val="00C46CF5"/>
    <w:rsid w:val="00C61EF2"/>
    <w:rsid w:val="00CA5A2A"/>
    <w:rsid w:val="00CD0F9E"/>
    <w:rsid w:val="00D06A7A"/>
    <w:rsid w:val="00D16134"/>
    <w:rsid w:val="00DA4942"/>
    <w:rsid w:val="00DC1D73"/>
    <w:rsid w:val="00DC7BDD"/>
    <w:rsid w:val="00DD4DAF"/>
    <w:rsid w:val="00E00495"/>
    <w:rsid w:val="00E30BD2"/>
    <w:rsid w:val="00E44DD5"/>
    <w:rsid w:val="00E744BA"/>
    <w:rsid w:val="00E8647A"/>
    <w:rsid w:val="00EA2241"/>
    <w:rsid w:val="00EB2FA9"/>
    <w:rsid w:val="00EC5AE8"/>
    <w:rsid w:val="00F2751B"/>
    <w:rsid w:val="00F317D2"/>
    <w:rsid w:val="00F5085E"/>
    <w:rsid w:val="00F56B95"/>
    <w:rsid w:val="00F91905"/>
    <w:rsid w:val="00FC2321"/>
    <w:rsid w:val="00FE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2B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">
    <w:name w:val="1"/>
    <w:basedOn w:val="Normal"/>
    <w:uiPriority w:val="99"/>
    <w:rsid w:val="006D02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uiPriority w:val="99"/>
    <w:rsid w:val="006D02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14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D56B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085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C2706D3E4BF08187CC1CA8E20830A94F910D74BC2F34FD924647B0uFDDG" TargetMode="External"/><Relationship Id="rId13" Type="http://schemas.openxmlformats.org/officeDocument/2006/relationships/hyperlink" Target="http://www.pgu.49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AC2706D3E4BF08187CC1CA8E20830A94F910D74BA2F34FD924647B0uFDDG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889F5CD3311BE5AB35FEA38D12B6ABE011AC7B06EA26A97AE1F9F56486CE115C9514D7D2B15E7EBE5A456520D4H" TargetMode="External"/><Relationship Id="rId2" Type="http://schemas.openxmlformats.org/officeDocument/2006/relationships/styles" Target="styles.xml"/><Relationship Id="rId16" Type="http://schemas.openxmlformats.org/officeDocument/2006/relationships/hyperlink" Target="mailto:arh_tenk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0AC2706D3E4BF08187CC1CA8E20830A94E920C73BD2F34FD924647B0uFDDG" TargetMode="External"/><Relationship Id="rId11" Type="http://schemas.openxmlformats.org/officeDocument/2006/relationships/hyperlink" Target="consultantplus://offline/ref=ACB3E2C180C4B1E03EAF40614625B5070B77AEA668F3B0C704B4EB5121H532E" TargetMode="External"/><Relationship Id="rId5" Type="http://schemas.openxmlformats.org/officeDocument/2006/relationships/hyperlink" Target="consultantplus://offline/ref=F9E3AA89EE80A54A194E1063530179279DC394676F4571402526E72430EFF4A9F93DC5712B899F94a2n8A" TargetMode="Externa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ACB3E2C180C4B1E03EAF40614625B5070B77AEA668F3B0C704B4EB5121H53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AC2706D3E4BF08187CC1CA8E20830A94E920C72BE2F34FD924647B0FDE3BA3BF1178EAE927A7Cu4DEG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17</Pages>
  <Words>5234</Words>
  <Characters>29838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Ivanov Vlad</cp:lastModifiedBy>
  <cp:revision>39</cp:revision>
  <dcterms:created xsi:type="dcterms:W3CDTF">2016-06-08T23:03:00Z</dcterms:created>
  <dcterms:modified xsi:type="dcterms:W3CDTF">2016-06-11T05:43:00Z</dcterms:modified>
</cp:coreProperties>
</file>