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F326" w14:textId="687382B8" w:rsidR="00405A56" w:rsidRPr="00405A56" w:rsidRDefault="00405A56" w:rsidP="00405A5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A56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277880B" wp14:editId="4D198E43">
            <wp:extent cx="640080" cy="64897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DAE4" w14:textId="77777777" w:rsidR="00405A56" w:rsidRPr="00405A56" w:rsidRDefault="00405A56" w:rsidP="00405A5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600762" w14:textId="77777777" w:rsidR="00405A56" w:rsidRPr="00405A56" w:rsidRDefault="00405A56" w:rsidP="00405A5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A5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4084165" w14:textId="77777777" w:rsidR="00405A56" w:rsidRPr="00405A56" w:rsidRDefault="00405A56" w:rsidP="00405A5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A56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7BC1B733" w14:textId="77777777" w:rsidR="00405A56" w:rsidRPr="00405A56" w:rsidRDefault="00405A56" w:rsidP="00405A5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A56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519E14F0" w14:textId="77777777" w:rsidR="00405A56" w:rsidRPr="00405A56" w:rsidRDefault="00405A56" w:rsidP="00405A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62D4E" w14:textId="77777777" w:rsidR="00405A56" w:rsidRPr="00405A56" w:rsidRDefault="00405A56" w:rsidP="00405A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5A56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7454D54F" w14:textId="77777777" w:rsidR="00405A56" w:rsidRPr="00405A56" w:rsidRDefault="00405A56" w:rsidP="00405A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883EF1" w14:textId="554FBC3B" w:rsidR="00405A56" w:rsidRPr="00405A56" w:rsidRDefault="00A64E08" w:rsidP="00405A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01.12.2020 </w:t>
      </w:r>
      <w:r w:rsidR="00405A56" w:rsidRPr="00405A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323-па</w:t>
      </w:r>
    </w:p>
    <w:p w14:paraId="06E39E83" w14:textId="77777777" w:rsidR="00405A56" w:rsidRPr="00405A56" w:rsidRDefault="00405A56" w:rsidP="00405A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A56">
        <w:rPr>
          <w:rFonts w:ascii="Times New Roman" w:hAnsi="Times New Roman" w:cs="Times New Roman"/>
        </w:rPr>
        <w:t xml:space="preserve">                 п. Усть-Омчуг</w:t>
      </w:r>
    </w:p>
    <w:p w14:paraId="7095D243" w14:textId="77777777" w:rsidR="00D77250" w:rsidRPr="00FD0126" w:rsidRDefault="00D77250" w:rsidP="00D772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B893B5B" w14:textId="77777777" w:rsidR="0055017B" w:rsidRPr="00FD0126" w:rsidRDefault="0055017B" w:rsidP="00405A5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AB6D078" w14:textId="77777777" w:rsidR="002D4085" w:rsidRPr="00FD0126" w:rsidRDefault="002D4085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37851" w14:textId="023DCCEC" w:rsidR="00405A56" w:rsidRDefault="0055017B" w:rsidP="00FD01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D0126" w:rsidRPr="00FD0126">
        <w:rPr>
          <w:rFonts w:ascii="Times New Roman" w:hAnsi="Times New Roman" w:cs="Times New Roman"/>
          <w:b/>
          <w:sz w:val="28"/>
          <w:szCs w:val="28"/>
        </w:rPr>
        <w:t xml:space="preserve">Положения об отделе </w:t>
      </w:r>
    </w:p>
    <w:p w14:paraId="2385C84B" w14:textId="77777777" w:rsidR="00405A56" w:rsidRDefault="00FD0126" w:rsidP="00FD01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26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администрации </w:t>
      </w:r>
    </w:p>
    <w:p w14:paraId="5268978F" w14:textId="17EB37A1" w:rsidR="009E68C4" w:rsidRPr="00FD0126" w:rsidRDefault="00FD0126" w:rsidP="00FD01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26">
        <w:rPr>
          <w:rFonts w:ascii="Times New Roman" w:hAnsi="Times New Roman" w:cs="Times New Roman"/>
          <w:b/>
          <w:sz w:val="28"/>
          <w:szCs w:val="28"/>
        </w:rPr>
        <w:t>Тенькинского городс</w:t>
      </w:r>
      <w:r w:rsidR="0055017B">
        <w:rPr>
          <w:rFonts w:ascii="Times New Roman" w:hAnsi="Times New Roman" w:cs="Times New Roman"/>
          <w:b/>
          <w:sz w:val="28"/>
          <w:szCs w:val="28"/>
        </w:rPr>
        <w:t>кого округа Магаданской области</w:t>
      </w:r>
    </w:p>
    <w:p w14:paraId="118B2E7B" w14:textId="326AB9A4" w:rsidR="00143ED0" w:rsidRDefault="00143ED0" w:rsidP="00143ED0">
      <w:pPr>
        <w:rPr>
          <w:rFonts w:ascii="Times New Roman" w:hAnsi="Times New Roman" w:cs="Times New Roman"/>
          <w:sz w:val="28"/>
          <w:szCs w:val="28"/>
        </w:rPr>
      </w:pPr>
    </w:p>
    <w:p w14:paraId="43609887" w14:textId="77777777" w:rsidR="00405A56" w:rsidRPr="00FD0126" w:rsidRDefault="00405A56" w:rsidP="00143ED0">
      <w:pPr>
        <w:rPr>
          <w:rFonts w:ascii="Times New Roman" w:hAnsi="Times New Roman" w:cs="Times New Roman"/>
          <w:sz w:val="28"/>
          <w:szCs w:val="28"/>
        </w:rPr>
      </w:pPr>
    </w:p>
    <w:p w14:paraId="2382DCE2" w14:textId="77777777" w:rsidR="00656789" w:rsidRPr="00EA0157" w:rsidRDefault="00FD0126" w:rsidP="00EA015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126">
        <w:rPr>
          <w:rFonts w:ascii="Times New Roman" w:hAnsi="Times New Roman" w:cs="Times New Roman"/>
          <w:sz w:val="28"/>
          <w:szCs w:val="28"/>
        </w:rPr>
        <w:t>В целях организации и осуществления муниципального контроля на территории муниципального образования</w:t>
      </w:r>
      <w:r w:rsidR="005501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017B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55017B">
        <w:rPr>
          <w:rFonts w:ascii="Times New Roman" w:hAnsi="Times New Roman" w:cs="Times New Roman"/>
          <w:sz w:val="28"/>
          <w:szCs w:val="28"/>
        </w:rPr>
        <w:t xml:space="preserve"> городской округ Магаданской области»</w:t>
      </w:r>
      <w:r w:rsidRPr="00FD0126">
        <w:rPr>
          <w:rFonts w:ascii="Times New Roman" w:hAnsi="Times New Roman" w:cs="Times New Roman"/>
          <w:sz w:val="28"/>
          <w:szCs w:val="28"/>
        </w:rPr>
        <w:t>, в соответствии</w:t>
      </w:r>
      <w:r w:rsidR="008F7A45">
        <w:rPr>
          <w:rFonts w:ascii="Times New Roman" w:hAnsi="Times New Roman" w:cs="Times New Roman"/>
          <w:sz w:val="28"/>
          <w:szCs w:val="28"/>
        </w:rPr>
        <w:t xml:space="preserve"> с положениями действующего законодательства Российской Федерации:</w:t>
      </w:r>
      <w:r w:rsidRPr="00FD0126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Бюджетным кодексом Российской Федерац</w:t>
      </w:r>
      <w:r w:rsidR="00EA0157">
        <w:rPr>
          <w:rFonts w:ascii="Times New Roman" w:hAnsi="Times New Roman" w:cs="Times New Roman"/>
          <w:sz w:val="28"/>
          <w:szCs w:val="28"/>
        </w:rPr>
        <w:t>ии</w:t>
      </w:r>
      <w:r w:rsidRPr="00FD0126">
        <w:rPr>
          <w:rFonts w:ascii="Times New Roman" w:hAnsi="Times New Roman" w:cs="Times New Roman"/>
          <w:sz w:val="28"/>
          <w:szCs w:val="28"/>
        </w:rPr>
        <w:t>,</w:t>
      </w:r>
      <w:r w:rsidR="002437C5">
        <w:rPr>
          <w:rFonts w:ascii="Times New Roman" w:hAnsi="Times New Roman" w:cs="Times New Roman"/>
          <w:sz w:val="28"/>
          <w:szCs w:val="28"/>
        </w:rPr>
        <w:t xml:space="preserve"> статьями 83,</w:t>
      </w:r>
      <w:r w:rsidR="00085F0A">
        <w:rPr>
          <w:rFonts w:ascii="Times New Roman" w:hAnsi="Times New Roman" w:cs="Times New Roman"/>
          <w:sz w:val="28"/>
          <w:szCs w:val="28"/>
        </w:rPr>
        <w:t xml:space="preserve"> </w:t>
      </w:r>
      <w:r w:rsidR="002437C5">
        <w:rPr>
          <w:rFonts w:ascii="Times New Roman" w:hAnsi="Times New Roman" w:cs="Times New Roman"/>
          <w:sz w:val="28"/>
          <w:szCs w:val="28"/>
        </w:rPr>
        <w:t xml:space="preserve">84 </w:t>
      </w:r>
      <w:r w:rsidR="002437C5" w:rsidRPr="002437C5">
        <w:rPr>
          <w:rFonts w:ascii="Times New Roman" w:hAnsi="Times New Roman" w:cs="Times New Roman"/>
          <w:sz w:val="28"/>
          <w:szCs w:val="28"/>
        </w:rPr>
        <w:t>Лесно</w:t>
      </w:r>
      <w:r w:rsidR="002437C5">
        <w:rPr>
          <w:rFonts w:ascii="Times New Roman" w:hAnsi="Times New Roman" w:cs="Times New Roman"/>
          <w:sz w:val="28"/>
          <w:szCs w:val="28"/>
        </w:rPr>
        <w:t>го</w:t>
      </w:r>
      <w:r w:rsidR="002437C5" w:rsidRPr="002437C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437C5">
        <w:rPr>
          <w:rFonts w:ascii="Times New Roman" w:hAnsi="Times New Roman" w:cs="Times New Roman"/>
          <w:sz w:val="28"/>
          <w:szCs w:val="28"/>
        </w:rPr>
        <w:t>а</w:t>
      </w:r>
      <w:r w:rsidR="002437C5" w:rsidRPr="002437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437C5">
        <w:rPr>
          <w:rFonts w:ascii="Times New Roman" w:hAnsi="Times New Roman" w:cs="Times New Roman"/>
          <w:sz w:val="28"/>
          <w:szCs w:val="28"/>
        </w:rPr>
        <w:t>;</w:t>
      </w:r>
      <w:r w:rsidR="002437C5" w:rsidRPr="002437C5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2437C5">
        <w:rPr>
          <w:rFonts w:ascii="Times New Roman" w:hAnsi="Times New Roman" w:cs="Times New Roman"/>
          <w:sz w:val="28"/>
          <w:szCs w:val="28"/>
        </w:rPr>
        <w:t>м</w:t>
      </w:r>
      <w:r w:rsidR="002437C5" w:rsidRPr="002437C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437C5">
        <w:rPr>
          <w:rFonts w:ascii="Times New Roman" w:hAnsi="Times New Roman" w:cs="Times New Roman"/>
          <w:sz w:val="28"/>
          <w:szCs w:val="28"/>
        </w:rPr>
        <w:t>ом</w:t>
      </w:r>
      <w:r w:rsidR="002437C5" w:rsidRPr="002437C5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9D2846" w:rsidRPr="009D28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2846">
        <w:rPr>
          <w:rFonts w:ascii="Times New Roman" w:hAnsi="Times New Roman" w:cs="Times New Roman"/>
          <w:sz w:val="28"/>
          <w:szCs w:val="28"/>
        </w:rPr>
        <w:t>ом</w:t>
      </w:r>
      <w:r w:rsidR="009D2846" w:rsidRPr="009D2846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085F0A">
        <w:rPr>
          <w:rFonts w:ascii="Times New Roman" w:hAnsi="Times New Roman" w:cs="Times New Roman"/>
          <w:sz w:val="28"/>
          <w:szCs w:val="28"/>
        </w:rPr>
        <w:t>йской Федерации от 07.02.1992 № 2300-I «О защите прав потребителей»</w:t>
      </w:r>
      <w:r w:rsidR="009D2846">
        <w:rPr>
          <w:rFonts w:ascii="Times New Roman" w:hAnsi="Times New Roman" w:cs="Times New Roman"/>
          <w:sz w:val="28"/>
          <w:szCs w:val="28"/>
        </w:rPr>
        <w:t>,</w:t>
      </w:r>
      <w:r w:rsidR="009D2846" w:rsidRPr="009D2846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9D2846">
        <w:rPr>
          <w:rFonts w:ascii="Times New Roman" w:hAnsi="Times New Roman" w:cs="Times New Roman"/>
          <w:sz w:val="28"/>
          <w:szCs w:val="28"/>
        </w:rPr>
        <w:t>м</w:t>
      </w:r>
      <w:r w:rsidR="009D2846" w:rsidRPr="009D28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2846">
        <w:rPr>
          <w:rFonts w:ascii="Times New Roman" w:hAnsi="Times New Roman" w:cs="Times New Roman"/>
          <w:sz w:val="28"/>
          <w:szCs w:val="28"/>
        </w:rPr>
        <w:t>ом</w:t>
      </w:r>
      <w:r w:rsidR="009D2846" w:rsidRPr="009D2846">
        <w:rPr>
          <w:rFonts w:ascii="Times New Roman" w:hAnsi="Times New Roman" w:cs="Times New Roman"/>
          <w:sz w:val="28"/>
          <w:szCs w:val="28"/>
        </w:rPr>
        <w:t xml:space="preserve"> от 21.02.1992</w:t>
      </w:r>
      <w:r w:rsidR="00085F0A">
        <w:rPr>
          <w:rFonts w:ascii="Times New Roman" w:hAnsi="Times New Roman" w:cs="Times New Roman"/>
          <w:sz w:val="28"/>
          <w:szCs w:val="28"/>
        </w:rPr>
        <w:t xml:space="preserve"> г. № 2395-1 «О недрах»</w:t>
      </w:r>
      <w:r w:rsidR="009D2846" w:rsidRPr="009D2846">
        <w:rPr>
          <w:rFonts w:ascii="Times New Roman" w:hAnsi="Times New Roman" w:cs="Times New Roman"/>
          <w:sz w:val="28"/>
          <w:szCs w:val="28"/>
        </w:rPr>
        <w:t xml:space="preserve">; </w:t>
      </w:r>
      <w:r w:rsidR="009D284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D012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036AC" w:rsidRPr="004036AC">
        <w:rPr>
          <w:rFonts w:ascii="Times New Roman" w:hAnsi="Times New Roman" w:cs="Times New Roman"/>
          <w:sz w:val="28"/>
          <w:szCs w:val="28"/>
        </w:rPr>
        <w:t>Федеральны</w:t>
      </w:r>
      <w:r w:rsidR="004036AC">
        <w:rPr>
          <w:rFonts w:ascii="Times New Roman" w:hAnsi="Times New Roman" w:cs="Times New Roman"/>
          <w:sz w:val="28"/>
          <w:szCs w:val="28"/>
        </w:rPr>
        <w:t xml:space="preserve">м </w:t>
      </w:r>
      <w:r w:rsidR="004036AC" w:rsidRPr="004036AC">
        <w:rPr>
          <w:rFonts w:ascii="Times New Roman" w:hAnsi="Times New Roman" w:cs="Times New Roman"/>
          <w:sz w:val="28"/>
          <w:szCs w:val="28"/>
        </w:rPr>
        <w:t>закон</w:t>
      </w:r>
      <w:r w:rsidR="004036AC">
        <w:rPr>
          <w:rFonts w:ascii="Times New Roman" w:hAnsi="Times New Roman" w:cs="Times New Roman"/>
          <w:sz w:val="28"/>
          <w:szCs w:val="28"/>
        </w:rPr>
        <w:t>ом</w:t>
      </w:r>
      <w:r w:rsidR="00085F0A">
        <w:rPr>
          <w:rFonts w:ascii="Times New Roman" w:hAnsi="Times New Roman" w:cs="Times New Roman"/>
          <w:sz w:val="28"/>
          <w:szCs w:val="28"/>
        </w:rPr>
        <w:t xml:space="preserve"> от 02.05.2006 г. № 59-ФЗ «</w:t>
      </w:r>
      <w:r w:rsidR="004036AC" w:rsidRPr="004036AC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085F0A">
        <w:rPr>
          <w:rFonts w:ascii="Times New Roman" w:hAnsi="Times New Roman" w:cs="Times New Roman"/>
          <w:sz w:val="28"/>
          <w:szCs w:val="28"/>
        </w:rPr>
        <w:t>ий граждан Российской Федерации»,</w:t>
      </w:r>
      <w:r w:rsidR="004036AC" w:rsidRPr="004036AC">
        <w:rPr>
          <w:rFonts w:ascii="Times New Roman" w:hAnsi="Times New Roman" w:cs="Times New Roman"/>
          <w:sz w:val="28"/>
          <w:szCs w:val="28"/>
        </w:rPr>
        <w:t xml:space="preserve"> </w:t>
      </w:r>
      <w:r w:rsidRPr="00FD0126">
        <w:rPr>
          <w:rFonts w:ascii="Times New Roman" w:hAnsi="Times New Roman" w:cs="Times New Roman"/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</w:t>
      </w:r>
      <w:bookmarkStart w:id="0" w:name="_GoBack"/>
      <w:bookmarkEnd w:id="0"/>
      <w:r w:rsidRPr="00FD012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FD0126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FD0126">
        <w:rPr>
          <w:rFonts w:ascii="Times New Roman" w:hAnsi="Times New Roman" w:cs="Times New Roman"/>
          <w:sz w:val="28"/>
          <w:szCs w:val="28"/>
        </w:rPr>
        <w:t xml:space="preserve"> городской округ», администрация Тенькинского городского округа</w:t>
      </w:r>
      <w:r w:rsidR="00ED71A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789" w:rsidRPr="00FD0126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r w:rsidR="0098091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FD0126">
        <w:rPr>
          <w:rFonts w:ascii="Times New Roman" w:hAnsi="Times New Roman" w:cs="Times New Roman"/>
          <w:b/>
          <w:spacing w:val="30"/>
          <w:sz w:val="28"/>
          <w:szCs w:val="28"/>
        </w:rPr>
        <w:t>о</w:t>
      </w:r>
      <w:r w:rsidR="0098091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FD0126">
        <w:rPr>
          <w:rFonts w:ascii="Times New Roman" w:hAnsi="Times New Roman" w:cs="Times New Roman"/>
          <w:b/>
          <w:spacing w:val="30"/>
          <w:sz w:val="28"/>
          <w:szCs w:val="28"/>
        </w:rPr>
        <w:t>с</w:t>
      </w:r>
      <w:r w:rsidR="0098091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FD0126">
        <w:rPr>
          <w:rFonts w:ascii="Times New Roman" w:hAnsi="Times New Roman" w:cs="Times New Roman"/>
          <w:b/>
          <w:spacing w:val="30"/>
          <w:sz w:val="28"/>
          <w:szCs w:val="28"/>
        </w:rPr>
        <w:t>т</w:t>
      </w:r>
      <w:r w:rsidR="0098091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FD0126">
        <w:rPr>
          <w:rFonts w:ascii="Times New Roman" w:hAnsi="Times New Roman" w:cs="Times New Roman"/>
          <w:b/>
          <w:spacing w:val="30"/>
          <w:sz w:val="28"/>
          <w:szCs w:val="28"/>
        </w:rPr>
        <w:t>а</w:t>
      </w:r>
      <w:r w:rsidR="0098091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FD0126">
        <w:rPr>
          <w:rFonts w:ascii="Times New Roman" w:hAnsi="Times New Roman" w:cs="Times New Roman"/>
          <w:b/>
          <w:spacing w:val="30"/>
          <w:sz w:val="28"/>
          <w:szCs w:val="28"/>
        </w:rPr>
        <w:t>н</w:t>
      </w:r>
      <w:r w:rsidR="0098091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FD0126">
        <w:rPr>
          <w:rFonts w:ascii="Times New Roman" w:hAnsi="Times New Roman" w:cs="Times New Roman"/>
          <w:b/>
          <w:spacing w:val="30"/>
          <w:sz w:val="28"/>
          <w:szCs w:val="28"/>
        </w:rPr>
        <w:t>о</w:t>
      </w:r>
      <w:r w:rsidR="0098091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FD0126">
        <w:rPr>
          <w:rFonts w:ascii="Times New Roman" w:hAnsi="Times New Roman" w:cs="Times New Roman"/>
          <w:b/>
          <w:spacing w:val="30"/>
          <w:sz w:val="28"/>
          <w:szCs w:val="28"/>
        </w:rPr>
        <w:t>в</w:t>
      </w:r>
      <w:r w:rsidR="0098091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FD0126">
        <w:rPr>
          <w:rFonts w:ascii="Times New Roman" w:hAnsi="Times New Roman" w:cs="Times New Roman"/>
          <w:b/>
          <w:spacing w:val="30"/>
          <w:sz w:val="28"/>
          <w:szCs w:val="28"/>
        </w:rPr>
        <w:t>л</w:t>
      </w:r>
      <w:r w:rsidR="0098091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FD0126">
        <w:rPr>
          <w:rFonts w:ascii="Times New Roman" w:hAnsi="Times New Roman" w:cs="Times New Roman"/>
          <w:b/>
          <w:spacing w:val="30"/>
          <w:sz w:val="28"/>
          <w:szCs w:val="28"/>
        </w:rPr>
        <w:t>я</w:t>
      </w:r>
      <w:r w:rsidR="0098091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FD0126">
        <w:rPr>
          <w:rFonts w:ascii="Times New Roman" w:hAnsi="Times New Roman" w:cs="Times New Roman"/>
          <w:b/>
          <w:spacing w:val="30"/>
          <w:sz w:val="28"/>
          <w:szCs w:val="28"/>
        </w:rPr>
        <w:t>е</w:t>
      </w:r>
      <w:r w:rsidR="0098091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FD0126">
        <w:rPr>
          <w:rFonts w:ascii="Times New Roman" w:hAnsi="Times New Roman" w:cs="Times New Roman"/>
          <w:b/>
          <w:spacing w:val="30"/>
          <w:sz w:val="28"/>
          <w:szCs w:val="28"/>
        </w:rPr>
        <w:t>т:</w:t>
      </w:r>
    </w:p>
    <w:p w14:paraId="6E60866B" w14:textId="77777777" w:rsidR="001C6616" w:rsidRDefault="00387762" w:rsidP="005F475E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475E" w:rsidRPr="005F475E">
        <w:rPr>
          <w:rFonts w:ascii="Times New Roman" w:hAnsi="Times New Roman" w:cs="Times New Roman"/>
          <w:sz w:val="28"/>
          <w:szCs w:val="28"/>
        </w:rPr>
        <w:t>Утвердить Положение об отделе муниципального контроля администрации Тенькинского городского округа Магаданской области.</w:t>
      </w:r>
      <w:r w:rsidR="00C03CFF" w:rsidRPr="00FD012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811992E" w14:textId="77777777" w:rsidR="00085F0A" w:rsidRDefault="005F475E" w:rsidP="005F475E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End w:id="1"/>
      <w:r w:rsidR="00387762">
        <w:rPr>
          <w:rFonts w:ascii="Times New Roman" w:hAnsi="Times New Roman" w:cs="Times New Roman"/>
          <w:sz w:val="28"/>
          <w:szCs w:val="28"/>
        </w:rPr>
        <w:t xml:space="preserve"> </w:t>
      </w:r>
      <w:r w:rsidRPr="005F475E">
        <w:rPr>
          <w:rFonts w:ascii="Times New Roman" w:hAnsi="Times New Roman" w:cs="Times New Roman"/>
          <w:sz w:val="28"/>
          <w:szCs w:val="28"/>
        </w:rPr>
        <w:t>Признать</w:t>
      </w:r>
      <w:r w:rsidR="001C6616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085F0A">
        <w:rPr>
          <w:rFonts w:ascii="Times New Roman" w:hAnsi="Times New Roman" w:cs="Times New Roman"/>
          <w:sz w:val="28"/>
          <w:szCs w:val="28"/>
        </w:rPr>
        <w:t>и силу постановления</w:t>
      </w:r>
      <w:r w:rsidR="001C6616">
        <w:rPr>
          <w:rFonts w:ascii="Times New Roman" w:hAnsi="Times New Roman" w:cs="Times New Roman"/>
          <w:sz w:val="28"/>
          <w:szCs w:val="28"/>
        </w:rPr>
        <w:t xml:space="preserve"> а</w:t>
      </w:r>
      <w:r w:rsidRPr="005F475E">
        <w:rPr>
          <w:rFonts w:ascii="Times New Roman" w:hAnsi="Times New Roman" w:cs="Times New Roman"/>
          <w:sz w:val="28"/>
          <w:szCs w:val="28"/>
        </w:rPr>
        <w:t>дминистрации Тенькинского городского округа Магаданской области</w:t>
      </w:r>
      <w:r w:rsidR="00085F0A">
        <w:rPr>
          <w:rFonts w:ascii="Times New Roman" w:hAnsi="Times New Roman" w:cs="Times New Roman"/>
          <w:sz w:val="28"/>
          <w:szCs w:val="28"/>
        </w:rPr>
        <w:t>:</w:t>
      </w:r>
    </w:p>
    <w:p w14:paraId="262E392D" w14:textId="159995F1" w:rsidR="00D53B31" w:rsidRDefault="008F7A45" w:rsidP="005F475E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475E" w:rsidRPr="005F475E">
        <w:rPr>
          <w:rFonts w:ascii="Times New Roman" w:hAnsi="Times New Roman" w:cs="Times New Roman"/>
          <w:sz w:val="28"/>
          <w:szCs w:val="28"/>
        </w:rPr>
        <w:t xml:space="preserve"> от 28 января 2016 г. № 52-п</w:t>
      </w:r>
      <w:r w:rsidR="005F475E">
        <w:rPr>
          <w:rFonts w:ascii="Times New Roman" w:hAnsi="Times New Roman" w:cs="Times New Roman"/>
          <w:sz w:val="28"/>
          <w:szCs w:val="28"/>
        </w:rPr>
        <w:t xml:space="preserve">а </w:t>
      </w:r>
      <w:bookmarkStart w:id="2" w:name="_Hlk57821364"/>
      <w:r w:rsidR="005F475E" w:rsidRPr="005F475E">
        <w:rPr>
          <w:rFonts w:ascii="Times New Roman" w:hAnsi="Times New Roman" w:cs="Times New Roman"/>
          <w:sz w:val="28"/>
          <w:szCs w:val="28"/>
        </w:rPr>
        <w:t>«Положение об отделе муниципального контроля администрации Тенькинского городского округа Магаданской области»</w:t>
      </w:r>
      <w:bookmarkEnd w:id="2"/>
      <w:r w:rsidR="00EC5542">
        <w:rPr>
          <w:rFonts w:ascii="Times New Roman" w:hAnsi="Times New Roman" w:cs="Times New Roman"/>
          <w:sz w:val="28"/>
          <w:szCs w:val="28"/>
        </w:rPr>
        <w:t>;</w:t>
      </w:r>
    </w:p>
    <w:p w14:paraId="5654476B" w14:textId="4019F88C" w:rsidR="00EA0157" w:rsidRDefault="00085F0A" w:rsidP="00EA015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14 июня 2016 г. № </w:t>
      </w:r>
      <w:r w:rsidR="00EA0157" w:rsidRPr="00EA0157">
        <w:rPr>
          <w:rFonts w:ascii="Times New Roman" w:hAnsi="Times New Roman" w:cs="Times New Roman"/>
          <w:sz w:val="28"/>
          <w:szCs w:val="28"/>
        </w:rPr>
        <w:t>311-па</w:t>
      </w:r>
      <w:r w:rsidR="00243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37C5" w:rsidRPr="002437C5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Тенькинского горо</w:t>
      </w:r>
      <w:r>
        <w:rPr>
          <w:rFonts w:ascii="Times New Roman" w:hAnsi="Times New Roman" w:cs="Times New Roman"/>
          <w:sz w:val="28"/>
          <w:szCs w:val="28"/>
        </w:rPr>
        <w:t>дского округа от 28.01.2016 г № 52-па</w:t>
      </w:r>
      <w:r w:rsidR="00EC5542">
        <w:rPr>
          <w:rFonts w:ascii="Times New Roman" w:hAnsi="Times New Roman" w:cs="Times New Roman"/>
          <w:sz w:val="28"/>
          <w:szCs w:val="28"/>
        </w:rPr>
        <w:t xml:space="preserve"> </w:t>
      </w:r>
      <w:r w:rsidR="00EC5542" w:rsidRPr="005F475E">
        <w:rPr>
          <w:rFonts w:ascii="Times New Roman" w:hAnsi="Times New Roman" w:cs="Times New Roman"/>
          <w:sz w:val="28"/>
          <w:szCs w:val="28"/>
        </w:rPr>
        <w:t>«Положение об отделе муниципального контроля администрации Тенькинского городского округа Магаданской области»</w:t>
      </w:r>
      <w:r w:rsidR="00EC5542">
        <w:rPr>
          <w:rFonts w:ascii="Times New Roman" w:hAnsi="Times New Roman" w:cs="Times New Roman"/>
          <w:sz w:val="28"/>
          <w:szCs w:val="28"/>
        </w:rPr>
        <w:t>;</w:t>
      </w:r>
    </w:p>
    <w:p w14:paraId="7A44A610" w14:textId="4ED58198" w:rsidR="00EA0157" w:rsidRDefault="00085F0A" w:rsidP="002437C5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157" w:rsidRPr="00EA0157">
        <w:rPr>
          <w:rFonts w:ascii="Times New Roman" w:hAnsi="Times New Roman" w:cs="Times New Roman"/>
          <w:sz w:val="28"/>
          <w:szCs w:val="28"/>
        </w:rPr>
        <w:t xml:space="preserve">от 25 мая 2016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0157" w:rsidRPr="00EA0157">
        <w:rPr>
          <w:rFonts w:ascii="Times New Roman" w:hAnsi="Times New Roman" w:cs="Times New Roman"/>
          <w:sz w:val="28"/>
          <w:szCs w:val="28"/>
        </w:rPr>
        <w:t>285-па</w:t>
      </w:r>
      <w:r w:rsidR="00243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A0157" w:rsidRPr="00EA015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Тенькинского городского </w:t>
      </w:r>
      <w:r>
        <w:rPr>
          <w:rFonts w:ascii="Times New Roman" w:hAnsi="Times New Roman" w:cs="Times New Roman"/>
          <w:sz w:val="28"/>
          <w:szCs w:val="28"/>
        </w:rPr>
        <w:t>округа от 28.01.2016 г. № 52-па</w:t>
      </w:r>
      <w:r w:rsidR="00EC5542">
        <w:rPr>
          <w:rFonts w:ascii="Times New Roman" w:hAnsi="Times New Roman" w:cs="Times New Roman"/>
          <w:sz w:val="28"/>
          <w:szCs w:val="28"/>
        </w:rPr>
        <w:t xml:space="preserve"> </w:t>
      </w:r>
      <w:r w:rsidR="00EC5542" w:rsidRPr="005F475E">
        <w:rPr>
          <w:rFonts w:ascii="Times New Roman" w:hAnsi="Times New Roman" w:cs="Times New Roman"/>
          <w:sz w:val="28"/>
          <w:szCs w:val="28"/>
        </w:rPr>
        <w:t>«Положение об отделе муниципального контроля администрации Тенькинского городского округа Магаданской области»</w:t>
      </w:r>
      <w:r w:rsidR="00EC5542">
        <w:rPr>
          <w:rFonts w:ascii="Times New Roman" w:hAnsi="Times New Roman" w:cs="Times New Roman"/>
          <w:sz w:val="28"/>
          <w:szCs w:val="28"/>
        </w:rPr>
        <w:t>;</w:t>
      </w:r>
    </w:p>
    <w:p w14:paraId="36A3BDFB" w14:textId="39507EC7" w:rsidR="002437C5" w:rsidRDefault="00085F0A" w:rsidP="002437C5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 мая 2016 г. № </w:t>
      </w:r>
      <w:r w:rsidR="002437C5" w:rsidRPr="002437C5">
        <w:rPr>
          <w:rFonts w:ascii="Times New Roman" w:hAnsi="Times New Roman" w:cs="Times New Roman"/>
          <w:sz w:val="28"/>
          <w:szCs w:val="28"/>
        </w:rPr>
        <w:t>266-па</w:t>
      </w:r>
      <w:r w:rsidR="00243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37C5" w:rsidRPr="002437C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от 28.01.2016 г № 52-па</w:t>
      </w:r>
      <w:r w:rsidR="00EC5542">
        <w:rPr>
          <w:rFonts w:ascii="Times New Roman" w:hAnsi="Times New Roman" w:cs="Times New Roman"/>
          <w:sz w:val="28"/>
          <w:szCs w:val="28"/>
        </w:rPr>
        <w:t xml:space="preserve"> </w:t>
      </w:r>
      <w:r w:rsidR="00EC5542" w:rsidRPr="005F475E">
        <w:rPr>
          <w:rFonts w:ascii="Times New Roman" w:hAnsi="Times New Roman" w:cs="Times New Roman"/>
          <w:sz w:val="28"/>
          <w:szCs w:val="28"/>
        </w:rPr>
        <w:t>«Положение об отделе муниципального контроля администрации Тенькинского городского округа Магаданской области»</w:t>
      </w:r>
      <w:r w:rsidR="00EC55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BC1DED" w14:textId="77777777" w:rsidR="005F475E" w:rsidRDefault="00387762" w:rsidP="005F475E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475E" w:rsidRPr="005F47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5D4DB79" w14:textId="77777777" w:rsidR="005F475E" w:rsidRDefault="005F475E" w:rsidP="005F47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7762">
        <w:rPr>
          <w:rFonts w:ascii="Times New Roman" w:hAnsi="Times New Roman" w:cs="Times New Roman"/>
          <w:sz w:val="28"/>
          <w:szCs w:val="28"/>
        </w:rPr>
        <w:t xml:space="preserve"> </w:t>
      </w:r>
      <w:r w:rsidRPr="005F475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D71A7">
        <w:rPr>
          <w:rFonts w:ascii="Times New Roman" w:hAnsi="Times New Roman" w:cs="Times New Roman"/>
          <w:sz w:val="28"/>
          <w:szCs w:val="28"/>
        </w:rPr>
        <w:t>подлежит</w:t>
      </w:r>
      <w:r w:rsidRPr="005F475E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ED71A7">
        <w:rPr>
          <w:rFonts w:ascii="Times New Roman" w:hAnsi="Times New Roman" w:cs="Times New Roman"/>
          <w:sz w:val="28"/>
          <w:szCs w:val="28"/>
        </w:rPr>
        <w:t>му</w:t>
      </w:r>
      <w:r w:rsidRPr="005F475E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D71A7">
        <w:rPr>
          <w:rFonts w:ascii="Times New Roman" w:hAnsi="Times New Roman" w:cs="Times New Roman"/>
          <w:sz w:val="28"/>
          <w:szCs w:val="28"/>
        </w:rPr>
        <w:t>ю</w:t>
      </w:r>
      <w:r w:rsidRPr="005F475E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ED71A7">
        <w:rPr>
          <w:rFonts w:ascii="Times New Roman" w:hAnsi="Times New Roman" w:cs="Times New Roman"/>
          <w:sz w:val="28"/>
          <w:szCs w:val="28"/>
        </w:rPr>
        <w:t>ю</w:t>
      </w:r>
      <w:r w:rsidRPr="005F475E">
        <w:rPr>
          <w:rFonts w:ascii="Times New Roman" w:hAnsi="Times New Roman" w:cs="Times New Roman"/>
          <w:sz w:val="28"/>
          <w:szCs w:val="28"/>
        </w:rPr>
        <w:t>).</w:t>
      </w:r>
    </w:p>
    <w:p w14:paraId="11F48AA6" w14:textId="77777777" w:rsidR="005F475E" w:rsidRDefault="005F475E" w:rsidP="005F475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6F54F44" w14:textId="77777777" w:rsidR="005F475E" w:rsidRDefault="005F475E" w:rsidP="005F475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E902C56" w14:textId="77777777" w:rsidR="00405A56" w:rsidRDefault="005F475E" w:rsidP="005F475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405A56" w:rsidSect="000A3636">
          <w:headerReference w:type="default" r:id="rId9"/>
          <w:headerReference w:type="first" r:id="rId10"/>
          <w:pgSz w:w="11900" w:h="16800"/>
          <w:pgMar w:top="1134" w:right="851" w:bottom="1134" w:left="851" w:header="720" w:footer="720" w:gutter="851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 </w:t>
      </w:r>
      <w:r w:rsidR="00405A5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14:paraId="6A2567FB" w14:textId="7C01E750" w:rsidR="00405A56" w:rsidRDefault="008740BB" w:rsidP="00874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tbl>
      <w:tblPr>
        <w:tblStyle w:val="a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69"/>
      </w:tblGrid>
      <w:tr w:rsidR="00405A56" w14:paraId="7CA51735" w14:textId="77777777" w:rsidTr="00405A56">
        <w:tc>
          <w:tcPr>
            <w:tcW w:w="4668" w:type="dxa"/>
          </w:tcPr>
          <w:p w14:paraId="1F9AEA97" w14:textId="77777777" w:rsidR="00405A56" w:rsidRDefault="00405A56" w:rsidP="008740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14:paraId="6E5AC1E5" w14:textId="637A740A" w:rsidR="00405A56" w:rsidRPr="00405A56" w:rsidRDefault="00405A56" w:rsidP="00405A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56">
              <w:rPr>
                <w:rFonts w:ascii="Times New Roman" w:hAnsi="Times New Roman" w:cs="Times New Roman"/>
                <w:sz w:val="28"/>
                <w:szCs w:val="28"/>
              </w:rPr>
              <w:t>Утверждено                                                                  постановлением администрации                                                                  Тенькинского городского округа                                                                           Магаданской области</w:t>
            </w:r>
          </w:p>
          <w:p w14:paraId="2ACD6C86" w14:textId="0ECE286B" w:rsidR="00405A56" w:rsidRPr="00405A56" w:rsidRDefault="00405A56" w:rsidP="00405A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01.12.</w:t>
            </w:r>
            <w:r w:rsidRPr="00405A56">
              <w:rPr>
                <w:rFonts w:ascii="Times New Roman" w:hAnsi="Times New Roman" w:cs="Times New Roman"/>
                <w:sz w:val="28"/>
                <w:szCs w:val="28"/>
              </w:rPr>
              <w:t>2020 №</w:t>
            </w:r>
            <w:r w:rsidR="00D908BC">
              <w:rPr>
                <w:rFonts w:ascii="Times New Roman" w:hAnsi="Times New Roman" w:cs="Times New Roman"/>
                <w:sz w:val="28"/>
                <w:szCs w:val="28"/>
              </w:rPr>
              <w:t xml:space="preserve"> 323-па</w:t>
            </w:r>
          </w:p>
          <w:p w14:paraId="152662B3" w14:textId="77777777" w:rsidR="00405A56" w:rsidRDefault="00405A56" w:rsidP="008740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46A734" w14:textId="44F40160" w:rsidR="008740BB" w:rsidRDefault="00405A56" w:rsidP="00405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74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96F46" w14:textId="77777777" w:rsidR="00FD0126" w:rsidRPr="00405A56" w:rsidRDefault="00FD0126" w:rsidP="00405A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A5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7BB5F6F" w14:textId="77777777" w:rsidR="00405A56" w:rsidRDefault="00FD0126" w:rsidP="00405A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A56">
        <w:rPr>
          <w:rFonts w:ascii="Times New Roman" w:hAnsi="Times New Roman" w:cs="Times New Roman"/>
          <w:b/>
          <w:bCs/>
          <w:sz w:val="28"/>
          <w:szCs w:val="28"/>
        </w:rPr>
        <w:t>об отделе муниципального контроля администрации</w:t>
      </w:r>
    </w:p>
    <w:p w14:paraId="4C7EB429" w14:textId="184199F1" w:rsidR="00FD0126" w:rsidRPr="00405A56" w:rsidRDefault="00FD0126" w:rsidP="00405A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A56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 городского округа Магаданской области</w:t>
      </w:r>
    </w:p>
    <w:p w14:paraId="33D259BE" w14:textId="77777777" w:rsidR="00FD0126" w:rsidRPr="00405A56" w:rsidRDefault="00FD0126" w:rsidP="00FD01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C9A77D" w14:textId="77777777" w:rsidR="00FD0126" w:rsidRPr="00405A56" w:rsidRDefault="00FD0126" w:rsidP="003C7C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A5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E2B3B9A" w14:textId="77777777" w:rsidR="00FD0126" w:rsidRP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D0126" w:rsidRPr="00FD0126">
        <w:rPr>
          <w:rFonts w:ascii="Times New Roman" w:hAnsi="Times New Roman" w:cs="Times New Roman"/>
          <w:sz w:val="28"/>
          <w:szCs w:val="28"/>
        </w:rPr>
        <w:t xml:space="preserve">Настоящее Положение об отделе муниципального контроля администрации Тенькинского городского округа </w:t>
      </w:r>
      <w:r w:rsidR="003C7CEC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FD0126" w:rsidRPr="00FD0126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законодательством Российской Федерации, Уставом муниципального </w:t>
      </w:r>
      <w:r w:rsidR="003C7CE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3C7CEC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3C7CE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FD0126" w:rsidRPr="00FD0126">
        <w:rPr>
          <w:rFonts w:ascii="Times New Roman" w:hAnsi="Times New Roman" w:cs="Times New Roman"/>
          <w:sz w:val="28"/>
          <w:szCs w:val="28"/>
        </w:rPr>
        <w:t xml:space="preserve"> Магаданской области и определяет статус, цели, задачи, права, обязанности и компетенцию отдела муниципального контроля администрации Тенькинского городского округа (далее - Отдел).</w:t>
      </w:r>
    </w:p>
    <w:p w14:paraId="5B9A70F0" w14:textId="77777777" w:rsidR="00FD0126" w:rsidRP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D0126" w:rsidRPr="00FD0126">
        <w:rPr>
          <w:rFonts w:ascii="Times New Roman" w:hAnsi="Times New Roman" w:cs="Times New Roman"/>
          <w:sz w:val="28"/>
          <w:szCs w:val="28"/>
        </w:rPr>
        <w:t>Отдел является структурным подразделением администрации Тенькинского городского округа, под</w:t>
      </w:r>
      <w:r w:rsidR="004F7A77">
        <w:rPr>
          <w:rFonts w:ascii="Times New Roman" w:hAnsi="Times New Roman" w:cs="Times New Roman"/>
          <w:sz w:val="28"/>
          <w:szCs w:val="28"/>
        </w:rPr>
        <w:t>отчетен</w:t>
      </w:r>
      <w:r w:rsidR="00FD0126" w:rsidRPr="00FD0126">
        <w:rPr>
          <w:rFonts w:ascii="Times New Roman" w:hAnsi="Times New Roman" w:cs="Times New Roman"/>
          <w:sz w:val="28"/>
          <w:szCs w:val="28"/>
        </w:rPr>
        <w:t xml:space="preserve"> и подконтролен главе Тенькинского городского округа.</w:t>
      </w:r>
    </w:p>
    <w:p w14:paraId="4EEB99E7" w14:textId="77777777" w:rsidR="00FD0126" w:rsidRP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D0126" w:rsidRPr="00FD0126">
        <w:rPr>
          <w:rFonts w:ascii="Times New Roman" w:hAnsi="Times New Roman" w:cs="Times New Roman"/>
          <w:sz w:val="28"/>
          <w:szCs w:val="28"/>
        </w:rPr>
        <w:t xml:space="preserve">Отдел в своей деятельности руководствуется Конституцией Российской Федерации, </w:t>
      </w:r>
      <w:r w:rsidR="003C7CEC" w:rsidRPr="003C7CEC">
        <w:rPr>
          <w:rFonts w:ascii="Times New Roman" w:hAnsi="Times New Roman" w:cs="Times New Roman"/>
          <w:sz w:val="28"/>
          <w:szCs w:val="28"/>
        </w:rPr>
        <w:t>законами Российской Федерации, указами Президента Российской Федерации, постановлениями и распоряжениями правительства Российской Федерации, законами Магаданской области, постановлениями и распоряжениями губернатора Магаданской области, правительства Магаданской области, Уста</w:t>
      </w:r>
      <w:r w:rsidR="00DB29DA">
        <w:rPr>
          <w:rFonts w:ascii="Times New Roman" w:hAnsi="Times New Roman" w:cs="Times New Roman"/>
          <w:sz w:val="28"/>
          <w:szCs w:val="28"/>
        </w:rPr>
        <w:t>вом муниципального образования «</w:t>
      </w:r>
      <w:proofErr w:type="spellStart"/>
      <w:r w:rsidR="00DB29DA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DB29DA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3C7CEC" w:rsidRPr="003C7CEC">
        <w:rPr>
          <w:rFonts w:ascii="Times New Roman" w:hAnsi="Times New Roman" w:cs="Times New Roman"/>
          <w:sz w:val="28"/>
          <w:szCs w:val="28"/>
        </w:rPr>
        <w:t xml:space="preserve"> Магаданской области, решениями Собрания представителей Тенькинского городского округа, постановлениями и распоряжениями администрации Тенькинского городского округа Магаданской области и настоящим положением.</w:t>
      </w:r>
    </w:p>
    <w:p w14:paraId="3F7C1047" w14:textId="77777777" w:rsidR="00FD0126" w:rsidRP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FD0126" w:rsidRPr="00FD0126">
        <w:rPr>
          <w:rFonts w:ascii="Times New Roman" w:hAnsi="Times New Roman" w:cs="Times New Roman"/>
          <w:sz w:val="28"/>
          <w:szCs w:val="28"/>
        </w:rPr>
        <w:t>Отдел осуществляет свою деятельность как непосредственно, так и во взаимодействии с федеральными органами государственной власти, органами местного самоуправления Тенькинского городского округа и организациями независимо от их организационно-правовых форм и форм собственности в порядке, установленном законодательством Российской Федерации.</w:t>
      </w:r>
    </w:p>
    <w:p w14:paraId="15895A13" w14:textId="77777777" w:rsidR="00FD0126" w:rsidRP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D0126" w:rsidRPr="00FD0126">
        <w:rPr>
          <w:rFonts w:ascii="Times New Roman" w:hAnsi="Times New Roman" w:cs="Times New Roman"/>
          <w:sz w:val="28"/>
          <w:szCs w:val="28"/>
        </w:rPr>
        <w:t>Отдел не является самостоятельным юридическим лицом. Отдел может иметь бланки, штампы, служебные удостоверения работников, журналы регистрации.</w:t>
      </w:r>
    </w:p>
    <w:p w14:paraId="51513C0E" w14:textId="77777777" w:rsidR="00FD0126" w:rsidRP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D0126" w:rsidRPr="00FD0126">
        <w:rPr>
          <w:rFonts w:ascii="Times New Roman" w:hAnsi="Times New Roman" w:cs="Times New Roman"/>
          <w:sz w:val="28"/>
          <w:szCs w:val="28"/>
        </w:rPr>
        <w:t>Отдел состоит из:</w:t>
      </w:r>
    </w:p>
    <w:p w14:paraId="3479C4EC" w14:textId="77777777" w:rsidR="00FD0126" w:rsidRPr="00FD0126" w:rsidRDefault="00FD0126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126">
        <w:rPr>
          <w:rFonts w:ascii="Times New Roman" w:hAnsi="Times New Roman" w:cs="Times New Roman"/>
          <w:sz w:val="28"/>
          <w:szCs w:val="28"/>
        </w:rPr>
        <w:t>- начальника отдела муниципального контроля;</w:t>
      </w:r>
    </w:p>
    <w:p w14:paraId="3E84516D" w14:textId="77777777" w:rsidR="00FD0126" w:rsidRPr="00FD0126" w:rsidRDefault="00FD0126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126">
        <w:rPr>
          <w:rFonts w:ascii="Times New Roman" w:hAnsi="Times New Roman" w:cs="Times New Roman"/>
          <w:sz w:val="28"/>
          <w:szCs w:val="28"/>
        </w:rPr>
        <w:t>- главного специалиста - муниципального инспектора отдела муниципального контроля;</w:t>
      </w:r>
    </w:p>
    <w:p w14:paraId="75348535" w14:textId="77777777" w:rsidR="00FD0126" w:rsidRPr="00FD0126" w:rsidRDefault="00FD0126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126">
        <w:rPr>
          <w:rFonts w:ascii="Times New Roman" w:hAnsi="Times New Roman" w:cs="Times New Roman"/>
          <w:sz w:val="28"/>
          <w:szCs w:val="28"/>
        </w:rPr>
        <w:t>- ведущего специалиста - муниципального жилищного инспектора отдела муниципального контроля.</w:t>
      </w:r>
    </w:p>
    <w:p w14:paraId="7AE72E72" w14:textId="77777777" w:rsidR="00FD0126" w:rsidRPr="00FD0126" w:rsidRDefault="00FD0126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EDD6B5" w14:textId="77777777" w:rsidR="00FD0126" w:rsidRPr="00532FDB" w:rsidRDefault="003C7CEC" w:rsidP="003C7C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FD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80912" w:rsidRPr="00532FDB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  <w:r w:rsidR="00192740" w:rsidRPr="00532FDB">
        <w:rPr>
          <w:rFonts w:ascii="Times New Roman" w:hAnsi="Times New Roman" w:cs="Times New Roman"/>
          <w:b/>
          <w:bCs/>
          <w:sz w:val="28"/>
          <w:szCs w:val="28"/>
        </w:rPr>
        <w:t xml:space="preserve"> Отдела</w:t>
      </w:r>
    </w:p>
    <w:p w14:paraId="6C52AB01" w14:textId="77777777" w:rsid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D0126" w:rsidRPr="00FD0126">
        <w:rPr>
          <w:rFonts w:ascii="Times New Roman" w:hAnsi="Times New Roman" w:cs="Times New Roman"/>
          <w:sz w:val="28"/>
          <w:szCs w:val="28"/>
        </w:rPr>
        <w:t xml:space="preserve">Основными задачами Отдела являются осуществление </w:t>
      </w:r>
      <w:r w:rsidR="000E665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D0126" w:rsidRPr="00FD0126">
        <w:rPr>
          <w:rFonts w:ascii="Times New Roman" w:hAnsi="Times New Roman" w:cs="Times New Roman"/>
          <w:sz w:val="28"/>
          <w:szCs w:val="28"/>
        </w:rPr>
        <w:t xml:space="preserve"> в сферах</w:t>
      </w:r>
      <w:r w:rsidR="000E6659">
        <w:rPr>
          <w:rFonts w:ascii="Times New Roman" w:hAnsi="Times New Roman" w:cs="Times New Roman"/>
          <w:sz w:val="28"/>
          <w:szCs w:val="28"/>
        </w:rPr>
        <w:t>, отнесенных к вопросам местного значения</w:t>
      </w:r>
      <w:r w:rsidR="00F7344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D0126" w:rsidRPr="00FD0126">
        <w:rPr>
          <w:rFonts w:ascii="Times New Roman" w:hAnsi="Times New Roman" w:cs="Times New Roman"/>
          <w:sz w:val="28"/>
          <w:szCs w:val="28"/>
        </w:rPr>
        <w:t>:</w:t>
      </w:r>
    </w:p>
    <w:p w14:paraId="3A77299E" w14:textId="77777777" w:rsidR="00F73441" w:rsidRPr="00F73441" w:rsidRDefault="00F73441" w:rsidP="00F73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Pr="00F73441">
        <w:rPr>
          <w:rFonts w:ascii="Times New Roman" w:hAnsi="Times New Roman" w:cs="Times New Roman"/>
          <w:sz w:val="28"/>
          <w:szCs w:val="28"/>
        </w:rPr>
        <w:t xml:space="preserve">. </w:t>
      </w:r>
      <w:r w:rsidR="004F7A77">
        <w:rPr>
          <w:rFonts w:ascii="Times New Roman" w:hAnsi="Times New Roman" w:cs="Times New Roman"/>
          <w:sz w:val="28"/>
          <w:szCs w:val="28"/>
        </w:rPr>
        <w:t>К</w:t>
      </w:r>
      <w:r w:rsidRPr="00F73441">
        <w:rPr>
          <w:rFonts w:ascii="Times New Roman" w:hAnsi="Times New Roman" w:cs="Times New Roman"/>
          <w:sz w:val="28"/>
          <w:szCs w:val="28"/>
        </w:rPr>
        <w:t>онтроль санитарного содержания территорий объектов хозяйственной и иной деятельности организаций и граждан на территории Тенькинского городс</w:t>
      </w:r>
      <w:r w:rsidR="006379F0">
        <w:rPr>
          <w:rFonts w:ascii="Times New Roman" w:hAnsi="Times New Roman" w:cs="Times New Roman"/>
          <w:sz w:val="28"/>
          <w:szCs w:val="28"/>
        </w:rPr>
        <w:t>кого округа Магаданской области.</w:t>
      </w:r>
    </w:p>
    <w:p w14:paraId="08846DBD" w14:textId="77777777" w:rsidR="00F73441" w:rsidRPr="00F73441" w:rsidRDefault="00F73441" w:rsidP="00F73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4F7A77">
        <w:rPr>
          <w:rFonts w:ascii="Times New Roman" w:hAnsi="Times New Roman" w:cs="Times New Roman"/>
          <w:sz w:val="28"/>
          <w:szCs w:val="28"/>
        </w:rPr>
        <w:t>. К</w:t>
      </w:r>
      <w:r w:rsidRPr="00F73441">
        <w:rPr>
          <w:rFonts w:ascii="Times New Roman" w:hAnsi="Times New Roman" w:cs="Times New Roman"/>
          <w:sz w:val="28"/>
          <w:szCs w:val="28"/>
        </w:rPr>
        <w:t>онтроль за соблюдением на территории Тенькинского городского округа Магаданской области установленных правил благоуст</w:t>
      </w:r>
      <w:r w:rsidR="006379F0">
        <w:rPr>
          <w:rFonts w:ascii="Times New Roman" w:hAnsi="Times New Roman" w:cs="Times New Roman"/>
          <w:sz w:val="28"/>
          <w:szCs w:val="28"/>
        </w:rPr>
        <w:t>ройства и содержания территории.</w:t>
      </w:r>
    </w:p>
    <w:p w14:paraId="5B72AF3E" w14:textId="77777777" w:rsidR="00F73441" w:rsidRPr="00F73441" w:rsidRDefault="00F73441" w:rsidP="00F73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4F7A77">
        <w:rPr>
          <w:rFonts w:ascii="Times New Roman" w:hAnsi="Times New Roman" w:cs="Times New Roman"/>
          <w:sz w:val="28"/>
          <w:szCs w:val="28"/>
        </w:rPr>
        <w:t>. П</w:t>
      </w:r>
      <w:r w:rsidRPr="00F73441">
        <w:rPr>
          <w:rFonts w:ascii="Times New Roman" w:hAnsi="Times New Roman" w:cs="Times New Roman"/>
          <w:sz w:val="28"/>
          <w:szCs w:val="28"/>
        </w:rPr>
        <w:t>роверка наличия разрешительной документации, подтверждающей право заказчика или исполнителя на выполнение работ, связанных с мероприятиями по содержанию и благоустройству городских территорий Тенькинского городс</w:t>
      </w:r>
      <w:r w:rsidR="006379F0">
        <w:rPr>
          <w:rFonts w:ascii="Times New Roman" w:hAnsi="Times New Roman" w:cs="Times New Roman"/>
          <w:sz w:val="28"/>
          <w:szCs w:val="28"/>
        </w:rPr>
        <w:t>кого округа Магаданской области.</w:t>
      </w:r>
    </w:p>
    <w:p w14:paraId="59B9D795" w14:textId="77777777" w:rsidR="00F73441" w:rsidRPr="00F73441" w:rsidRDefault="00F73441" w:rsidP="00F73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</w:t>
      </w:r>
      <w:r w:rsidR="004F7A77">
        <w:rPr>
          <w:rFonts w:ascii="Times New Roman" w:hAnsi="Times New Roman" w:cs="Times New Roman"/>
          <w:sz w:val="28"/>
          <w:szCs w:val="28"/>
        </w:rPr>
        <w:t>. К</w:t>
      </w:r>
      <w:r w:rsidRPr="00F73441">
        <w:rPr>
          <w:rFonts w:ascii="Times New Roman" w:hAnsi="Times New Roman" w:cs="Times New Roman"/>
          <w:sz w:val="28"/>
          <w:szCs w:val="28"/>
        </w:rPr>
        <w:t>онтроль за соблюдением Правил размещения средств наружной рекламы и информации на территории Тенькинского городс</w:t>
      </w:r>
      <w:r w:rsidR="006379F0">
        <w:rPr>
          <w:rFonts w:ascii="Times New Roman" w:hAnsi="Times New Roman" w:cs="Times New Roman"/>
          <w:sz w:val="28"/>
          <w:szCs w:val="28"/>
        </w:rPr>
        <w:t>кого округа Магаданской области.</w:t>
      </w:r>
    </w:p>
    <w:p w14:paraId="499044D9" w14:textId="77777777" w:rsidR="00F73441" w:rsidRDefault="006379F0" w:rsidP="00F73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4F7A77">
        <w:rPr>
          <w:rFonts w:ascii="Times New Roman" w:hAnsi="Times New Roman" w:cs="Times New Roman"/>
          <w:sz w:val="28"/>
          <w:szCs w:val="28"/>
        </w:rPr>
        <w:t>. О</w:t>
      </w:r>
      <w:r w:rsidR="00F73441" w:rsidRPr="00F73441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контроля в сфере соблюдения бюджетного законодательства и иных нормативных правовых актов, регули</w:t>
      </w:r>
      <w:r>
        <w:rPr>
          <w:rFonts w:ascii="Times New Roman" w:hAnsi="Times New Roman" w:cs="Times New Roman"/>
          <w:sz w:val="28"/>
          <w:szCs w:val="28"/>
        </w:rPr>
        <w:t>рующих бюджетные правоотношения.</w:t>
      </w:r>
    </w:p>
    <w:p w14:paraId="3EAE0AE1" w14:textId="77777777" w:rsidR="00E173C1" w:rsidRDefault="006379F0" w:rsidP="00F73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E173C1">
        <w:rPr>
          <w:rFonts w:ascii="Times New Roman" w:hAnsi="Times New Roman" w:cs="Times New Roman"/>
          <w:sz w:val="28"/>
          <w:szCs w:val="28"/>
        </w:rPr>
        <w:t xml:space="preserve">. </w:t>
      </w:r>
      <w:r w:rsidR="004F7A77">
        <w:rPr>
          <w:rFonts w:ascii="Times New Roman" w:hAnsi="Times New Roman" w:cs="Times New Roman"/>
          <w:sz w:val="28"/>
          <w:szCs w:val="28"/>
        </w:rPr>
        <w:t>О</w:t>
      </w:r>
      <w:r w:rsidR="00E173C1" w:rsidRPr="00E173C1">
        <w:rPr>
          <w:rFonts w:ascii="Times New Roman" w:hAnsi="Times New Roman" w:cs="Times New Roman"/>
          <w:sz w:val="28"/>
          <w:szCs w:val="28"/>
        </w:rPr>
        <w:t>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</w:t>
      </w:r>
      <w:r>
        <w:rPr>
          <w:rFonts w:ascii="Times New Roman" w:hAnsi="Times New Roman" w:cs="Times New Roman"/>
          <w:sz w:val="28"/>
          <w:szCs w:val="28"/>
        </w:rPr>
        <w:t>ьным законом "О теплоснабжении".</w:t>
      </w:r>
    </w:p>
    <w:p w14:paraId="35E42F9B" w14:textId="77777777" w:rsidR="00E173C1" w:rsidRPr="00F73441" w:rsidRDefault="00E173C1" w:rsidP="00F73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379F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A77">
        <w:rPr>
          <w:rFonts w:ascii="Times New Roman" w:hAnsi="Times New Roman" w:cs="Times New Roman"/>
          <w:sz w:val="28"/>
          <w:szCs w:val="28"/>
        </w:rPr>
        <w:t>О</w:t>
      </w:r>
      <w:r w:rsidRPr="00E173C1">
        <w:rPr>
          <w:rFonts w:ascii="Times New Roman" w:hAnsi="Times New Roman" w:cs="Times New Roman"/>
          <w:sz w:val="28"/>
          <w:szCs w:val="28"/>
        </w:rPr>
        <w:t>существление муниципального земельного контр</w:t>
      </w:r>
      <w:r w:rsidR="006379F0">
        <w:rPr>
          <w:rFonts w:ascii="Times New Roman" w:hAnsi="Times New Roman" w:cs="Times New Roman"/>
          <w:sz w:val="28"/>
          <w:szCs w:val="28"/>
        </w:rPr>
        <w:t>оля в границах городского округ.</w:t>
      </w:r>
    </w:p>
    <w:p w14:paraId="0E032D4C" w14:textId="77777777" w:rsidR="00F73441" w:rsidRPr="00F73441" w:rsidRDefault="00C87D40" w:rsidP="00F73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379F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A77">
        <w:rPr>
          <w:rFonts w:ascii="Times New Roman" w:hAnsi="Times New Roman" w:cs="Times New Roman"/>
          <w:sz w:val="28"/>
          <w:szCs w:val="28"/>
        </w:rPr>
        <w:t>О</w:t>
      </w:r>
      <w:r w:rsidR="00F73441" w:rsidRPr="00F73441">
        <w:rPr>
          <w:rFonts w:ascii="Times New Roman" w:hAnsi="Times New Roman" w:cs="Times New Roman"/>
          <w:sz w:val="28"/>
          <w:szCs w:val="28"/>
        </w:rPr>
        <w:t>существление муниципального контроля за сохранностью автомобильных дорог местного значения в границах городского округа, с законод</w:t>
      </w:r>
      <w:r w:rsidR="006379F0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14:paraId="2AED63E0" w14:textId="77777777" w:rsidR="00F73441" w:rsidRPr="00F73441" w:rsidRDefault="00C87D40" w:rsidP="00F73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379F0">
        <w:rPr>
          <w:rFonts w:ascii="Times New Roman" w:hAnsi="Times New Roman" w:cs="Times New Roman"/>
          <w:sz w:val="28"/>
          <w:szCs w:val="28"/>
        </w:rPr>
        <w:t>9.</w:t>
      </w:r>
      <w:r w:rsidR="004F7A77">
        <w:rPr>
          <w:rFonts w:ascii="Times New Roman" w:hAnsi="Times New Roman" w:cs="Times New Roman"/>
          <w:sz w:val="28"/>
          <w:szCs w:val="28"/>
        </w:rPr>
        <w:t xml:space="preserve"> О</w:t>
      </w:r>
      <w:r w:rsidR="00F73441" w:rsidRPr="00F73441">
        <w:rPr>
          <w:rFonts w:ascii="Times New Roman" w:hAnsi="Times New Roman" w:cs="Times New Roman"/>
          <w:sz w:val="28"/>
          <w:szCs w:val="28"/>
        </w:rPr>
        <w:t>существление муниципального жилищного контроля, а также иных полномочий органов местного самоуправления в соответств</w:t>
      </w:r>
      <w:r w:rsidR="006379F0">
        <w:rPr>
          <w:rFonts w:ascii="Times New Roman" w:hAnsi="Times New Roman" w:cs="Times New Roman"/>
          <w:sz w:val="28"/>
          <w:szCs w:val="28"/>
        </w:rPr>
        <w:t>ии с жилищным законодательством.</w:t>
      </w:r>
    </w:p>
    <w:p w14:paraId="701D42BE" w14:textId="77777777" w:rsidR="00F73441" w:rsidRPr="00F73441" w:rsidRDefault="00C87D40" w:rsidP="00F73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6379F0">
        <w:rPr>
          <w:rFonts w:ascii="Times New Roman" w:hAnsi="Times New Roman" w:cs="Times New Roman"/>
          <w:sz w:val="28"/>
          <w:szCs w:val="28"/>
        </w:rPr>
        <w:t>0.</w:t>
      </w:r>
      <w:r w:rsidR="00F73441" w:rsidRPr="00F73441">
        <w:rPr>
          <w:rFonts w:ascii="Times New Roman" w:hAnsi="Times New Roman" w:cs="Times New Roman"/>
          <w:sz w:val="28"/>
          <w:szCs w:val="28"/>
        </w:rPr>
        <w:t xml:space="preserve"> </w:t>
      </w:r>
      <w:r w:rsidR="004F7A77">
        <w:rPr>
          <w:rFonts w:ascii="Times New Roman" w:hAnsi="Times New Roman" w:cs="Times New Roman"/>
          <w:sz w:val="28"/>
          <w:szCs w:val="28"/>
        </w:rPr>
        <w:t>К</w:t>
      </w:r>
      <w:r w:rsidR="00F73441">
        <w:rPr>
          <w:rFonts w:ascii="Times New Roman" w:hAnsi="Times New Roman" w:cs="Times New Roman"/>
          <w:sz w:val="28"/>
          <w:szCs w:val="28"/>
        </w:rPr>
        <w:t>онтроль за соблюдением</w:t>
      </w:r>
      <w:r w:rsidR="00F73441" w:rsidRPr="00F73441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</w:t>
      </w:r>
      <w:r w:rsidR="006379F0">
        <w:rPr>
          <w:rFonts w:ascii="Times New Roman" w:hAnsi="Times New Roman" w:cs="Times New Roman"/>
          <w:sz w:val="28"/>
          <w:szCs w:val="28"/>
        </w:rPr>
        <w:t>ых в границах городского округа.</w:t>
      </w:r>
    </w:p>
    <w:p w14:paraId="2D965FF8" w14:textId="77777777" w:rsidR="00E173C1" w:rsidRDefault="006379F0" w:rsidP="004F7A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</w:t>
      </w:r>
      <w:r w:rsidR="004F7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73441" w:rsidRPr="00F73441">
        <w:rPr>
          <w:rFonts w:ascii="Times New Roman" w:hAnsi="Times New Roman" w:cs="Times New Roman"/>
          <w:sz w:val="28"/>
          <w:szCs w:val="28"/>
        </w:rPr>
        <w:t>муниципального лесного контроля;</w:t>
      </w:r>
      <w:r w:rsidR="004F7A77">
        <w:rPr>
          <w:rFonts w:ascii="Times New Roman" w:hAnsi="Times New Roman" w:cs="Times New Roman"/>
          <w:sz w:val="28"/>
          <w:szCs w:val="28"/>
        </w:rPr>
        <w:t xml:space="preserve"> </w:t>
      </w:r>
      <w:r w:rsidR="00E173C1">
        <w:rPr>
          <w:rFonts w:ascii="Times New Roman" w:hAnsi="Times New Roman" w:cs="Times New Roman"/>
          <w:sz w:val="28"/>
          <w:szCs w:val="28"/>
        </w:rPr>
        <w:t>о</w:t>
      </w:r>
      <w:r w:rsidR="00E173C1" w:rsidRPr="00E173C1">
        <w:rPr>
          <w:rFonts w:ascii="Times New Roman" w:hAnsi="Times New Roman" w:cs="Times New Roman"/>
          <w:sz w:val="28"/>
          <w:szCs w:val="28"/>
        </w:rPr>
        <w:t>существление муниципального контроля в области использования и охраны особо охраняемых природн</w:t>
      </w:r>
      <w:r>
        <w:rPr>
          <w:rFonts w:ascii="Times New Roman" w:hAnsi="Times New Roman" w:cs="Times New Roman"/>
          <w:sz w:val="28"/>
          <w:szCs w:val="28"/>
        </w:rPr>
        <w:t>ых территорий местного значения.</w:t>
      </w:r>
    </w:p>
    <w:p w14:paraId="7CEC8B20" w14:textId="77777777" w:rsidR="00C87D40" w:rsidRDefault="00C87D40" w:rsidP="00F73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6379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A77" w:rsidRPr="004F7A7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C87D40">
        <w:rPr>
          <w:rFonts w:ascii="Times New Roman" w:hAnsi="Times New Roman" w:cs="Times New Roman"/>
          <w:sz w:val="28"/>
          <w:szCs w:val="28"/>
        </w:rPr>
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</w:t>
      </w:r>
      <w:r w:rsidR="006379F0">
        <w:rPr>
          <w:rFonts w:ascii="Times New Roman" w:hAnsi="Times New Roman" w:cs="Times New Roman"/>
          <w:sz w:val="28"/>
          <w:szCs w:val="28"/>
        </w:rPr>
        <w:t>полезных ископаемых.</w:t>
      </w:r>
    </w:p>
    <w:p w14:paraId="19A24942" w14:textId="77777777" w:rsidR="00E173C1" w:rsidRPr="00F73441" w:rsidRDefault="00C87D40" w:rsidP="00F734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6379F0">
        <w:rPr>
          <w:rFonts w:ascii="Times New Roman" w:hAnsi="Times New Roman" w:cs="Times New Roman"/>
          <w:sz w:val="28"/>
          <w:szCs w:val="28"/>
        </w:rPr>
        <w:t>3.</w:t>
      </w:r>
      <w:r w:rsidR="004F7A77">
        <w:rPr>
          <w:rFonts w:ascii="Times New Roman" w:hAnsi="Times New Roman" w:cs="Times New Roman"/>
          <w:sz w:val="28"/>
          <w:szCs w:val="28"/>
        </w:rPr>
        <w:t xml:space="preserve"> И</w:t>
      </w:r>
      <w:r w:rsidR="00E173C1" w:rsidRPr="00E173C1">
        <w:rPr>
          <w:rFonts w:ascii="Times New Roman" w:hAnsi="Times New Roman" w:cs="Times New Roman"/>
          <w:sz w:val="28"/>
          <w:szCs w:val="28"/>
        </w:rPr>
        <w:t xml:space="preserve">сполнение иных </w:t>
      </w:r>
      <w:r w:rsidR="004F7A77">
        <w:rPr>
          <w:rFonts w:ascii="Times New Roman" w:hAnsi="Times New Roman" w:cs="Times New Roman"/>
          <w:sz w:val="28"/>
          <w:szCs w:val="28"/>
        </w:rPr>
        <w:t>задач</w:t>
      </w:r>
      <w:r w:rsidR="00E173C1" w:rsidRPr="00E173C1">
        <w:rPr>
          <w:rFonts w:ascii="Times New Roman" w:hAnsi="Times New Roman" w:cs="Times New Roman"/>
          <w:sz w:val="28"/>
          <w:szCs w:val="28"/>
        </w:rPr>
        <w:t xml:space="preserve"> и обязанностей в пределах полномочий, установленных законодательством Российской Федерации и муниципальными правовыми актами Тенькинского городского округа Магаданской о</w:t>
      </w:r>
      <w:r w:rsidR="004F7A77">
        <w:rPr>
          <w:rFonts w:ascii="Times New Roman" w:hAnsi="Times New Roman" w:cs="Times New Roman"/>
          <w:sz w:val="28"/>
          <w:szCs w:val="28"/>
        </w:rPr>
        <w:t>бласти о муниципальном контроле.</w:t>
      </w:r>
    </w:p>
    <w:p w14:paraId="01E11B8F" w14:textId="77777777" w:rsidR="00FD0126" w:rsidRPr="00FD0126" w:rsidRDefault="00FD0126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EAE15E" w14:textId="77777777" w:rsidR="00FD0126" w:rsidRPr="00532FDB" w:rsidRDefault="00FD0126" w:rsidP="003C7C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FD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53B6C" w:rsidRPr="00532FDB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ф</w:t>
      </w:r>
      <w:r w:rsidRPr="00532FDB">
        <w:rPr>
          <w:rFonts w:ascii="Times New Roman" w:hAnsi="Times New Roman" w:cs="Times New Roman"/>
          <w:b/>
          <w:bCs/>
          <w:sz w:val="28"/>
          <w:szCs w:val="28"/>
        </w:rPr>
        <w:t>ункции</w:t>
      </w:r>
      <w:r w:rsidR="00853B6C" w:rsidRPr="00532FDB">
        <w:rPr>
          <w:rFonts w:ascii="Times New Roman" w:hAnsi="Times New Roman" w:cs="Times New Roman"/>
          <w:b/>
          <w:bCs/>
          <w:sz w:val="28"/>
          <w:szCs w:val="28"/>
        </w:rPr>
        <w:t xml:space="preserve"> Отдела</w:t>
      </w:r>
    </w:p>
    <w:p w14:paraId="54D49144" w14:textId="77777777" w:rsidR="00FD0126" w:rsidRP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55236">
        <w:rPr>
          <w:rFonts w:ascii="Times New Roman" w:hAnsi="Times New Roman" w:cs="Times New Roman"/>
          <w:sz w:val="28"/>
          <w:szCs w:val="28"/>
        </w:rPr>
        <w:t xml:space="preserve">Отдел в соответствии со своими полномочиями </w:t>
      </w:r>
      <w:r w:rsidR="00FD0126" w:rsidRPr="00FD0126">
        <w:rPr>
          <w:rFonts w:ascii="Times New Roman" w:hAnsi="Times New Roman" w:cs="Times New Roman"/>
          <w:sz w:val="28"/>
          <w:szCs w:val="28"/>
        </w:rPr>
        <w:t>осуществляет следующие основные функции:</w:t>
      </w:r>
    </w:p>
    <w:p w14:paraId="79D5BE6F" w14:textId="77777777" w:rsidR="00FD0126" w:rsidRDefault="00192740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E3093A">
        <w:rPr>
          <w:rFonts w:ascii="Times New Roman" w:hAnsi="Times New Roman" w:cs="Times New Roman"/>
          <w:sz w:val="28"/>
          <w:szCs w:val="28"/>
        </w:rPr>
        <w:t>О</w:t>
      </w:r>
      <w:r w:rsidR="00455236">
        <w:rPr>
          <w:rFonts w:ascii="Times New Roman" w:hAnsi="Times New Roman" w:cs="Times New Roman"/>
          <w:sz w:val="28"/>
          <w:szCs w:val="28"/>
        </w:rPr>
        <w:t>рганизует и проводит на территории Тенькинского городского округа в рамках муниципального контроля плановые и внеплановые проверки соблюдения при осуществлении и деятельности юридическими лицами, индивидуальными предпринимателями и гражданами обязательных требований, а также требований, установленных муниципальными правовыми актами</w:t>
      </w:r>
      <w:r w:rsidR="00E3093A">
        <w:rPr>
          <w:rFonts w:ascii="Times New Roman" w:hAnsi="Times New Roman" w:cs="Times New Roman"/>
          <w:sz w:val="28"/>
          <w:szCs w:val="28"/>
        </w:rPr>
        <w:t>.</w:t>
      </w:r>
      <w:r w:rsidR="00FD0126" w:rsidRPr="00FD01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79546" w14:textId="77777777" w:rsidR="00455236" w:rsidRDefault="00455236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637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Проводит разъяснительную и профилактическую работу среди хозяйствующих субъектов по недопущению правонарушений</w:t>
      </w:r>
      <w:r w:rsidR="00E3093A">
        <w:rPr>
          <w:rFonts w:ascii="Times New Roman" w:hAnsi="Times New Roman" w:cs="Times New Roman"/>
          <w:sz w:val="28"/>
          <w:szCs w:val="28"/>
        </w:rPr>
        <w:t>.</w:t>
      </w:r>
    </w:p>
    <w:p w14:paraId="1026561B" w14:textId="77777777" w:rsidR="00353DDA" w:rsidRPr="00FD0126" w:rsidRDefault="00455236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353DDA">
        <w:rPr>
          <w:rFonts w:ascii="Times New Roman" w:hAnsi="Times New Roman" w:cs="Times New Roman"/>
          <w:sz w:val="28"/>
          <w:szCs w:val="28"/>
        </w:rPr>
        <w:t>.</w:t>
      </w:r>
      <w:r w:rsidR="00192740">
        <w:t xml:space="preserve"> </w:t>
      </w:r>
      <w:r w:rsidR="00E309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аправляет в органы прокуратуры в установленные законом сроки проекты ежегодных планов, а также утвержденные ежегодные планы проведения плановых проверок</w:t>
      </w:r>
      <w:r w:rsidR="00E3093A">
        <w:rPr>
          <w:rFonts w:ascii="Times New Roman" w:hAnsi="Times New Roman" w:cs="Times New Roman"/>
          <w:sz w:val="28"/>
          <w:szCs w:val="28"/>
        </w:rPr>
        <w:t>.</w:t>
      </w:r>
    </w:p>
    <w:p w14:paraId="29C1FBB6" w14:textId="77777777" w:rsidR="00FD0126" w:rsidRPr="00FD0126" w:rsidRDefault="00FD0126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126">
        <w:rPr>
          <w:rFonts w:ascii="Times New Roman" w:hAnsi="Times New Roman" w:cs="Times New Roman"/>
          <w:sz w:val="28"/>
          <w:szCs w:val="28"/>
        </w:rPr>
        <w:t>3.1.</w:t>
      </w:r>
      <w:r w:rsidR="00455236">
        <w:rPr>
          <w:rFonts w:ascii="Times New Roman" w:hAnsi="Times New Roman" w:cs="Times New Roman"/>
          <w:sz w:val="28"/>
          <w:szCs w:val="28"/>
        </w:rPr>
        <w:t>4</w:t>
      </w:r>
      <w:r w:rsidRPr="00FD0126">
        <w:rPr>
          <w:rFonts w:ascii="Times New Roman" w:hAnsi="Times New Roman" w:cs="Times New Roman"/>
          <w:sz w:val="28"/>
          <w:szCs w:val="28"/>
        </w:rPr>
        <w:t>.</w:t>
      </w:r>
      <w:r w:rsidR="00853B6C" w:rsidRPr="00853B6C">
        <w:t xml:space="preserve"> </w:t>
      </w:r>
      <w:r w:rsidR="00E3093A">
        <w:rPr>
          <w:rFonts w:ascii="Times New Roman" w:hAnsi="Times New Roman" w:cs="Times New Roman"/>
          <w:sz w:val="28"/>
          <w:szCs w:val="28"/>
        </w:rPr>
        <w:t>В</w:t>
      </w:r>
      <w:r w:rsidR="00455236">
        <w:rPr>
          <w:rFonts w:ascii="Times New Roman" w:hAnsi="Times New Roman" w:cs="Times New Roman"/>
          <w:sz w:val="28"/>
          <w:szCs w:val="28"/>
        </w:rPr>
        <w:t xml:space="preserve"> случае и порядке, установленных законом, согласовывает с органами прокуратуры внеплановые проверки юридических лиц, </w:t>
      </w:r>
      <w:r w:rsidR="00E3093A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14:paraId="11E24DE9" w14:textId="77777777" w:rsidR="00FD0126" w:rsidRDefault="00FD0126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126">
        <w:rPr>
          <w:rFonts w:ascii="Times New Roman" w:hAnsi="Times New Roman" w:cs="Times New Roman"/>
          <w:sz w:val="28"/>
          <w:szCs w:val="28"/>
        </w:rPr>
        <w:t>3.1.</w:t>
      </w:r>
      <w:r w:rsidR="006379F0">
        <w:rPr>
          <w:rFonts w:ascii="Times New Roman" w:hAnsi="Times New Roman" w:cs="Times New Roman"/>
          <w:sz w:val="28"/>
          <w:szCs w:val="28"/>
        </w:rPr>
        <w:t>5</w:t>
      </w:r>
      <w:r w:rsidR="00EA48EB">
        <w:rPr>
          <w:rFonts w:ascii="Times New Roman" w:hAnsi="Times New Roman" w:cs="Times New Roman"/>
          <w:sz w:val="28"/>
          <w:szCs w:val="28"/>
        </w:rPr>
        <w:t>. Принимает меры по результатам проведенных плановых и внеплановых проверок – составляет акты по установленной ф</w:t>
      </w:r>
      <w:r w:rsidR="00880B2A">
        <w:rPr>
          <w:rFonts w:ascii="Times New Roman" w:hAnsi="Times New Roman" w:cs="Times New Roman"/>
          <w:sz w:val="28"/>
          <w:szCs w:val="28"/>
        </w:rPr>
        <w:t>орме, выдает предписания, об у</w:t>
      </w:r>
      <w:r w:rsidR="00EA48EB">
        <w:rPr>
          <w:rFonts w:ascii="Times New Roman" w:hAnsi="Times New Roman" w:cs="Times New Roman"/>
          <w:sz w:val="28"/>
          <w:szCs w:val="28"/>
        </w:rPr>
        <w:t>странении выявленных нарушений, принимает</w:t>
      </w:r>
      <w:r w:rsidR="00880B2A">
        <w:rPr>
          <w:rFonts w:ascii="Times New Roman" w:hAnsi="Times New Roman" w:cs="Times New Roman"/>
          <w:sz w:val="28"/>
          <w:szCs w:val="28"/>
        </w:rPr>
        <w:t xml:space="preserve"> меры по контролю за устранени</w:t>
      </w:r>
      <w:r w:rsidR="00EA48EB">
        <w:rPr>
          <w:rFonts w:ascii="Times New Roman" w:hAnsi="Times New Roman" w:cs="Times New Roman"/>
          <w:sz w:val="28"/>
          <w:szCs w:val="28"/>
        </w:rPr>
        <w:t>ем выявленных нарушений</w:t>
      </w:r>
      <w:r w:rsidR="00880B2A">
        <w:rPr>
          <w:rFonts w:ascii="Times New Roman" w:hAnsi="Times New Roman" w:cs="Times New Roman"/>
          <w:sz w:val="28"/>
          <w:szCs w:val="28"/>
        </w:rPr>
        <w:t xml:space="preserve">, их предотвращению, </w:t>
      </w:r>
      <w:r w:rsidR="00880B2A">
        <w:rPr>
          <w:rFonts w:ascii="Times New Roman" w:hAnsi="Times New Roman" w:cs="Times New Roman"/>
          <w:sz w:val="28"/>
          <w:szCs w:val="28"/>
        </w:rPr>
        <w:lastRenderedPageBreak/>
        <w:t xml:space="preserve">возбуждает административное производство в случае нарушений обязательных требований или требований, установленных </w:t>
      </w:r>
      <w:r w:rsidR="00E3093A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14:paraId="31D3A07D" w14:textId="77777777" w:rsidR="00880B2A" w:rsidRDefault="00880B2A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379F0">
        <w:rPr>
          <w:rFonts w:ascii="Times New Roman" w:hAnsi="Times New Roman" w:cs="Times New Roman"/>
          <w:sz w:val="28"/>
          <w:szCs w:val="28"/>
        </w:rPr>
        <w:t>6</w:t>
      </w:r>
      <w:r w:rsidR="00E30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Направляет материалы проверок в органы, уполномоченные на решение вопросов привлечения виновных лиц к ответственности в соответствии </w:t>
      </w:r>
      <w:r w:rsidR="006379F0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14:paraId="1EC0A1C5" w14:textId="77777777" w:rsidR="00880B2A" w:rsidRDefault="00880B2A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379F0">
        <w:rPr>
          <w:rFonts w:ascii="Times New Roman" w:hAnsi="Times New Roman" w:cs="Times New Roman"/>
          <w:sz w:val="28"/>
          <w:szCs w:val="28"/>
        </w:rPr>
        <w:t>7</w:t>
      </w:r>
      <w:r w:rsidR="00E3093A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существляет подготовку ежегодных докладов об осуществлении и эффективности мун</w:t>
      </w:r>
      <w:r w:rsidR="006379F0">
        <w:rPr>
          <w:rFonts w:ascii="Times New Roman" w:hAnsi="Times New Roman" w:cs="Times New Roman"/>
          <w:sz w:val="28"/>
          <w:szCs w:val="28"/>
        </w:rPr>
        <w:t>иципального контроля.</w:t>
      </w:r>
    </w:p>
    <w:p w14:paraId="5F0ACB8C" w14:textId="77777777" w:rsidR="00880B2A" w:rsidRDefault="00880B2A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379F0">
        <w:rPr>
          <w:rFonts w:ascii="Times New Roman" w:hAnsi="Times New Roman" w:cs="Times New Roman"/>
          <w:sz w:val="28"/>
          <w:szCs w:val="28"/>
        </w:rPr>
        <w:t>8</w:t>
      </w:r>
      <w:r w:rsidR="00E30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DA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принятию муниципальных актов в части организации и осуществления муниципального контроля</w:t>
      </w:r>
      <w:r w:rsidR="006379F0">
        <w:rPr>
          <w:rFonts w:ascii="Times New Roman" w:hAnsi="Times New Roman" w:cs="Times New Roman"/>
          <w:sz w:val="28"/>
          <w:szCs w:val="28"/>
        </w:rPr>
        <w:t>.</w:t>
      </w:r>
    </w:p>
    <w:p w14:paraId="3C2F908D" w14:textId="77777777" w:rsidR="00EB44DA" w:rsidRDefault="00EB44DA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87D40">
        <w:rPr>
          <w:rFonts w:ascii="Times New Roman" w:hAnsi="Times New Roman" w:cs="Times New Roman"/>
          <w:sz w:val="28"/>
          <w:szCs w:val="28"/>
        </w:rPr>
        <w:t>9</w:t>
      </w:r>
      <w:r w:rsidR="00637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проекты муниципальных правовых актов по вопросам</w:t>
      </w:r>
      <w:r w:rsidR="006379F0">
        <w:rPr>
          <w:rFonts w:ascii="Times New Roman" w:hAnsi="Times New Roman" w:cs="Times New Roman"/>
          <w:sz w:val="28"/>
          <w:szCs w:val="28"/>
        </w:rPr>
        <w:t>, относящимся к функциям Отдела.</w:t>
      </w:r>
    </w:p>
    <w:p w14:paraId="07C95122" w14:textId="77777777" w:rsidR="00EB44DA" w:rsidRDefault="00EB44DA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87D40">
        <w:rPr>
          <w:rFonts w:ascii="Times New Roman" w:hAnsi="Times New Roman" w:cs="Times New Roman"/>
          <w:sz w:val="28"/>
          <w:szCs w:val="28"/>
        </w:rPr>
        <w:t>10</w:t>
      </w:r>
      <w:r w:rsidR="00E30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Организует и проводит совещания по вопросам</w:t>
      </w:r>
      <w:r w:rsidR="006379F0">
        <w:rPr>
          <w:rFonts w:ascii="Times New Roman" w:hAnsi="Times New Roman" w:cs="Times New Roman"/>
          <w:sz w:val="28"/>
          <w:szCs w:val="28"/>
        </w:rPr>
        <w:t>, относящимся к функциям Отдела.</w:t>
      </w:r>
    </w:p>
    <w:p w14:paraId="513A4C02" w14:textId="77777777" w:rsidR="00EB44DA" w:rsidRDefault="00EB44DA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C87D40">
        <w:rPr>
          <w:rFonts w:ascii="Times New Roman" w:hAnsi="Times New Roman" w:cs="Times New Roman"/>
          <w:sz w:val="28"/>
          <w:szCs w:val="28"/>
        </w:rPr>
        <w:t>1</w:t>
      </w:r>
      <w:r w:rsidR="00E30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Выполняет поручения главы Тенькинского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полномочиями, которыми наделен Отдел.</w:t>
      </w:r>
    </w:p>
    <w:p w14:paraId="4482CD95" w14:textId="77777777" w:rsidR="00EB44DA" w:rsidRDefault="00EB44DA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C87D40">
        <w:rPr>
          <w:rFonts w:ascii="Times New Roman" w:hAnsi="Times New Roman" w:cs="Times New Roman"/>
          <w:sz w:val="28"/>
          <w:szCs w:val="28"/>
        </w:rPr>
        <w:t>2</w:t>
      </w:r>
      <w:r w:rsidR="00E30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в установленном порядке обращения физических и юридических лиц, осуществляет прием граждан по вопросам</w:t>
      </w:r>
      <w:r w:rsidR="00E3093A">
        <w:rPr>
          <w:rFonts w:ascii="Times New Roman" w:hAnsi="Times New Roman" w:cs="Times New Roman"/>
          <w:sz w:val="28"/>
          <w:szCs w:val="28"/>
        </w:rPr>
        <w:t>, относящимся к функциям Отдела.</w:t>
      </w:r>
      <w:r w:rsidR="000E15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59356" w14:textId="77777777" w:rsidR="00880B2A" w:rsidRPr="00FD0126" w:rsidRDefault="00880B2A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87D40">
        <w:rPr>
          <w:rFonts w:ascii="Times New Roman" w:hAnsi="Times New Roman" w:cs="Times New Roman"/>
          <w:sz w:val="28"/>
          <w:szCs w:val="28"/>
        </w:rPr>
        <w:t>13</w:t>
      </w:r>
      <w:r w:rsidR="00E30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Анализирует отчетные и статистические данные, другие информационные материалы и на их основе готовит предложения по улучшению деятельности Отдела</w:t>
      </w:r>
      <w:r w:rsidR="006379F0">
        <w:rPr>
          <w:rFonts w:ascii="Times New Roman" w:hAnsi="Times New Roman" w:cs="Times New Roman"/>
          <w:sz w:val="28"/>
          <w:szCs w:val="28"/>
        </w:rPr>
        <w:t>.</w:t>
      </w:r>
    </w:p>
    <w:p w14:paraId="7BC22BA5" w14:textId="77777777" w:rsidR="00FD0126" w:rsidRPr="00FD0126" w:rsidRDefault="00FD0126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3115E3D" w14:textId="77777777" w:rsidR="00FD0126" w:rsidRPr="00532FDB" w:rsidRDefault="00FD0126" w:rsidP="003C7C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FDB"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14:paraId="2C592965" w14:textId="77777777" w:rsidR="00FD0126" w:rsidRPr="00FD0126" w:rsidRDefault="00FD0126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126">
        <w:rPr>
          <w:rFonts w:ascii="Times New Roman" w:hAnsi="Times New Roman" w:cs="Times New Roman"/>
          <w:sz w:val="28"/>
          <w:szCs w:val="28"/>
        </w:rPr>
        <w:t>Отдел в пределах своей компетенции имеет право:</w:t>
      </w:r>
    </w:p>
    <w:p w14:paraId="7395DC5C" w14:textId="77777777" w:rsidR="00FD0126" w:rsidRP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D0126" w:rsidRPr="00FD0126">
        <w:rPr>
          <w:rFonts w:ascii="Times New Roman" w:hAnsi="Times New Roman" w:cs="Times New Roman"/>
          <w:sz w:val="28"/>
          <w:szCs w:val="28"/>
        </w:rPr>
        <w:t>Взаимодействовать с органами государственной власти, организациями независимо от их организационно-правовой формы, гражданами и индивидуальными предпринимателями.</w:t>
      </w:r>
    </w:p>
    <w:p w14:paraId="57339900" w14:textId="77777777" w:rsidR="00FD0126" w:rsidRP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D0126" w:rsidRPr="00FD0126">
        <w:rPr>
          <w:rFonts w:ascii="Times New Roman" w:hAnsi="Times New Roman" w:cs="Times New Roman"/>
          <w:sz w:val="28"/>
          <w:szCs w:val="28"/>
        </w:rPr>
        <w:t xml:space="preserve">Запрашивать и получать на основании мотивированных письменных </w:t>
      </w:r>
      <w:r w:rsidR="00FD0126" w:rsidRPr="00FD0126">
        <w:rPr>
          <w:rFonts w:ascii="Times New Roman" w:hAnsi="Times New Roman" w:cs="Times New Roman"/>
          <w:sz w:val="28"/>
          <w:szCs w:val="28"/>
        </w:rPr>
        <w:lastRenderedPageBreak/>
        <w:t>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проверок соб</w:t>
      </w:r>
      <w:r w:rsidR="00E3093A">
        <w:rPr>
          <w:rFonts w:ascii="Times New Roman" w:hAnsi="Times New Roman" w:cs="Times New Roman"/>
          <w:sz w:val="28"/>
          <w:szCs w:val="28"/>
        </w:rPr>
        <w:t>людения обязательных требований,</w:t>
      </w:r>
      <w:r w:rsidR="00E3093A" w:rsidRPr="00E3093A">
        <w:t xml:space="preserve"> </w:t>
      </w:r>
      <w:r w:rsidR="00E3093A" w:rsidRPr="00E3093A">
        <w:rPr>
          <w:rFonts w:ascii="Times New Roman" w:hAnsi="Times New Roman" w:cs="Times New Roman"/>
          <w:sz w:val="28"/>
          <w:szCs w:val="28"/>
        </w:rPr>
        <w:t>требований, установленных правовыми актами Магаданской области и муниципальными правовыми актами</w:t>
      </w:r>
      <w:r w:rsidR="00E3093A">
        <w:rPr>
          <w:rFonts w:ascii="Times New Roman" w:hAnsi="Times New Roman" w:cs="Times New Roman"/>
          <w:sz w:val="28"/>
          <w:szCs w:val="28"/>
        </w:rPr>
        <w:t>.</w:t>
      </w:r>
    </w:p>
    <w:p w14:paraId="71817E46" w14:textId="77777777" w:rsidR="00FD0126" w:rsidRP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D0126" w:rsidRPr="00FD0126">
        <w:rPr>
          <w:rFonts w:ascii="Times New Roman" w:hAnsi="Times New Roman" w:cs="Times New Roman"/>
          <w:sz w:val="28"/>
          <w:szCs w:val="28"/>
        </w:rPr>
        <w:t>Вносить на рассмотрение главы Тенькинского городского округа</w:t>
      </w:r>
      <w:r w:rsidR="00ED71A7" w:rsidRPr="00ED71A7">
        <w:t xml:space="preserve"> </w:t>
      </w:r>
      <w:r w:rsidR="00FD0126" w:rsidRPr="00FD0126">
        <w:rPr>
          <w:rFonts w:ascii="Times New Roman" w:hAnsi="Times New Roman" w:cs="Times New Roman"/>
          <w:sz w:val="28"/>
          <w:szCs w:val="28"/>
        </w:rPr>
        <w:t xml:space="preserve">проекты правовых актов в </w:t>
      </w:r>
      <w:r w:rsidR="00ED71A7" w:rsidRPr="00ED71A7">
        <w:rPr>
          <w:rFonts w:ascii="Times New Roman" w:hAnsi="Times New Roman" w:cs="Times New Roman"/>
          <w:sz w:val="28"/>
          <w:szCs w:val="28"/>
        </w:rPr>
        <w:t>пределах компетенции Отдела в установленной сфере деятельности</w:t>
      </w:r>
      <w:r w:rsidR="00FD0126" w:rsidRPr="00FD0126">
        <w:rPr>
          <w:rFonts w:ascii="Times New Roman" w:hAnsi="Times New Roman" w:cs="Times New Roman"/>
          <w:sz w:val="28"/>
          <w:szCs w:val="28"/>
        </w:rPr>
        <w:t>.</w:t>
      </w:r>
    </w:p>
    <w:p w14:paraId="0FD62524" w14:textId="77777777" w:rsidR="00FD0126" w:rsidRP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D0126" w:rsidRPr="00FD0126">
        <w:rPr>
          <w:rFonts w:ascii="Times New Roman" w:hAnsi="Times New Roman" w:cs="Times New Roman"/>
          <w:sz w:val="28"/>
          <w:szCs w:val="28"/>
        </w:rPr>
        <w:t>Давать юридическим и физическим лицам разъяснения и консультации по любым вопросам, отнесенным к установленной сфере деятельности</w:t>
      </w:r>
      <w:r w:rsidR="00ED71A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D0126" w:rsidRPr="00FD0126">
        <w:rPr>
          <w:rFonts w:ascii="Times New Roman" w:hAnsi="Times New Roman" w:cs="Times New Roman"/>
          <w:sz w:val="28"/>
          <w:szCs w:val="28"/>
        </w:rPr>
        <w:t>.</w:t>
      </w:r>
    </w:p>
    <w:p w14:paraId="255B8429" w14:textId="77777777" w:rsidR="00FD0126" w:rsidRPr="00FD0126" w:rsidRDefault="0098091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762">
        <w:rPr>
          <w:rFonts w:ascii="Times New Roman" w:hAnsi="Times New Roman" w:cs="Times New Roman"/>
          <w:sz w:val="28"/>
          <w:szCs w:val="28"/>
        </w:rPr>
        <w:t xml:space="preserve">.5. </w:t>
      </w:r>
      <w:r w:rsidR="00FD0126" w:rsidRPr="00FD0126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требований</w:t>
      </w:r>
      <w:r w:rsidR="00ED71A7">
        <w:rPr>
          <w:rFonts w:ascii="Times New Roman" w:hAnsi="Times New Roman" w:cs="Times New Roman"/>
          <w:sz w:val="28"/>
          <w:szCs w:val="28"/>
        </w:rPr>
        <w:t xml:space="preserve">, </w:t>
      </w:r>
      <w:r w:rsidR="00ED71A7" w:rsidRPr="00ED71A7">
        <w:rPr>
          <w:rFonts w:ascii="Times New Roman" w:hAnsi="Times New Roman" w:cs="Times New Roman"/>
          <w:sz w:val="28"/>
          <w:szCs w:val="28"/>
        </w:rPr>
        <w:t>требований, установленных</w:t>
      </w:r>
      <w:r w:rsidR="00ED71A7">
        <w:rPr>
          <w:rFonts w:ascii="Times New Roman" w:hAnsi="Times New Roman" w:cs="Times New Roman"/>
          <w:sz w:val="28"/>
          <w:szCs w:val="28"/>
        </w:rPr>
        <w:t xml:space="preserve"> правовыми актами Магаданской области и</w:t>
      </w:r>
      <w:r w:rsidR="00ED71A7" w:rsidRPr="00ED71A7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FD0126" w:rsidRPr="00FD0126">
        <w:rPr>
          <w:rFonts w:ascii="Times New Roman" w:hAnsi="Times New Roman" w:cs="Times New Roman"/>
          <w:sz w:val="28"/>
          <w:szCs w:val="28"/>
        </w:rPr>
        <w:t>в пределах компетенции Отдела в установленной сфере деятельности.</w:t>
      </w:r>
    </w:p>
    <w:p w14:paraId="42E9E792" w14:textId="77777777" w:rsidR="00FD0126" w:rsidRP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D0126" w:rsidRPr="00FD0126">
        <w:rPr>
          <w:rFonts w:ascii="Times New Roman" w:hAnsi="Times New Roman" w:cs="Times New Roman"/>
          <w:sz w:val="28"/>
          <w:szCs w:val="28"/>
        </w:rPr>
        <w:t>Организовывать проведение необходимых экспертиз, анализов, оценок, в установленной сфере деятельности</w:t>
      </w:r>
      <w:r w:rsidR="00ED71A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D0126" w:rsidRPr="00FD0126">
        <w:rPr>
          <w:rFonts w:ascii="Times New Roman" w:hAnsi="Times New Roman" w:cs="Times New Roman"/>
          <w:sz w:val="28"/>
          <w:szCs w:val="28"/>
        </w:rPr>
        <w:t>.</w:t>
      </w:r>
    </w:p>
    <w:p w14:paraId="22659B3E" w14:textId="77777777" w:rsidR="00FD0126" w:rsidRPr="00FD0126" w:rsidRDefault="00FD0126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126">
        <w:rPr>
          <w:rFonts w:ascii="Times New Roman" w:hAnsi="Times New Roman" w:cs="Times New Roman"/>
          <w:sz w:val="28"/>
          <w:szCs w:val="28"/>
        </w:rPr>
        <w:t>4.7</w:t>
      </w:r>
      <w:r w:rsidR="00387762">
        <w:rPr>
          <w:rFonts w:ascii="Times New Roman" w:hAnsi="Times New Roman" w:cs="Times New Roman"/>
          <w:sz w:val="28"/>
          <w:szCs w:val="28"/>
        </w:rPr>
        <w:t xml:space="preserve">. </w:t>
      </w:r>
      <w:r w:rsidRPr="00FD0126">
        <w:rPr>
          <w:rFonts w:ascii="Times New Roman" w:hAnsi="Times New Roman" w:cs="Times New Roman"/>
          <w:sz w:val="28"/>
          <w:szCs w:val="28"/>
        </w:rPr>
        <w:t xml:space="preserve">При осуществлении плановых и внеплановых выездных контрольных мероприятий беспрепятственно, по предъявлению служебного удостоверения и распоряжения </w:t>
      </w:r>
      <w:r w:rsidR="00353D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D0126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="00353DDA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FD0126">
        <w:rPr>
          <w:rFonts w:ascii="Times New Roman" w:hAnsi="Times New Roman" w:cs="Times New Roman"/>
          <w:sz w:val="28"/>
          <w:szCs w:val="28"/>
        </w:rPr>
        <w:t>о проведении проверки, посещать помещения</w:t>
      </w:r>
      <w:r w:rsidR="00E90AAC">
        <w:rPr>
          <w:rFonts w:ascii="Times New Roman" w:hAnsi="Times New Roman" w:cs="Times New Roman"/>
          <w:sz w:val="28"/>
          <w:szCs w:val="28"/>
        </w:rPr>
        <w:t>, здания</w:t>
      </w:r>
      <w:r w:rsidRPr="00FD0126">
        <w:rPr>
          <w:rFonts w:ascii="Times New Roman" w:hAnsi="Times New Roman" w:cs="Times New Roman"/>
          <w:sz w:val="28"/>
          <w:szCs w:val="28"/>
        </w:rPr>
        <w:t xml:space="preserve">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инициировать проведение необходимых экспертиз и других мероприятий по контролю.</w:t>
      </w:r>
    </w:p>
    <w:p w14:paraId="2F014CC7" w14:textId="77777777" w:rsidR="00FD0126" w:rsidRP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D0126" w:rsidRPr="00FD0126">
        <w:rPr>
          <w:rFonts w:ascii="Times New Roman" w:hAnsi="Times New Roman" w:cs="Times New Roman"/>
          <w:sz w:val="28"/>
          <w:szCs w:val="28"/>
        </w:rPr>
        <w:t xml:space="preserve">Возбуждать производство по делам об административных правонарушениях в порядке, установленном законодательством об административных правонарушениях в пределах компетенции Отдела в </w:t>
      </w:r>
      <w:r w:rsidR="00FD0126" w:rsidRPr="00FD0126">
        <w:rPr>
          <w:rFonts w:ascii="Times New Roman" w:hAnsi="Times New Roman" w:cs="Times New Roman"/>
          <w:sz w:val="28"/>
          <w:szCs w:val="28"/>
        </w:rPr>
        <w:lastRenderedPageBreak/>
        <w:t>установленной сфере деятельности.</w:t>
      </w:r>
    </w:p>
    <w:p w14:paraId="5FEB2B0F" w14:textId="77777777" w:rsidR="00FD0126" w:rsidRDefault="00387762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37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126" w:rsidRPr="00FD0126">
        <w:rPr>
          <w:rFonts w:ascii="Times New Roman" w:hAnsi="Times New Roman" w:cs="Times New Roman"/>
          <w:sz w:val="28"/>
          <w:szCs w:val="28"/>
        </w:rPr>
        <w:t xml:space="preserve">Направлять в органы государственного жилищного контроля, органы прокуратуры и иные уполномоченные органы материалы, связанные с нарушениями обязательных требований, дела об административных правонарушениях для рассмотрения по существу. </w:t>
      </w:r>
    </w:p>
    <w:p w14:paraId="5BDFC433" w14:textId="77777777" w:rsidR="004F7A77" w:rsidRPr="00FD0126" w:rsidRDefault="004F7A77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Проводить профилактические мероприятия в виде обследований, рейдов, мониторинга территории с целью недопущения </w:t>
      </w:r>
      <w:r w:rsidR="00E3093A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нарушений на предмет соблюдения гражданами, </w:t>
      </w:r>
      <w:r w:rsidR="00E3093A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>
        <w:rPr>
          <w:rFonts w:ascii="Times New Roman" w:hAnsi="Times New Roman" w:cs="Times New Roman"/>
          <w:sz w:val="28"/>
          <w:szCs w:val="28"/>
        </w:rPr>
        <w:t>должностными и юридическими лицами «Правил благоустройства</w:t>
      </w:r>
      <w:r w:rsidRPr="004F7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7A77">
        <w:rPr>
          <w:rFonts w:ascii="Times New Roman" w:hAnsi="Times New Roman" w:cs="Times New Roman"/>
          <w:sz w:val="28"/>
          <w:szCs w:val="28"/>
        </w:rPr>
        <w:t>содержания территории муниципального образования "</w:t>
      </w:r>
      <w:proofErr w:type="spellStart"/>
      <w:r w:rsidRPr="004F7A77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4F7A77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 xml:space="preserve">дской округ», </w:t>
      </w:r>
      <w:r w:rsidRPr="004F7A77">
        <w:rPr>
          <w:rFonts w:ascii="Times New Roman" w:hAnsi="Times New Roman" w:cs="Times New Roman"/>
          <w:sz w:val="28"/>
          <w:szCs w:val="28"/>
        </w:rPr>
        <w:t>требований, установленных правовыми актами Магаданской области и муниципальными правовыми актами в пределах компетенции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76CBFE" w14:textId="77777777" w:rsidR="00FD0126" w:rsidRPr="00FD0126" w:rsidRDefault="00FD0126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7CA598" w14:textId="77777777" w:rsidR="006F4163" w:rsidRPr="00532FDB" w:rsidRDefault="006F4163" w:rsidP="006F41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FDB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</w:t>
      </w:r>
      <w:r w:rsidR="00E90AAC" w:rsidRPr="00532FDB">
        <w:rPr>
          <w:rFonts w:ascii="Times New Roman" w:hAnsi="Times New Roman" w:cs="Times New Roman"/>
          <w:b/>
          <w:bCs/>
          <w:sz w:val="28"/>
          <w:szCs w:val="28"/>
        </w:rPr>
        <w:t xml:space="preserve"> Отдела</w:t>
      </w:r>
    </w:p>
    <w:p w14:paraId="52E97549" w14:textId="77777777" w:rsidR="001F6450" w:rsidRDefault="006F4163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7762">
        <w:rPr>
          <w:rFonts w:ascii="Times New Roman" w:hAnsi="Times New Roman" w:cs="Times New Roman"/>
          <w:sz w:val="28"/>
          <w:szCs w:val="28"/>
        </w:rPr>
        <w:t xml:space="preserve">.1. </w:t>
      </w:r>
      <w:r w:rsidRPr="006F4163">
        <w:rPr>
          <w:rFonts w:ascii="Times New Roman" w:hAnsi="Times New Roman" w:cs="Times New Roman"/>
          <w:sz w:val="28"/>
          <w:szCs w:val="28"/>
        </w:rPr>
        <w:t>Отдел муниципального контроля возглавляет начальник.</w:t>
      </w:r>
    </w:p>
    <w:p w14:paraId="61454CC8" w14:textId="77777777" w:rsidR="00C87D40" w:rsidRDefault="001F6450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F4163" w:rsidRPr="006F4163">
        <w:rPr>
          <w:rFonts w:ascii="Times New Roman" w:hAnsi="Times New Roman" w:cs="Times New Roman"/>
          <w:sz w:val="28"/>
          <w:szCs w:val="28"/>
        </w:rPr>
        <w:t xml:space="preserve"> </w:t>
      </w:r>
      <w:r w:rsidRPr="001F6450">
        <w:rPr>
          <w:rFonts w:ascii="Times New Roman" w:hAnsi="Times New Roman" w:cs="Times New Roman"/>
          <w:sz w:val="28"/>
          <w:szCs w:val="28"/>
        </w:rPr>
        <w:t>Начальник Отдела назначае</w:t>
      </w:r>
      <w:r w:rsidR="00C87D40">
        <w:rPr>
          <w:rFonts w:ascii="Times New Roman" w:hAnsi="Times New Roman" w:cs="Times New Roman"/>
          <w:sz w:val="28"/>
          <w:szCs w:val="28"/>
        </w:rPr>
        <w:t xml:space="preserve">тся на должность муниципальной </w:t>
      </w:r>
      <w:r w:rsidRPr="001F6450">
        <w:rPr>
          <w:rFonts w:ascii="Times New Roman" w:hAnsi="Times New Roman" w:cs="Times New Roman"/>
          <w:sz w:val="28"/>
          <w:szCs w:val="28"/>
        </w:rPr>
        <w:t xml:space="preserve">службы и освобождается от должности </w:t>
      </w:r>
      <w:r w:rsidR="00E16370">
        <w:rPr>
          <w:rFonts w:ascii="Times New Roman" w:hAnsi="Times New Roman" w:cs="Times New Roman"/>
          <w:sz w:val="28"/>
          <w:szCs w:val="28"/>
        </w:rPr>
        <w:t>главой</w:t>
      </w:r>
      <w:r w:rsidRPr="001F6450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="00C87D40">
        <w:rPr>
          <w:rFonts w:ascii="Times New Roman" w:hAnsi="Times New Roman" w:cs="Times New Roman"/>
          <w:sz w:val="28"/>
          <w:szCs w:val="28"/>
        </w:rPr>
        <w:t>.</w:t>
      </w:r>
    </w:p>
    <w:p w14:paraId="3A9F77A3" w14:textId="77777777" w:rsidR="006F4163" w:rsidRPr="006F4163" w:rsidRDefault="006F4163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7762">
        <w:rPr>
          <w:rFonts w:ascii="Times New Roman" w:hAnsi="Times New Roman" w:cs="Times New Roman"/>
          <w:sz w:val="28"/>
          <w:szCs w:val="28"/>
        </w:rPr>
        <w:t>.</w:t>
      </w:r>
      <w:r w:rsidR="001F6450">
        <w:rPr>
          <w:rFonts w:ascii="Times New Roman" w:hAnsi="Times New Roman" w:cs="Times New Roman"/>
          <w:sz w:val="28"/>
          <w:szCs w:val="28"/>
        </w:rPr>
        <w:t>3</w:t>
      </w:r>
      <w:r w:rsidR="00387762">
        <w:rPr>
          <w:rFonts w:ascii="Times New Roman" w:hAnsi="Times New Roman" w:cs="Times New Roman"/>
          <w:sz w:val="28"/>
          <w:szCs w:val="28"/>
        </w:rPr>
        <w:t xml:space="preserve">. </w:t>
      </w:r>
      <w:r w:rsidRPr="006F4163">
        <w:rPr>
          <w:rFonts w:ascii="Times New Roman" w:hAnsi="Times New Roman" w:cs="Times New Roman"/>
          <w:sz w:val="28"/>
          <w:szCs w:val="28"/>
        </w:rPr>
        <w:t>Начальник Отдела несет персональную ответственность за выполнение возложенных на Отдел задач и функций.</w:t>
      </w:r>
    </w:p>
    <w:p w14:paraId="12BD8009" w14:textId="77777777" w:rsidR="006F4163" w:rsidRPr="006F4163" w:rsidRDefault="006F4163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7762">
        <w:rPr>
          <w:rFonts w:ascii="Times New Roman" w:hAnsi="Times New Roman" w:cs="Times New Roman"/>
          <w:sz w:val="28"/>
          <w:szCs w:val="28"/>
        </w:rPr>
        <w:t>.</w:t>
      </w:r>
      <w:r w:rsidR="001F6450">
        <w:rPr>
          <w:rFonts w:ascii="Times New Roman" w:hAnsi="Times New Roman" w:cs="Times New Roman"/>
          <w:sz w:val="28"/>
          <w:szCs w:val="28"/>
        </w:rPr>
        <w:t>4</w:t>
      </w:r>
      <w:r w:rsidR="00387762">
        <w:rPr>
          <w:rFonts w:ascii="Times New Roman" w:hAnsi="Times New Roman" w:cs="Times New Roman"/>
          <w:sz w:val="28"/>
          <w:szCs w:val="28"/>
        </w:rPr>
        <w:t xml:space="preserve">. </w:t>
      </w:r>
      <w:r w:rsidRPr="006F4163">
        <w:rPr>
          <w:rFonts w:ascii="Times New Roman" w:hAnsi="Times New Roman" w:cs="Times New Roman"/>
          <w:sz w:val="28"/>
          <w:szCs w:val="28"/>
        </w:rPr>
        <w:t>Начальник Отдела:</w:t>
      </w:r>
    </w:p>
    <w:p w14:paraId="0AE58841" w14:textId="77777777" w:rsidR="006F4163" w:rsidRPr="006F4163" w:rsidRDefault="006F4163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4163">
        <w:rPr>
          <w:rFonts w:ascii="Times New Roman" w:hAnsi="Times New Roman" w:cs="Times New Roman"/>
          <w:sz w:val="28"/>
          <w:szCs w:val="28"/>
        </w:rPr>
        <w:t>.</w:t>
      </w:r>
      <w:r w:rsidR="001F6450">
        <w:rPr>
          <w:rFonts w:ascii="Times New Roman" w:hAnsi="Times New Roman" w:cs="Times New Roman"/>
          <w:sz w:val="28"/>
          <w:szCs w:val="28"/>
        </w:rPr>
        <w:t>4</w:t>
      </w:r>
      <w:r w:rsidR="00E3093A">
        <w:rPr>
          <w:rFonts w:ascii="Times New Roman" w:hAnsi="Times New Roman" w:cs="Times New Roman"/>
          <w:sz w:val="28"/>
          <w:szCs w:val="28"/>
        </w:rPr>
        <w:t>.1. О</w:t>
      </w:r>
      <w:r w:rsidRPr="006F4163">
        <w:rPr>
          <w:rFonts w:ascii="Times New Roman" w:hAnsi="Times New Roman" w:cs="Times New Roman"/>
          <w:sz w:val="28"/>
          <w:szCs w:val="28"/>
        </w:rPr>
        <w:t>беспечивает организац</w:t>
      </w:r>
      <w:r w:rsidR="006379F0">
        <w:rPr>
          <w:rFonts w:ascii="Times New Roman" w:hAnsi="Times New Roman" w:cs="Times New Roman"/>
          <w:sz w:val="28"/>
          <w:szCs w:val="28"/>
        </w:rPr>
        <w:t>ию и планирование работы Отдела.</w:t>
      </w:r>
    </w:p>
    <w:p w14:paraId="22A8D4D2" w14:textId="77777777" w:rsidR="006F4163" w:rsidRPr="006F4163" w:rsidRDefault="006F4163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4163">
        <w:rPr>
          <w:rFonts w:ascii="Times New Roman" w:hAnsi="Times New Roman" w:cs="Times New Roman"/>
          <w:sz w:val="28"/>
          <w:szCs w:val="28"/>
        </w:rPr>
        <w:t>.</w:t>
      </w:r>
      <w:r w:rsidR="001F6450">
        <w:rPr>
          <w:rFonts w:ascii="Times New Roman" w:hAnsi="Times New Roman" w:cs="Times New Roman"/>
          <w:sz w:val="28"/>
          <w:szCs w:val="28"/>
        </w:rPr>
        <w:t>4</w:t>
      </w:r>
      <w:r w:rsidR="00E3093A">
        <w:rPr>
          <w:rFonts w:ascii="Times New Roman" w:hAnsi="Times New Roman" w:cs="Times New Roman"/>
          <w:sz w:val="28"/>
          <w:szCs w:val="28"/>
        </w:rPr>
        <w:t>.2. П</w:t>
      </w:r>
      <w:r w:rsidRPr="006F4163">
        <w:rPr>
          <w:rFonts w:ascii="Times New Roman" w:hAnsi="Times New Roman" w:cs="Times New Roman"/>
          <w:sz w:val="28"/>
          <w:szCs w:val="28"/>
        </w:rPr>
        <w:t>редставляет Отдел в отношениях с органами государственной власти, органами местного самоуправления и другими организациями, учреждениями и граждан</w:t>
      </w:r>
      <w:r w:rsidR="006379F0">
        <w:rPr>
          <w:rFonts w:ascii="Times New Roman" w:hAnsi="Times New Roman" w:cs="Times New Roman"/>
          <w:sz w:val="28"/>
          <w:szCs w:val="28"/>
        </w:rPr>
        <w:t>ами.</w:t>
      </w:r>
    </w:p>
    <w:p w14:paraId="41F94066" w14:textId="77777777" w:rsidR="006F4163" w:rsidRPr="006F4163" w:rsidRDefault="006F4163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4163">
        <w:rPr>
          <w:rFonts w:ascii="Times New Roman" w:hAnsi="Times New Roman" w:cs="Times New Roman"/>
          <w:sz w:val="28"/>
          <w:szCs w:val="28"/>
        </w:rPr>
        <w:t>.</w:t>
      </w:r>
      <w:r w:rsidR="001F6450">
        <w:rPr>
          <w:rFonts w:ascii="Times New Roman" w:hAnsi="Times New Roman" w:cs="Times New Roman"/>
          <w:sz w:val="28"/>
          <w:szCs w:val="28"/>
        </w:rPr>
        <w:t>4</w:t>
      </w:r>
      <w:r w:rsidR="00E3093A">
        <w:rPr>
          <w:rFonts w:ascii="Times New Roman" w:hAnsi="Times New Roman" w:cs="Times New Roman"/>
          <w:sz w:val="28"/>
          <w:szCs w:val="28"/>
        </w:rPr>
        <w:t>.3. Р</w:t>
      </w:r>
      <w:r w:rsidRPr="006F4163">
        <w:rPr>
          <w:rFonts w:ascii="Times New Roman" w:hAnsi="Times New Roman" w:cs="Times New Roman"/>
          <w:sz w:val="28"/>
          <w:szCs w:val="28"/>
        </w:rPr>
        <w:t>ассматривает запросы организаций и обращений граждан по вопросам, входящим в компетенцию Отдела, принимает меры по своевременн</w:t>
      </w:r>
      <w:r w:rsidR="006379F0">
        <w:rPr>
          <w:rFonts w:ascii="Times New Roman" w:hAnsi="Times New Roman" w:cs="Times New Roman"/>
          <w:sz w:val="28"/>
          <w:szCs w:val="28"/>
        </w:rPr>
        <w:t>ому и правильному их разрешению.</w:t>
      </w:r>
    </w:p>
    <w:p w14:paraId="1228672B" w14:textId="77777777" w:rsidR="006F4163" w:rsidRPr="006F4163" w:rsidRDefault="006F4163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4163">
        <w:rPr>
          <w:rFonts w:ascii="Times New Roman" w:hAnsi="Times New Roman" w:cs="Times New Roman"/>
          <w:sz w:val="28"/>
          <w:szCs w:val="28"/>
        </w:rPr>
        <w:t>.</w:t>
      </w:r>
      <w:r w:rsidR="001F6450">
        <w:rPr>
          <w:rFonts w:ascii="Times New Roman" w:hAnsi="Times New Roman" w:cs="Times New Roman"/>
          <w:sz w:val="28"/>
          <w:szCs w:val="28"/>
        </w:rPr>
        <w:t>4</w:t>
      </w:r>
      <w:r w:rsidR="00E3093A">
        <w:rPr>
          <w:rFonts w:ascii="Times New Roman" w:hAnsi="Times New Roman" w:cs="Times New Roman"/>
          <w:sz w:val="28"/>
          <w:szCs w:val="28"/>
        </w:rPr>
        <w:t>.4. В</w:t>
      </w:r>
      <w:r w:rsidRPr="006F4163">
        <w:rPr>
          <w:rFonts w:ascii="Times New Roman" w:hAnsi="Times New Roman" w:cs="Times New Roman"/>
          <w:sz w:val="28"/>
          <w:szCs w:val="28"/>
        </w:rPr>
        <w:t xml:space="preserve">носит на рассмотрение главы Тенькинского городского округа </w:t>
      </w:r>
      <w:r w:rsidRPr="006F4163">
        <w:rPr>
          <w:rFonts w:ascii="Times New Roman" w:hAnsi="Times New Roman" w:cs="Times New Roman"/>
          <w:sz w:val="28"/>
          <w:szCs w:val="28"/>
        </w:rPr>
        <w:lastRenderedPageBreak/>
        <w:t>предложения по ст</w:t>
      </w:r>
      <w:r w:rsidR="006379F0">
        <w:rPr>
          <w:rFonts w:ascii="Times New Roman" w:hAnsi="Times New Roman" w:cs="Times New Roman"/>
          <w:sz w:val="28"/>
          <w:szCs w:val="28"/>
        </w:rPr>
        <w:t>руктуре Отдела.</w:t>
      </w:r>
    </w:p>
    <w:p w14:paraId="330A957E" w14:textId="77777777" w:rsidR="006F4163" w:rsidRPr="006F4163" w:rsidRDefault="006F4163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4163">
        <w:rPr>
          <w:rFonts w:ascii="Times New Roman" w:hAnsi="Times New Roman" w:cs="Times New Roman"/>
          <w:sz w:val="28"/>
          <w:szCs w:val="28"/>
        </w:rPr>
        <w:t>.</w:t>
      </w:r>
      <w:r w:rsidR="001F6450">
        <w:rPr>
          <w:rFonts w:ascii="Times New Roman" w:hAnsi="Times New Roman" w:cs="Times New Roman"/>
          <w:sz w:val="28"/>
          <w:szCs w:val="28"/>
        </w:rPr>
        <w:t>4</w:t>
      </w:r>
      <w:r w:rsidR="00E3093A">
        <w:rPr>
          <w:rFonts w:ascii="Times New Roman" w:hAnsi="Times New Roman" w:cs="Times New Roman"/>
          <w:sz w:val="28"/>
          <w:szCs w:val="28"/>
        </w:rPr>
        <w:t>.5 В</w:t>
      </w:r>
      <w:r w:rsidRPr="006F4163">
        <w:rPr>
          <w:rFonts w:ascii="Times New Roman" w:hAnsi="Times New Roman" w:cs="Times New Roman"/>
          <w:sz w:val="28"/>
          <w:szCs w:val="28"/>
        </w:rPr>
        <w:t xml:space="preserve">носит на рассмотрение главе Тенькинского городского округа предложения по реализации федеральных законов и иных нормативно-правовых актов в </w:t>
      </w:r>
      <w:r w:rsidR="00ED71A7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6379F0">
        <w:rPr>
          <w:rFonts w:ascii="Times New Roman" w:hAnsi="Times New Roman" w:cs="Times New Roman"/>
          <w:sz w:val="28"/>
          <w:szCs w:val="28"/>
        </w:rPr>
        <w:t>сфере деятельности Отдела.</w:t>
      </w:r>
    </w:p>
    <w:p w14:paraId="3815D771" w14:textId="77777777" w:rsidR="006F4163" w:rsidRPr="006F4163" w:rsidRDefault="006F4163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4163">
        <w:rPr>
          <w:rFonts w:ascii="Times New Roman" w:hAnsi="Times New Roman" w:cs="Times New Roman"/>
          <w:sz w:val="28"/>
          <w:szCs w:val="28"/>
        </w:rPr>
        <w:t>.</w:t>
      </w:r>
      <w:r w:rsidR="001F6450">
        <w:rPr>
          <w:rFonts w:ascii="Times New Roman" w:hAnsi="Times New Roman" w:cs="Times New Roman"/>
          <w:sz w:val="28"/>
          <w:szCs w:val="28"/>
        </w:rPr>
        <w:t>4</w:t>
      </w:r>
      <w:r w:rsidRPr="006F4163">
        <w:rPr>
          <w:rFonts w:ascii="Times New Roman" w:hAnsi="Times New Roman" w:cs="Times New Roman"/>
          <w:sz w:val="28"/>
          <w:szCs w:val="28"/>
        </w:rPr>
        <w:t>.6</w:t>
      </w:r>
      <w:r w:rsidR="00E3093A">
        <w:rPr>
          <w:rFonts w:ascii="Times New Roman" w:hAnsi="Times New Roman" w:cs="Times New Roman"/>
          <w:sz w:val="28"/>
          <w:szCs w:val="28"/>
        </w:rPr>
        <w:t>. Р</w:t>
      </w:r>
      <w:r w:rsidRPr="006F4163">
        <w:rPr>
          <w:rFonts w:ascii="Times New Roman" w:hAnsi="Times New Roman" w:cs="Times New Roman"/>
          <w:sz w:val="28"/>
          <w:szCs w:val="28"/>
        </w:rPr>
        <w:t>азрабатывает проекты нормативных и методических документов по вопросам, о</w:t>
      </w:r>
      <w:r w:rsidR="006379F0">
        <w:rPr>
          <w:rFonts w:ascii="Times New Roman" w:hAnsi="Times New Roman" w:cs="Times New Roman"/>
          <w:sz w:val="28"/>
          <w:szCs w:val="28"/>
        </w:rPr>
        <w:t>тносящимся к компетенции Отдела.</w:t>
      </w:r>
    </w:p>
    <w:p w14:paraId="38F6EDA2" w14:textId="77777777" w:rsidR="006F4163" w:rsidRDefault="006F4163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4163">
        <w:rPr>
          <w:rFonts w:ascii="Times New Roman" w:hAnsi="Times New Roman" w:cs="Times New Roman"/>
          <w:sz w:val="28"/>
          <w:szCs w:val="28"/>
        </w:rPr>
        <w:t>.</w:t>
      </w:r>
      <w:r w:rsidR="001F6450">
        <w:rPr>
          <w:rFonts w:ascii="Times New Roman" w:hAnsi="Times New Roman" w:cs="Times New Roman"/>
          <w:sz w:val="28"/>
          <w:szCs w:val="28"/>
        </w:rPr>
        <w:t>4</w:t>
      </w:r>
      <w:r w:rsidR="00E3093A">
        <w:rPr>
          <w:rFonts w:ascii="Times New Roman" w:hAnsi="Times New Roman" w:cs="Times New Roman"/>
          <w:sz w:val="28"/>
          <w:szCs w:val="28"/>
        </w:rPr>
        <w:t>.7. П</w:t>
      </w:r>
      <w:r w:rsidRPr="006F4163">
        <w:rPr>
          <w:rFonts w:ascii="Times New Roman" w:hAnsi="Times New Roman" w:cs="Times New Roman"/>
          <w:sz w:val="28"/>
          <w:szCs w:val="28"/>
        </w:rPr>
        <w:t>одписывает документы и другую корреспонденцию, направляемые от имени Отдела, по вопро</w:t>
      </w:r>
      <w:r w:rsidR="006379F0">
        <w:rPr>
          <w:rFonts w:ascii="Times New Roman" w:hAnsi="Times New Roman" w:cs="Times New Roman"/>
          <w:sz w:val="28"/>
          <w:szCs w:val="28"/>
        </w:rPr>
        <w:t>сам, входящим в его компетенцию.</w:t>
      </w:r>
    </w:p>
    <w:p w14:paraId="740722AF" w14:textId="77777777" w:rsidR="00C87D40" w:rsidRPr="006F4163" w:rsidRDefault="00C87D40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5.4.8</w:t>
      </w:r>
      <w:r w:rsidR="00E30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93A">
        <w:rPr>
          <w:rFonts w:ascii="Times New Roman" w:hAnsi="Times New Roman" w:cs="Times New Roman"/>
          <w:sz w:val="28"/>
          <w:szCs w:val="28"/>
        </w:rPr>
        <w:t>О</w:t>
      </w:r>
      <w:r w:rsidRPr="00C87D40">
        <w:rPr>
          <w:rFonts w:ascii="Times New Roman" w:hAnsi="Times New Roman" w:cs="Times New Roman"/>
          <w:sz w:val="28"/>
          <w:szCs w:val="28"/>
        </w:rPr>
        <w:t>существляет контроль за трудовой дисциплиной и исполнением служебных обязанностей в коллективе, ведет учет случаев ненадлежащего исполнения, инициирует проведение служебных расследований в отношении сотрудников в случае необходимости.</w:t>
      </w:r>
    </w:p>
    <w:p w14:paraId="50CA94AD" w14:textId="77777777" w:rsidR="006F4163" w:rsidRPr="006F4163" w:rsidRDefault="006F4163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4163">
        <w:rPr>
          <w:rFonts w:ascii="Times New Roman" w:hAnsi="Times New Roman" w:cs="Times New Roman"/>
          <w:sz w:val="28"/>
          <w:szCs w:val="28"/>
        </w:rPr>
        <w:t>.</w:t>
      </w:r>
      <w:r w:rsidR="001F6450">
        <w:rPr>
          <w:rFonts w:ascii="Times New Roman" w:hAnsi="Times New Roman" w:cs="Times New Roman"/>
          <w:sz w:val="28"/>
          <w:szCs w:val="28"/>
        </w:rPr>
        <w:t>4</w:t>
      </w:r>
      <w:r w:rsidRPr="006F4163">
        <w:rPr>
          <w:rFonts w:ascii="Times New Roman" w:hAnsi="Times New Roman" w:cs="Times New Roman"/>
          <w:sz w:val="28"/>
          <w:szCs w:val="28"/>
        </w:rPr>
        <w:t>.</w:t>
      </w:r>
      <w:r w:rsidR="00C87D40">
        <w:rPr>
          <w:rFonts w:ascii="Times New Roman" w:hAnsi="Times New Roman" w:cs="Times New Roman"/>
          <w:sz w:val="28"/>
          <w:szCs w:val="28"/>
        </w:rPr>
        <w:t>9</w:t>
      </w:r>
      <w:r w:rsidR="00E3093A">
        <w:rPr>
          <w:rFonts w:ascii="Times New Roman" w:hAnsi="Times New Roman" w:cs="Times New Roman"/>
          <w:sz w:val="28"/>
          <w:szCs w:val="28"/>
        </w:rPr>
        <w:t>. О</w:t>
      </w:r>
      <w:r w:rsidRPr="006F4163">
        <w:rPr>
          <w:rFonts w:ascii="Times New Roman" w:hAnsi="Times New Roman" w:cs="Times New Roman"/>
          <w:sz w:val="28"/>
          <w:szCs w:val="28"/>
        </w:rPr>
        <w:t>существляет другие полномочия в соответствии с законодательством.</w:t>
      </w:r>
    </w:p>
    <w:p w14:paraId="06B6897E" w14:textId="77777777" w:rsidR="006F4163" w:rsidRPr="006F4163" w:rsidRDefault="006F4163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7762">
        <w:rPr>
          <w:rFonts w:ascii="Times New Roman" w:hAnsi="Times New Roman" w:cs="Times New Roman"/>
          <w:sz w:val="28"/>
          <w:szCs w:val="28"/>
        </w:rPr>
        <w:t>.</w:t>
      </w:r>
      <w:r w:rsidR="001F6450">
        <w:rPr>
          <w:rFonts w:ascii="Times New Roman" w:hAnsi="Times New Roman" w:cs="Times New Roman"/>
          <w:sz w:val="28"/>
          <w:szCs w:val="28"/>
        </w:rPr>
        <w:t>5</w:t>
      </w:r>
      <w:r w:rsidR="00387762">
        <w:rPr>
          <w:rFonts w:ascii="Times New Roman" w:hAnsi="Times New Roman" w:cs="Times New Roman"/>
          <w:sz w:val="28"/>
          <w:szCs w:val="28"/>
        </w:rPr>
        <w:t xml:space="preserve">. </w:t>
      </w:r>
      <w:r w:rsidRPr="006F4163">
        <w:rPr>
          <w:rFonts w:ascii="Times New Roman" w:hAnsi="Times New Roman" w:cs="Times New Roman"/>
          <w:sz w:val="28"/>
          <w:szCs w:val="28"/>
        </w:rPr>
        <w:t>Деятельность Отдела основывается на принципах законности, объективности, эффективности, независимости и гласности, сочетания различных методов в работе и организуется на основе планирования, отчетности за состояние дел.</w:t>
      </w:r>
    </w:p>
    <w:p w14:paraId="23C555AE" w14:textId="77777777" w:rsidR="006F4163" w:rsidRDefault="006F4163" w:rsidP="003C7C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4C2CF" w14:textId="77777777" w:rsidR="00FD0126" w:rsidRPr="00532FDB" w:rsidRDefault="006F4163" w:rsidP="003C7C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FD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D0126" w:rsidRPr="00532FDB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14:paraId="6E626DCA" w14:textId="77777777" w:rsidR="006F4163" w:rsidRPr="006F4163" w:rsidRDefault="00387762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F4163" w:rsidRPr="006F4163">
        <w:rPr>
          <w:rFonts w:ascii="Times New Roman" w:hAnsi="Times New Roman" w:cs="Times New Roman"/>
          <w:sz w:val="28"/>
          <w:szCs w:val="28"/>
        </w:rPr>
        <w:t>Ответственность за качество и своевременность выполнения возложенных настоящим Положением на Отдел задач и функций несет начальник Отдела.</w:t>
      </w:r>
    </w:p>
    <w:p w14:paraId="511AE27B" w14:textId="77777777" w:rsidR="00FD0126" w:rsidRPr="00FD0126" w:rsidRDefault="006F4163" w:rsidP="006F4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7762">
        <w:rPr>
          <w:rFonts w:ascii="Times New Roman" w:hAnsi="Times New Roman" w:cs="Times New Roman"/>
          <w:sz w:val="28"/>
          <w:szCs w:val="28"/>
        </w:rPr>
        <w:t xml:space="preserve">.2. </w:t>
      </w:r>
      <w:r w:rsidR="00FD0126" w:rsidRPr="00FD0126">
        <w:rPr>
          <w:rFonts w:ascii="Times New Roman" w:hAnsi="Times New Roman" w:cs="Times New Roman"/>
          <w:sz w:val="28"/>
          <w:szCs w:val="28"/>
        </w:rPr>
        <w:t>Начальник Отдела несет персональную ответственность за организацию работы Отдела, своевременное и качественное выполнение возложенных на Отдел задач, состояние трудовой и производственной дисциплины в Отделе.</w:t>
      </w:r>
    </w:p>
    <w:p w14:paraId="0F6F6B84" w14:textId="77777777" w:rsidR="00FD0126" w:rsidRDefault="006F4163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7762">
        <w:rPr>
          <w:rFonts w:ascii="Times New Roman" w:hAnsi="Times New Roman" w:cs="Times New Roman"/>
          <w:sz w:val="28"/>
          <w:szCs w:val="28"/>
        </w:rPr>
        <w:t xml:space="preserve">.3. </w:t>
      </w:r>
      <w:r w:rsidR="00FD0126" w:rsidRPr="00FD0126">
        <w:rPr>
          <w:rFonts w:ascii="Times New Roman" w:hAnsi="Times New Roman" w:cs="Times New Roman"/>
          <w:sz w:val="28"/>
          <w:szCs w:val="28"/>
        </w:rPr>
        <w:t xml:space="preserve">Начальник Отдела осуществляет контроль за трудовой дисциплиной и исполнением служебных обязанностей в коллективе, ведет учет случаев ненадлежащего исполнения, инициирует проведение служебных </w:t>
      </w:r>
      <w:r w:rsidR="00FD0126" w:rsidRPr="00FD0126">
        <w:rPr>
          <w:rFonts w:ascii="Times New Roman" w:hAnsi="Times New Roman" w:cs="Times New Roman"/>
          <w:sz w:val="28"/>
          <w:szCs w:val="28"/>
        </w:rPr>
        <w:lastRenderedPageBreak/>
        <w:t>расследований в отношении сотрудников в случае необходимости.</w:t>
      </w:r>
    </w:p>
    <w:p w14:paraId="407C70D5" w14:textId="77777777" w:rsidR="006F4163" w:rsidRPr="00FD0126" w:rsidRDefault="006F4163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16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87762">
        <w:rPr>
          <w:rFonts w:ascii="Times New Roman" w:hAnsi="Times New Roman" w:cs="Times New Roman"/>
          <w:sz w:val="28"/>
          <w:szCs w:val="28"/>
        </w:rPr>
        <w:t xml:space="preserve">. </w:t>
      </w:r>
      <w:r w:rsidRPr="006F4163">
        <w:rPr>
          <w:rFonts w:ascii="Times New Roman" w:hAnsi="Times New Roman" w:cs="Times New Roman"/>
          <w:sz w:val="28"/>
          <w:szCs w:val="28"/>
        </w:rPr>
        <w:t>Степень ответственности сотрудников Отдела устанавливается должностными инструкциями.</w:t>
      </w:r>
    </w:p>
    <w:p w14:paraId="010178F8" w14:textId="77777777" w:rsidR="00FD0126" w:rsidRPr="00FD0126" w:rsidRDefault="006F4163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0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877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 и сотрудники</w:t>
      </w:r>
      <w:r w:rsidR="00FD0126" w:rsidRPr="00FD0126">
        <w:rPr>
          <w:rFonts w:ascii="Times New Roman" w:hAnsi="Times New Roman" w:cs="Times New Roman"/>
          <w:sz w:val="28"/>
          <w:szCs w:val="28"/>
        </w:rPr>
        <w:t xml:space="preserve"> Отдела в случае ненадлежащего исполнения служебных обязанностей, совершения противоправных действий (бездействия) несут ответственность в соответствии с действующим законодательством Российской Федерации.</w:t>
      </w:r>
    </w:p>
    <w:p w14:paraId="308A708D" w14:textId="77777777" w:rsidR="00FD0126" w:rsidRPr="00FD0126" w:rsidRDefault="00FD0126" w:rsidP="00FD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0C9C60" w14:textId="30161A35" w:rsidR="00D53B31" w:rsidRPr="00FD0126" w:rsidRDefault="00532FDB" w:rsidP="00532FDB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D53B31" w:rsidRPr="00FD0126" w:rsidSect="002D4085">
      <w:pgSz w:w="11900" w:h="16800"/>
      <w:pgMar w:top="1134" w:right="851" w:bottom="1134" w:left="851" w:header="720" w:footer="720" w:gutter="851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C6747" w14:textId="77777777" w:rsidR="00544947" w:rsidRDefault="00544947" w:rsidP="006772A0">
      <w:pPr>
        <w:pStyle w:val="afff"/>
      </w:pPr>
      <w:r>
        <w:separator/>
      </w:r>
    </w:p>
  </w:endnote>
  <w:endnote w:type="continuationSeparator" w:id="0">
    <w:p w14:paraId="43B68B1D" w14:textId="77777777" w:rsidR="00544947" w:rsidRDefault="00544947" w:rsidP="006772A0">
      <w:pPr>
        <w:pStyle w:val="aff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A8649" w14:textId="77777777" w:rsidR="00544947" w:rsidRDefault="00544947" w:rsidP="006772A0">
      <w:pPr>
        <w:pStyle w:val="afff"/>
      </w:pPr>
      <w:r>
        <w:separator/>
      </w:r>
    </w:p>
  </w:footnote>
  <w:footnote w:type="continuationSeparator" w:id="0">
    <w:p w14:paraId="16250D06" w14:textId="77777777" w:rsidR="00544947" w:rsidRDefault="00544947" w:rsidP="006772A0">
      <w:pPr>
        <w:pStyle w:val="aff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158037"/>
      <w:docPartObj>
        <w:docPartGallery w:val="Page Numbers (Top of Page)"/>
        <w:docPartUnique/>
      </w:docPartObj>
    </w:sdtPr>
    <w:sdtEndPr/>
    <w:sdtContent>
      <w:p w14:paraId="205C4B1A" w14:textId="68C27D36" w:rsidR="000A3636" w:rsidRDefault="000A3636">
        <w:pPr>
          <w:pStyle w:val="aff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9301F3" w14:textId="77777777" w:rsidR="000A3636" w:rsidRDefault="000A3636">
    <w:pPr>
      <w:pStyle w:val="af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9325D" w14:textId="424AA7DC" w:rsidR="000A3636" w:rsidRDefault="000A3636" w:rsidP="000A3636">
    <w:pPr>
      <w:pStyle w:val="affff"/>
      <w:ind w:firstLine="0"/>
      <w:jc w:val="center"/>
    </w:pPr>
  </w:p>
  <w:p w14:paraId="35395A6F" w14:textId="77777777" w:rsidR="00537355" w:rsidRDefault="00537355">
    <w:pPr>
      <w:pStyle w:val="a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3758E"/>
    <w:multiLevelType w:val="multilevel"/>
    <w:tmpl w:val="A28EB436"/>
    <w:lvl w:ilvl="0">
      <w:start w:val="1"/>
      <w:numFmt w:val="decimal"/>
      <w:lvlText w:val="%1."/>
      <w:lvlJc w:val="left"/>
      <w:pPr>
        <w:ind w:left="2097" w:hanging="1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9" w:hanging="6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EE46015"/>
    <w:multiLevelType w:val="hybridMultilevel"/>
    <w:tmpl w:val="B0704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6C"/>
    <w:rsid w:val="000005BA"/>
    <w:rsid w:val="00020ACD"/>
    <w:rsid w:val="00024F8E"/>
    <w:rsid w:val="0003079D"/>
    <w:rsid w:val="00044286"/>
    <w:rsid w:val="00045075"/>
    <w:rsid w:val="00047043"/>
    <w:rsid w:val="000555A9"/>
    <w:rsid w:val="00057D8F"/>
    <w:rsid w:val="000608D7"/>
    <w:rsid w:val="00060BFB"/>
    <w:rsid w:val="0006404E"/>
    <w:rsid w:val="00066D31"/>
    <w:rsid w:val="00071098"/>
    <w:rsid w:val="00085F0A"/>
    <w:rsid w:val="000A2E95"/>
    <w:rsid w:val="000A3636"/>
    <w:rsid w:val="000B3744"/>
    <w:rsid w:val="000B4EB2"/>
    <w:rsid w:val="000B5AC0"/>
    <w:rsid w:val="000B665C"/>
    <w:rsid w:val="000D20B9"/>
    <w:rsid w:val="000D2C59"/>
    <w:rsid w:val="000E15A7"/>
    <w:rsid w:val="000E1F16"/>
    <w:rsid w:val="000E253C"/>
    <w:rsid w:val="000E6659"/>
    <w:rsid w:val="000F0A6E"/>
    <w:rsid w:val="00114A42"/>
    <w:rsid w:val="00125741"/>
    <w:rsid w:val="00126C62"/>
    <w:rsid w:val="001334A5"/>
    <w:rsid w:val="00143ED0"/>
    <w:rsid w:val="00144E30"/>
    <w:rsid w:val="00170C46"/>
    <w:rsid w:val="001803AC"/>
    <w:rsid w:val="00186A91"/>
    <w:rsid w:val="00187F27"/>
    <w:rsid w:val="00190FCD"/>
    <w:rsid w:val="00192740"/>
    <w:rsid w:val="00196B58"/>
    <w:rsid w:val="001A1A1C"/>
    <w:rsid w:val="001A6A9D"/>
    <w:rsid w:val="001C20EE"/>
    <w:rsid w:val="001C466A"/>
    <w:rsid w:val="001C6616"/>
    <w:rsid w:val="001D5C55"/>
    <w:rsid w:val="001D7C62"/>
    <w:rsid w:val="001D7E4A"/>
    <w:rsid w:val="001E54D2"/>
    <w:rsid w:val="001F4E93"/>
    <w:rsid w:val="001F6450"/>
    <w:rsid w:val="001F6530"/>
    <w:rsid w:val="00204AB9"/>
    <w:rsid w:val="002437C5"/>
    <w:rsid w:val="00252084"/>
    <w:rsid w:val="00283D1D"/>
    <w:rsid w:val="002A32C8"/>
    <w:rsid w:val="002B066E"/>
    <w:rsid w:val="002B4160"/>
    <w:rsid w:val="002C37AA"/>
    <w:rsid w:val="002C66E0"/>
    <w:rsid w:val="002D4085"/>
    <w:rsid w:val="002D63BD"/>
    <w:rsid w:val="00301084"/>
    <w:rsid w:val="0030271F"/>
    <w:rsid w:val="00304079"/>
    <w:rsid w:val="0030592E"/>
    <w:rsid w:val="00307353"/>
    <w:rsid w:val="00311782"/>
    <w:rsid w:val="0031705F"/>
    <w:rsid w:val="003247E5"/>
    <w:rsid w:val="0032620A"/>
    <w:rsid w:val="0033487F"/>
    <w:rsid w:val="00343B25"/>
    <w:rsid w:val="0034591D"/>
    <w:rsid w:val="003532E6"/>
    <w:rsid w:val="003535DA"/>
    <w:rsid w:val="00353DDA"/>
    <w:rsid w:val="003544AC"/>
    <w:rsid w:val="00364DF3"/>
    <w:rsid w:val="00375289"/>
    <w:rsid w:val="00383F1D"/>
    <w:rsid w:val="00387762"/>
    <w:rsid w:val="003B06AA"/>
    <w:rsid w:val="003B5CFB"/>
    <w:rsid w:val="003B5F60"/>
    <w:rsid w:val="003C04E0"/>
    <w:rsid w:val="003C720C"/>
    <w:rsid w:val="003C7A78"/>
    <w:rsid w:val="003C7CEC"/>
    <w:rsid w:val="003D6330"/>
    <w:rsid w:val="003E6C1B"/>
    <w:rsid w:val="004036AC"/>
    <w:rsid w:val="00405615"/>
    <w:rsid w:val="00405A56"/>
    <w:rsid w:val="004326A0"/>
    <w:rsid w:val="00455161"/>
    <w:rsid w:val="00455236"/>
    <w:rsid w:val="00470650"/>
    <w:rsid w:val="00492330"/>
    <w:rsid w:val="0049485F"/>
    <w:rsid w:val="00495B05"/>
    <w:rsid w:val="00497870"/>
    <w:rsid w:val="004B022E"/>
    <w:rsid w:val="004B1CCB"/>
    <w:rsid w:val="004B2211"/>
    <w:rsid w:val="004B6881"/>
    <w:rsid w:val="004C6A21"/>
    <w:rsid w:val="004E6CC9"/>
    <w:rsid w:val="004E74B5"/>
    <w:rsid w:val="004F4406"/>
    <w:rsid w:val="004F7A77"/>
    <w:rsid w:val="0050455E"/>
    <w:rsid w:val="005072A8"/>
    <w:rsid w:val="005151A5"/>
    <w:rsid w:val="0052311A"/>
    <w:rsid w:val="00526B17"/>
    <w:rsid w:val="00532CDE"/>
    <w:rsid w:val="00532FDB"/>
    <w:rsid w:val="00537355"/>
    <w:rsid w:val="005409BD"/>
    <w:rsid w:val="005434C6"/>
    <w:rsid w:val="00544947"/>
    <w:rsid w:val="005476E7"/>
    <w:rsid w:val="0055017B"/>
    <w:rsid w:val="00553EF1"/>
    <w:rsid w:val="00556AC2"/>
    <w:rsid w:val="00573426"/>
    <w:rsid w:val="00576709"/>
    <w:rsid w:val="005A2956"/>
    <w:rsid w:val="005A5CEC"/>
    <w:rsid w:val="005A68D1"/>
    <w:rsid w:val="005B3CAB"/>
    <w:rsid w:val="005B5133"/>
    <w:rsid w:val="005B64E2"/>
    <w:rsid w:val="005B6D00"/>
    <w:rsid w:val="005C528F"/>
    <w:rsid w:val="005D5918"/>
    <w:rsid w:val="005D6D73"/>
    <w:rsid w:val="005D7E94"/>
    <w:rsid w:val="005F475E"/>
    <w:rsid w:val="00605B72"/>
    <w:rsid w:val="006379F0"/>
    <w:rsid w:val="00641B89"/>
    <w:rsid w:val="00642FB7"/>
    <w:rsid w:val="00643DA3"/>
    <w:rsid w:val="00650AF6"/>
    <w:rsid w:val="00651149"/>
    <w:rsid w:val="00654296"/>
    <w:rsid w:val="00656789"/>
    <w:rsid w:val="00666133"/>
    <w:rsid w:val="00670DB5"/>
    <w:rsid w:val="006772A0"/>
    <w:rsid w:val="006824E2"/>
    <w:rsid w:val="006869DE"/>
    <w:rsid w:val="00686CB2"/>
    <w:rsid w:val="00696337"/>
    <w:rsid w:val="006C2081"/>
    <w:rsid w:val="006D756B"/>
    <w:rsid w:val="006F10C4"/>
    <w:rsid w:val="006F4163"/>
    <w:rsid w:val="006F6033"/>
    <w:rsid w:val="006F6F99"/>
    <w:rsid w:val="00712B26"/>
    <w:rsid w:val="00714620"/>
    <w:rsid w:val="00715B93"/>
    <w:rsid w:val="00720FB5"/>
    <w:rsid w:val="007224C6"/>
    <w:rsid w:val="00722FEE"/>
    <w:rsid w:val="007237C2"/>
    <w:rsid w:val="00753D16"/>
    <w:rsid w:val="007600F3"/>
    <w:rsid w:val="007758AB"/>
    <w:rsid w:val="0077734B"/>
    <w:rsid w:val="00777602"/>
    <w:rsid w:val="007A367C"/>
    <w:rsid w:val="007C2556"/>
    <w:rsid w:val="007D5BED"/>
    <w:rsid w:val="007F2657"/>
    <w:rsid w:val="00800002"/>
    <w:rsid w:val="00803340"/>
    <w:rsid w:val="0080762C"/>
    <w:rsid w:val="008228DB"/>
    <w:rsid w:val="00822983"/>
    <w:rsid w:val="00833B54"/>
    <w:rsid w:val="0084107F"/>
    <w:rsid w:val="0084746C"/>
    <w:rsid w:val="0085033F"/>
    <w:rsid w:val="00853B55"/>
    <w:rsid w:val="00853B6C"/>
    <w:rsid w:val="00871A72"/>
    <w:rsid w:val="008740BB"/>
    <w:rsid w:val="00880B2A"/>
    <w:rsid w:val="00882EB3"/>
    <w:rsid w:val="0088678E"/>
    <w:rsid w:val="008906B8"/>
    <w:rsid w:val="008B0CF6"/>
    <w:rsid w:val="008B2E48"/>
    <w:rsid w:val="008B600D"/>
    <w:rsid w:val="008C58A3"/>
    <w:rsid w:val="008D298B"/>
    <w:rsid w:val="008F57F7"/>
    <w:rsid w:val="008F7A45"/>
    <w:rsid w:val="0094083F"/>
    <w:rsid w:val="009441FB"/>
    <w:rsid w:val="00950E2D"/>
    <w:rsid w:val="0095195D"/>
    <w:rsid w:val="00956A8C"/>
    <w:rsid w:val="009620AA"/>
    <w:rsid w:val="00980912"/>
    <w:rsid w:val="00982B6B"/>
    <w:rsid w:val="00986E6C"/>
    <w:rsid w:val="00986EC7"/>
    <w:rsid w:val="00996A30"/>
    <w:rsid w:val="009B30D8"/>
    <w:rsid w:val="009D1CBF"/>
    <w:rsid w:val="009D2846"/>
    <w:rsid w:val="009E68C4"/>
    <w:rsid w:val="009F28FB"/>
    <w:rsid w:val="009F3117"/>
    <w:rsid w:val="00A030C9"/>
    <w:rsid w:val="00A067C4"/>
    <w:rsid w:val="00A10B59"/>
    <w:rsid w:val="00A32284"/>
    <w:rsid w:val="00A3649E"/>
    <w:rsid w:val="00A37188"/>
    <w:rsid w:val="00A43AAA"/>
    <w:rsid w:val="00A6266F"/>
    <w:rsid w:val="00A64E08"/>
    <w:rsid w:val="00A64E4A"/>
    <w:rsid w:val="00A65009"/>
    <w:rsid w:val="00A81FDF"/>
    <w:rsid w:val="00A83FFA"/>
    <w:rsid w:val="00A90A1B"/>
    <w:rsid w:val="00AA550B"/>
    <w:rsid w:val="00AC4565"/>
    <w:rsid w:val="00AE6F8B"/>
    <w:rsid w:val="00AE785C"/>
    <w:rsid w:val="00B034B3"/>
    <w:rsid w:val="00B05342"/>
    <w:rsid w:val="00B056D8"/>
    <w:rsid w:val="00B122C5"/>
    <w:rsid w:val="00B1712E"/>
    <w:rsid w:val="00B3640B"/>
    <w:rsid w:val="00B40429"/>
    <w:rsid w:val="00B44024"/>
    <w:rsid w:val="00B45170"/>
    <w:rsid w:val="00B45623"/>
    <w:rsid w:val="00B544C0"/>
    <w:rsid w:val="00B54D56"/>
    <w:rsid w:val="00B55962"/>
    <w:rsid w:val="00B62B0E"/>
    <w:rsid w:val="00B63EF1"/>
    <w:rsid w:val="00B72AAF"/>
    <w:rsid w:val="00B864B5"/>
    <w:rsid w:val="00B87578"/>
    <w:rsid w:val="00B90366"/>
    <w:rsid w:val="00B91B81"/>
    <w:rsid w:val="00B92986"/>
    <w:rsid w:val="00BA45FE"/>
    <w:rsid w:val="00BA61E2"/>
    <w:rsid w:val="00BB1E57"/>
    <w:rsid w:val="00BB33CA"/>
    <w:rsid w:val="00BC4491"/>
    <w:rsid w:val="00BD28CC"/>
    <w:rsid w:val="00C03CFF"/>
    <w:rsid w:val="00C16ED8"/>
    <w:rsid w:val="00C262BF"/>
    <w:rsid w:val="00C271C4"/>
    <w:rsid w:val="00C304A5"/>
    <w:rsid w:val="00C3764B"/>
    <w:rsid w:val="00C626EB"/>
    <w:rsid w:val="00C62D2E"/>
    <w:rsid w:val="00C6356B"/>
    <w:rsid w:val="00C7684D"/>
    <w:rsid w:val="00C8484F"/>
    <w:rsid w:val="00C87D40"/>
    <w:rsid w:val="00C913A1"/>
    <w:rsid w:val="00C92825"/>
    <w:rsid w:val="00C92E74"/>
    <w:rsid w:val="00C95FF0"/>
    <w:rsid w:val="00CB2892"/>
    <w:rsid w:val="00CC25F2"/>
    <w:rsid w:val="00CC5877"/>
    <w:rsid w:val="00CC6EB5"/>
    <w:rsid w:val="00CE0ED8"/>
    <w:rsid w:val="00D107B6"/>
    <w:rsid w:val="00D11C38"/>
    <w:rsid w:val="00D20C79"/>
    <w:rsid w:val="00D20FAD"/>
    <w:rsid w:val="00D30F07"/>
    <w:rsid w:val="00D34A21"/>
    <w:rsid w:val="00D420C6"/>
    <w:rsid w:val="00D43203"/>
    <w:rsid w:val="00D448E9"/>
    <w:rsid w:val="00D537B3"/>
    <w:rsid w:val="00D53B31"/>
    <w:rsid w:val="00D54A02"/>
    <w:rsid w:val="00D54C7B"/>
    <w:rsid w:val="00D5612C"/>
    <w:rsid w:val="00D5704C"/>
    <w:rsid w:val="00D61437"/>
    <w:rsid w:val="00D7098A"/>
    <w:rsid w:val="00D70D69"/>
    <w:rsid w:val="00D73943"/>
    <w:rsid w:val="00D73A7D"/>
    <w:rsid w:val="00D77250"/>
    <w:rsid w:val="00D8750B"/>
    <w:rsid w:val="00D90305"/>
    <w:rsid w:val="00D908BC"/>
    <w:rsid w:val="00D95FC9"/>
    <w:rsid w:val="00D97E50"/>
    <w:rsid w:val="00DA0022"/>
    <w:rsid w:val="00DA07D6"/>
    <w:rsid w:val="00DA31A7"/>
    <w:rsid w:val="00DB29DA"/>
    <w:rsid w:val="00DB4C10"/>
    <w:rsid w:val="00DC511C"/>
    <w:rsid w:val="00DD1F43"/>
    <w:rsid w:val="00DF5EED"/>
    <w:rsid w:val="00E00848"/>
    <w:rsid w:val="00E16145"/>
    <w:rsid w:val="00E16370"/>
    <w:rsid w:val="00E16A6D"/>
    <w:rsid w:val="00E173C1"/>
    <w:rsid w:val="00E268AF"/>
    <w:rsid w:val="00E3093A"/>
    <w:rsid w:val="00E3563D"/>
    <w:rsid w:val="00E403DD"/>
    <w:rsid w:val="00E4269F"/>
    <w:rsid w:val="00E47600"/>
    <w:rsid w:val="00E63EC2"/>
    <w:rsid w:val="00E651F9"/>
    <w:rsid w:val="00E7369B"/>
    <w:rsid w:val="00E8632E"/>
    <w:rsid w:val="00E8738F"/>
    <w:rsid w:val="00E90AAC"/>
    <w:rsid w:val="00E920DD"/>
    <w:rsid w:val="00E92DEB"/>
    <w:rsid w:val="00EA0157"/>
    <w:rsid w:val="00EA48EB"/>
    <w:rsid w:val="00EA65F4"/>
    <w:rsid w:val="00EB44DA"/>
    <w:rsid w:val="00EB6DBD"/>
    <w:rsid w:val="00EB778C"/>
    <w:rsid w:val="00EB789F"/>
    <w:rsid w:val="00EC02D0"/>
    <w:rsid w:val="00EC5542"/>
    <w:rsid w:val="00ED3451"/>
    <w:rsid w:val="00ED70FA"/>
    <w:rsid w:val="00ED71A7"/>
    <w:rsid w:val="00EE2E28"/>
    <w:rsid w:val="00EF18B7"/>
    <w:rsid w:val="00F121A1"/>
    <w:rsid w:val="00F13444"/>
    <w:rsid w:val="00F16285"/>
    <w:rsid w:val="00F235BC"/>
    <w:rsid w:val="00F31416"/>
    <w:rsid w:val="00F31C93"/>
    <w:rsid w:val="00F41329"/>
    <w:rsid w:val="00F52955"/>
    <w:rsid w:val="00F61A89"/>
    <w:rsid w:val="00F62C88"/>
    <w:rsid w:val="00F670D1"/>
    <w:rsid w:val="00F67F6C"/>
    <w:rsid w:val="00F73441"/>
    <w:rsid w:val="00F815B4"/>
    <w:rsid w:val="00F83545"/>
    <w:rsid w:val="00F86A81"/>
    <w:rsid w:val="00F900A1"/>
    <w:rsid w:val="00F96F87"/>
    <w:rsid w:val="00FC40D9"/>
    <w:rsid w:val="00FD0126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C464B"/>
  <w15:docId w15:val="{A539C0A3-38F3-429B-98F5-CB58260F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C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C7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54C7B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54C7B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54C7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4C7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54C7B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D54C7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4C7B"/>
  </w:style>
  <w:style w:type="paragraph" w:customStyle="1" w:styleId="a8">
    <w:name w:val="Внимание: недобросовестность!"/>
    <w:basedOn w:val="a6"/>
    <w:next w:val="a"/>
    <w:uiPriority w:val="99"/>
    <w:rsid w:val="00D54C7B"/>
  </w:style>
  <w:style w:type="character" w:customStyle="1" w:styleId="a9">
    <w:name w:val="Выделение для Базового Поиска"/>
    <w:uiPriority w:val="99"/>
    <w:rsid w:val="00D54C7B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4C7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4C7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4C7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D54C7B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D54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4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4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54C7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D54C7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4C7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54C7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D54C7B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D54C7B"/>
    <w:pPr>
      <w:ind w:left="1612" w:hanging="892"/>
    </w:pPr>
  </w:style>
  <w:style w:type="character" w:customStyle="1" w:styleId="af2">
    <w:name w:val="Заголовок чужого сообщения"/>
    <w:uiPriority w:val="99"/>
    <w:rsid w:val="00D54C7B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D54C7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D54C7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D54C7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D54C7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D54C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D54C7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D54C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54C7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D54C7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D54C7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D54C7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D54C7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D54C7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D54C7B"/>
  </w:style>
  <w:style w:type="paragraph" w:customStyle="1" w:styleId="aff1">
    <w:name w:val="Моноширинный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D54C7B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D54C7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D54C7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4C7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54C7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54C7B"/>
    <w:pPr>
      <w:ind w:left="140"/>
    </w:pPr>
  </w:style>
  <w:style w:type="character" w:customStyle="1" w:styleId="aff9">
    <w:name w:val="Опечатки"/>
    <w:uiPriority w:val="99"/>
    <w:rsid w:val="00D54C7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54C7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54C7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D54C7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D54C7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D54C7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54C7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54C7B"/>
  </w:style>
  <w:style w:type="paragraph" w:customStyle="1" w:styleId="afff1">
    <w:name w:val="Примечание."/>
    <w:basedOn w:val="a6"/>
    <w:next w:val="a"/>
    <w:uiPriority w:val="99"/>
    <w:rsid w:val="00D54C7B"/>
  </w:style>
  <w:style w:type="character" w:customStyle="1" w:styleId="afff2">
    <w:name w:val="Продолжение ссылки"/>
    <w:basedOn w:val="a4"/>
    <w:uiPriority w:val="99"/>
    <w:rsid w:val="00D54C7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54C7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54C7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54C7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54C7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54C7B"/>
  </w:style>
  <w:style w:type="character" w:customStyle="1" w:styleId="afff8">
    <w:name w:val="Ссылка на утративший силу документ"/>
    <w:uiPriority w:val="99"/>
    <w:rsid w:val="00D54C7B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D54C7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4C7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54C7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D54C7B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D54C7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4C7B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header"/>
    <w:basedOn w:val="a"/>
    <w:link w:val="affff0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rsid w:val="006772A0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Balloon Text"/>
    <w:basedOn w:val="a"/>
    <w:link w:val="affff4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304079"/>
    <w:rPr>
      <w:rFonts w:cs="Calibri"/>
      <w:sz w:val="22"/>
      <w:szCs w:val="22"/>
    </w:rPr>
  </w:style>
  <w:style w:type="paragraph" w:styleId="affff5">
    <w:name w:val="List Paragraph"/>
    <w:basedOn w:val="a"/>
    <w:uiPriority w:val="34"/>
    <w:qFormat/>
    <w:rsid w:val="00BB33CA"/>
    <w:pPr>
      <w:ind w:left="720"/>
      <w:contextualSpacing/>
    </w:pPr>
  </w:style>
  <w:style w:type="table" w:styleId="affff6">
    <w:name w:val="Table Grid"/>
    <w:basedOn w:val="a1"/>
    <w:uiPriority w:val="59"/>
    <w:rsid w:val="00D7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C686-E3D8-4295-B24C-E1E01339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Волкова Светлана Ивановна</cp:lastModifiedBy>
  <cp:revision>25</cp:revision>
  <cp:lastPrinted>2020-12-02T06:11:00Z</cp:lastPrinted>
  <dcterms:created xsi:type="dcterms:W3CDTF">2020-09-15T22:54:00Z</dcterms:created>
  <dcterms:modified xsi:type="dcterms:W3CDTF">2020-12-02T06:11:00Z</dcterms:modified>
</cp:coreProperties>
</file>