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0DD" w:rsidRPr="008E4F93" w:rsidRDefault="001C40DD" w:rsidP="001C40DD">
      <w:pPr>
        <w:spacing w:after="0"/>
        <w:jc w:val="center"/>
        <w:rPr>
          <w:rFonts w:ascii="Times New Roman" w:hAnsi="Times New Roman" w:cs="Times New Roman"/>
          <w:b/>
          <w:sz w:val="32"/>
          <w:szCs w:val="32"/>
        </w:rPr>
      </w:pPr>
      <w:r w:rsidRPr="008E4F93">
        <w:rPr>
          <w:rFonts w:ascii="Times New Roman" w:hAnsi="Times New Roman" w:cs="Times New Roman"/>
          <w:b/>
          <w:sz w:val="32"/>
          <w:szCs w:val="32"/>
        </w:rPr>
        <w:t xml:space="preserve">АДМИНИСТРАЦИЯ </w:t>
      </w:r>
    </w:p>
    <w:p w:rsidR="001C40DD" w:rsidRPr="008E4F93" w:rsidRDefault="001C40DD" w:rsidP="001C40DD">
      <w:pPr>
        <w:spacing w:after="0"/>
        <w:jc w:val="center"/>
        <w:rPr>
          <w:rFonts w:ascii="Times New Roman" w:hAnsi="Times New Roman" w:cs="Times New Roman"/>
          <w:b/>
          <w:sz w:val="32"/>
          <w:szCs w:val="32"/>
        </w:rPr>
      </w:pPr>
      <w:r w:rsidRPr="008E4F93">
        <w:rPr>
          <w:rFonts w:ascii="Times New Roman" w:hAnsi="Times New Roman" w:cs="Times New Roman"/>
          <w:b/>
          <w:sz w:val="32"/>
          <w:szCs w:val="32"/>
        </w:rPr>
        <w:t>ТЕНЬКИНСКОГО ГОРОДСКОГО ОКРУГА</w:t>
      </w:r>
    </w:p>
    <w:p w:rsidR="00276D17" w:rsidRPr="0023058B" w:rsidRDefault="001C40DD" w:rsidP="0023058B">
      <w:pPr>
        <w:spacing w:line="240" w:lineRule="auto"/>
        <w:jc w:val="center"/>
        <w:rPr>
          <w:rFonts w:ascii="Times New Roman" w:hAnsi="Times New Roman" w:cs="Times New Roman"/>
          <w:b/>
          <w:sz w:val="32"/>
          <w:szCs w:val="32"/>
        </w:rPr>
      </w:pPr>
      <w:r w:rsidRPr="008E4F93">
        <w:rPr>
          <w:rFonts w:ascii="Times New Roman" w:hAnsi="Times New Roman" w:cs="Times New Roman"/>
          <w:b/>
          <w:sz w:val="32"/>
          <w:szCs w:val="32"/>
        </w:rPr>
        <w:t>МАГАДАНСКОЙ ОБЛАСТИ</w:t>
      </w:r>
    </w:p>
    <w:p w:rsidR="001C40DD" w:rsidRDefault="001C40DD" w:rsidP="000F073B">
      <w:pPr>
        <w:spacing w:after="0" w:line="240" w:lineRule="auto"/>
        <w:jc w:val="center"/>
        <w:rPr>
          <w:rFonts w:ascii="Times New Roman" w:hAnsi="Times New Roman" w:cs="Times New Roman"/>
          <w:b/>
          <w:sz w:val="36"/>
          <w:szCs w:val="36"/>
        </w:rPr>
      </w:pPr>
      <w:proofErr w:type="gramStart"/>
      <w:r>
        <w:rPr>
          <w:rFonts w:ascii="Times New Roman" w:hAnsi="Times New Roman" w:cs="Times New Roman"/>
          <w:b/>
          <w:sz w:val="36"/>
          <w:szCs w:val="36"/>
        </w:rPr>
        <w:t>П</w:t>
      </w:r>
      <w:proofErr w:type="gramEnd"/>
      <w:r>
        <w:rPr>
          <w:rFonts w:ascii="Times New Roman" w:hAnsi="Times New Roman" w:cs="Times New Roman"/>
          <w:b/>
          <w:sz w:val="36"/>
          <w:szCs w:val="36"/>
        </w:rPr>
        <w:t xml:space="preserve"> О С Т А Н О В Л Е Н И Е </w:t>
      </w:r>
    </w:p>
    <w:p w:rsidR="001C40DD" w:rsidRDefault="001C40DD" w:rsidP="001C40DD">
      <w:pPr>
        <w:spacing w:after="0" w:line="240" w:lineRule="auto"/>
        <w:rPr>
          <w:rFonts w:ascii="Times New Roman" w:hAnsi="Times New Roman" w:cs="Times New Roman"/>
          <w:sz w:val="28"/>
          <w:szCs w:val="28"/>
        </w:rPr>
      </w:pPr>
    </w:p>
    <w:p w:rsidR="001C40DD" w:rsidRDefault="008C0729" w:rsidP="001C40D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05.12.2016 </w:t>
      </w:r>
      <w:r w:rsidR="001C40DD">
        <w:rPr>
          <w:rFonts w:ascii="Times New Roman" w:hAnsi="Times New Roman" w:cs="Times New Roman"/>
          <w:sz w:val="28"/>
          <w:szCs w:val="28"/>
        </w:rPr>
        <w:t>№</w:t>
      </w:r>
      <w:r>
        <w:rPr>
          <w:rFonts w:ascii="Times New Roman" w:hAnsi="Times New Roman" w:cs="Times New Roman"/>
          <w:sz w:val="28"/>
          <w:szCs w:val="28"/>
        </w:rPr>
        <w:t xml:space="preserve"> 586-па</w:t>
      </w:r>
    </w:p>
    <w:p w:rsidR="001C40DD" w:rsidRDefault="008C0729" w:rsidP="001C40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1C40DD" w:rsidRPr="006C7D55">
        <w:rPr>
          <w:rFonts w:ascii="Times New Roman" w:hAnsi="Times New Roman" w:cs="Times New Roman"/>
          <w:sz w:val="24"/>
          <w:szCs w:val="24"/>
        </w:rPr>
        <w:t>п. Усть-Омчуг</w:t>
      </w:r>
    </w:p>
    <w:p w:rsidR="004629E2" w:rsidRDefault="004629E2" w:rsidP="001C40DD">
      <w:pPr>
        <w:spacing w:after="0" w:line="240" w:lineRule="auto"/>
        <w:rPr>
          <w:rFonts w:ascii="Times New Roman" w:hAnsi="Times New Roman" w:cs="Times New Roman"/>
          <w:sz w:val="24"/>
          <w:szCs w:val="24"/>
        </w:rPr>
      </w:pPr>
    </w:p>
    <w:p w:rsidR="00B34D08" w:rsidRPr="006C7D55" w:rsidRDefault="00B34D08" w:rsidP="001C40DD">
      <w:pPr>
        <w:spacing w:after="0" w:line="240" w:lineRule="auto"/>
        <w:rPr>
          <w:rFonts w:ascii="Times New Roman" w:hAnsi="Times New Roman" w:cs="Times New Roman"/>
          <w:sz w:val="24"/>
          <w:szCs w:val="24"/>
        </w:rPr>
      </w:pPr>
    </w:p>
    <w:p w:rsidR="00B34D08" w:rsidRDefault="00875668" w:rsidP="00B34D08">
      <w:pPr>
        <w:tabs>
          <w:tab w:val="left" w:pos="567"/>
          <w:tab w:val="left" w:pos="709"/>
          <w:tab w:val="left" w:pos="851"/>
        </w:tabs>
        <w:autoSpaceDE w:val="0"/>
        <w:autoSpaceDN w:val="0"/>
        <w:adjustRightInd w:val="0"/>
        <w:spacing w:after="0" w:line="240" w:lineRule="auto"/>
        <w:jc w:val="center"/>
        <w:outlineLvl w:val="0"/>
        <w:rPr>
          <w:rFonts w:ascii="Times New Roman" w:hAnsi="Times New Roman" w:cs="Times New Roman"/>
          <w:b/>
          <w:bCs/>
          <w:sz w:val="28"/>
          <w:szCs w:val="28"/>
        </w:rPr>
      </w:pPr>
      <w:r w:rsidRPr="00DE40DB">
        <w:rPr>
          <w:rFonts w:ascii="Times New Roman" w:hAnsi="Times New Roman" w:cs="Times New Roman"/>
          <w:b/>
          <w:bCs/>
          <w:sz w:val="28"/>
          <w:szCs w:val="28"/>
        </w:rPr>
        <w:t>О внесении изменений</w:t>
      </w:r>
      <w:r w:rsidRPr="0023058B">
        <w:rPr>
          <w:rFonts w:ascii="Times New Roman" w:hAnsi="Times New Roman" w:cs="Times New Roman"/>
          <w:b/>
          <w:bCs/>
          <w:sz w:val="24"/>
          <w:szCs w:val="28"/>
        </w:rPr>
        <w:t xml:space="preserve"> </w:t>
      </w:r>
      <w:r w:rsidRPr="00086210">
        <w:rPr>
          <w:rFonts w:ascii="Times New Roman" w:hAnsi="Times New Roman" w:cs="Times New Roman"/>
          <w:b/>
          <w:bCs/>
          <w:sz w:val="28"/>
          <w:szCs w:val="28"/>
        </w:rPr>
        <w:t xml:space="preserve">и дополнений в </w:t>
      </w:r>
      <w:proofErr w:type="gramStart"/>
      <w:r w:rsidR="00136E02" w:rsidRPr="00086210">
        <w:rPr>
          <w:rFonts w:ascii="Times New Roman" w:hAnsi="Times New Roman" w:cs="Times New Roman"/>
          <w:b/>
          <w:bCs/>
          <w:sz w:val="28"/>
          <w:szCs w:val="28"/>
        </w:rPr>
        <w:t>а</w:t>
      </w:r>
      <w:r w:rsidRPr="00086210">
        <w:rPr>
          <w:rFonts w:ascii="Times New Roman" w:hAnsi="Times New Roman" w:cs="Times New Roman"/>
          <w:b/>
          <w:bCs/>
          <w:sz w:val="28"/>
          <w:szCs w:val="28"/>
        </w:rPr>
        <w:t>дминистративный</w:t>
      </w:r>
      <w:proofErr w:type="gramEnd"/>
      <w:r w:rsidRPr="00086210">
        <w:rPr>
          <w:rFonts w:ascii="Times New Roman" w:hAnsi="Times New Roman" w:cs="Times New Roman"/>
          <w:b/>
          <w:bCs/>
          <w:sz w:val="28"/>
          <w:szCs w:val="28"/>
        </w:rPr>
        <w:t xml:space="preserve"> </w:t>
      </w:r>
    </w:p>
    <w:p w:rsidR="00B34D08" w:rsidRDefault="00875668" w:rsidP="00B34D08">
      <w:pPr>
        <w:tabs>
          <w:tab w:val="left" w:pos="567"/>
          <w:tab w:val="left" w:pos="709"/>
          <w:tab w:val="left" w:pos="851"/>
        </w:tabs>
        <w:autoSpaceDE w:val="0"/>
        <w:autoSpaceDN w:val="0"/>
        <w:adjustRightInd w:val="0"/>
        <w:spacing w:after="0" w:line="240" w:lineRule="auto"/>
        <w:jc w:val="center"/>
        <w:outlineLvl w:val="0"/>
        <w:rPr>
          <w:rFonts w:ascii="Times New Roman" w:hAnsi="Times New Roman" w:cs="Times New Roman"/>
          <w:b/>
          <w:bCs/>
          <w:sz w:val="28"/>
          <w:szCs w:val="28"/>
        </w:rPr>
      </w:pPr>
      <w:r w:rsidRPr="00086210">
        <w:rPr>
          <w:rFonts w:ascii="Times New Roman" w:hAnsi="Times New Roman" w:cs="Times New Roman"/>
          <w:b/>
          <w:bCs/>
          <w:sz w:val="28"/>
          <w:szCs w:val="28"/>
        </w:rPr>
        <w:t xml:space="preserve">регламент осуществления муниципального контроля </w:t>
      </w:r>
      <w:r w:rsidR="00AF0365" w:rsidRPr="00086210">
        <w:rPr>
          <w:rFonts w:ascii="Times New Roman" w:hAnsi="Times New Roman" w:cs="Times New Roman"/>
          <w:b/>
          <w:bCs/>
          <w:sz w:val="28"/>
          <w:szCs w:val="28"/>
        </w:rPr>
        <w:t>в области торговой деятельности</w:t>
      </w:r>
      <w:r w:rsidR="00E85E2C" w:rsidRPr="00086210">
        <w:rPr>
          <w:rFonts w:ascii="Times New Roman" w:hAnsi="Times New Roman" w:cs="Times New Roman"/>
          <w:b/>
          <w:bCs/>
          <w:sz w:val="28"/>
          <w:szCs w:val="28"/>
        </w:rPr>
        <w:t xml:space="preserve"> </w:t>
      </w:r>
      <w:r w:rsidRPr="00086210">
        <w:rPr>
          <w:rFonts w:ascii="Times New Roman" w:hAnsi="Times New Roman" w:cs="Times New Roman"/>
          <w:b/>
          <w:bCs/>
          <w:sz w:val="28"/>
          <w:szCs w:val="28"/>
        </w:rPr>
        <w:t xml:space="preserve">на территории муниципального образования «Тенькинский городской округ» Магаданской области, утвержденный постановлением администрации Тенькинского городского округа </w:t>
      </w:r>
    </w:p>
    <w:p w:rsidR="00875668" w:rsidRDefault="00875668" w:rsidP="00B34D08">
      <w:pPr>
        <w:tabs>
          <w:tab w:val="left" w:pos="567"/>
          <w:tab w:val="left" w:pos="709"/>
          <w:tab w:val="left" w:pos="851"/>
        </w:tabs>
        <w:autoSpaceDE w:val="0"/>
        <w:autoSpaceDN w:val="0"/>
        <w:adjustRightInd w:val="0"/>
        <w:spacing w:after="0" w:line="240" w:lineRule="auto"/>
        <w:jc w:val="center"/>
        <w:outlineLvl w:val="0"/>
        <w:rPr>
          <w:rFonts w:ascii="Times New Roman" w:hAnsi="Times New Roman" w:cs="Times New Roman"/>
          <w:b/>
          <w:bCs/>
          <w:sz w:val="28"/>
          <w:szCs w:val="28"/>
        </w:rPr>
      </w:pPr>
      <w:r w:rsidRPr="00086210">
        <w:rPr>
          <w:rFonts w:ascii="Times New Roman" w:hAnsi="Times New Roman" w:cs="Times New Roman"/>
          <w:b/>
          <w:bCs/>
          <w:sz w:val="28"/>
          <w:szCs w:val="28"/>
        </w:rPr>
        <w:t>от 26.08.2016 № 4</w:t>
      </w:r>
      <w:r w:rsidR="00AF0365" w:rsidRPr="00086210">
        <w:rPr>
          <w:rFonts w:ascii="Times New Roman" w:hAnsi="Times New Roman" w:cs="Times New Roman"/>
          <w:b/>
          <w:bCs/>
          <w:sz w:val="28"/>
          <w:szCs w:val="28"/>
        </w:rPr>
        <w:t>24</w:t>
      </w:r>
      <w:r w:rsidRPr="00086210">
        <w:rPr>
          <w:rFonts w:ascii="Times New Roman" w:hAnsi="Times New Roman" w:cs="Times New Roman"/>
          <w:b/>
          <w:bCs/>
          <w:sz w:val="28"/>
          <w:szCs w:val="28"/>
        </w:rPr>
        <w:t xml:space="preserve">-па </w:t>
      </w:r>
    </w:p>
    <w:p w:rsidR="00B34D08" w:rsidRPr="0023058B" w:rsidRDefault="00B34D08" w:rsidP="00B34D08">
      <w:pPr>
        <w:tabs>
          <w:tab w:val="left" w:pos="567"/>
          <w:tab w:val="left" w:pos="709"/>
          <w:tab w:val="left" w:pos="851"/>
        </w:tabs>
        <w:autoSpaceDE w:val="0"/>
        <w:autoSpaceDN w:val="0"/>
        <w:adjustRightInd w:val="0"/>
        <w:spacing w:before="108" w:line="240" w:lineRule="auto"/>
        <w:jc w:val="center"/>
        <w:outlineLvl w:val="0"/>
        <w:rPr>
          <w:rFonts w:ascii="Times New Roman" w:hAnsi="Times New Roman" w:cs="Times New Roman"/>
          <w:b/>
          <w:bCs/>
          <w:sz w:val="28"/>
          <w:szCs w:val="28"/>
        </w:rPr>
      </w:pPr>
    </w:p>
    <w:p w:rsidR="0025472A" w:rsidRDefault="0025472A" w:rsidP="0025472A">
      <w:pPr>
        <w:autoSpaceDE w:val="0"/>
        <w:autoSpaceDN w:val="0"/>
        <w:adjustRightInd w:val="0"/>
        <w:spacing w:after="0" w:line="360" w:lineRule="auto"/>
        <w:ind w:firstLine="720"/>
        <w:jc w:val="both"/>
        <w:rPr>
          <w:rFonts w:ascii="Times New Roman" w:hAnsi="Times New Roman" w:cs="Times New Roman"/>
          <w:b/>
          <w:sz w:val="28"/>
          <w:szCs w:val="28"/>
        </w:rPr>
      </w:pPr>
      <w:bookmarkStart w:id="1" w:name="sub_1"/>
      <w:r w:rsidRPr="00576661">
        <w:rPr>
          <w:rFonts w:ascii="Times New Roman" w:hAnsi="Times New Roman" w:cs="Times New Roman"/>
          <w:sz w:val="28"/>
          <w:szCs w:val="28"/>
        </w:rPr>
        <w:t xml:space="preserve">В целях приведения </w:t>
      </w:r>
      <w:r>
        <w:rPr>
          <w:rFonts w:ascii="Times New Roman" w:hAnsi="Times New Roman" w:cs="Times New Roman"/>
          <w:sz w:val="28"/>
          <w:szCs w:val="28"/>
        </w:rPr>
        <w:t xml:space="preserve">муниципального правового акта </w:t>
      </w:r>
      <w:r w:rsidRPr="00576661">
        <w:rPr>
          <w:rFonts w:ascii="Times New Roman" w:hAnsi="Times New Roman" w:cs="Times New Roman"/>
          <w:sz w:val="28"/>
          <w:szCs w:val="28"/>
        </w:rPr>
        <w:t xml:space="preserve">в соответствие с </w:t>
      </w:r>
      <w:r>
        <w:rPr>
          <w:rFonts w:ascii="Times New Roman" w:hAnsi="Times New Roman" w:cs="Times New Roman"/>
          <w:sz w:val="28"/>
          <w:szCs w:val="28"/>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Тенькинского городского округа Магаданской области </w:t>
      </w:r>
      <w:r w:rsidRPr="00576661">
        <w:rPr>
          <w:rFonts w:ascii="Times New Roman" w:hAnsi="Times New Roman" w:cs="Times New Roman"/>
          <w:sz w:val="28"/>
          <w:szCs w:val="28"/>
        </w:rPr>
        <w:t xml:space="preserve"> </w:t>
      </w:r>
      <w:r w:rsidR="00B34D08">
        <w:rPr>
          <w:rFonts w:ascii="Times New Roman" w:hAnsi="Times New Roman" w:cs="Times New Roman"/>
          <w:sz w:val="28"/>
          <w:szCs w:val="28"/>
        </w:rPr>
        <w:t xml:space="preserve">        </w:t>
      </w:r>
      <w:proofErr w:type="gramStart"/>
      <w:r w:rsidRPr="00576661">
        <w:rPr>
          <w:rFonts w:ascii="Times New Roman" w:hAnsi="Times New Roman" w:cs="Times New Roman"/>
          <w:b/>
          <w:sz w:val="28"/>
          <w:szCs w:val="28"/>
        </w:rPr>
        <w:t>п</w:t>
      </w:r>
      <w:proofErr w:type="gramEnd"/>
      <w:r w:rsidR="00B34D08">
        <w:rPr>
          <w:rFonts w:ascii="Times New Roman" w:hAnsi="Times New Roman" w:cs="Times New Roman"/>
          <w:b/>
          <w:sz w:val="28"/>
          <w:szCs w:val="28"/>
        </w:rPr>
        <w:t xml:space="preserve"> </w:t>
      </w:r>
      <w:r w:rsidRPr="00576661">
        <w:rPr>
          <w:rFonts w:ascii="Times New Roman" w:hAnsi="Times New Roman" w:cs="Times New Roman"/>
          <w:b/>
          <w:sz w:val="28"/>
          <w:szCs w:val="28"/>
        </w:rPr>
        <w:t>о</w:t>
      </w:r>
      <w:r w:rsidR="00B34D08">
        <w:rPr>
          <w:rFonts w:ascii="Times New Roman" w:hAnsi="Times New Roman" w:cs="Times New Roman"/>
          <w:b/>
          <w:sz w:val="28"/>
          <w:szCs w:val="28"/>
        </w:rPr>
        <w:t xml:space="preserve"> </w:t>
      </w:r>
      <w:r>
        <w:rPr>
          <w:rFonts w:ascii="Times New Roman" w:hAnsi="Times New Roman" w:cs="Times New Roman"/>
          <w:b/>
          <w:sz w:val="28"/>
          <w:szCs w:val="28"/>
        </w:rPr>
        <w:t>с</w:t>
      </w:r>
      <w:r w:rsidR="00B34D08">
        <w:rPr>
          <w:rFonts w:ascii="Times New Roman" w:hAnsi="Times New Roman" w:cs="Times New Roman"/>
          <w:b/>
          <w:sz w:val="28"/>
          <w:szCs w:val="28"/>
        </w:rPr>
        <w:t xml:space="preserve"> </w:t>
      </w:r>
      <w:r>
        <w:rPr>
          <w:rFonts w:ascii="Times New Roman" w:hAnsi="Times New Roman" w:cs="Times New Roman"/>
          <w:b/>
          <w:sz w:val="28"/>
          <w:szCs w:val="28"/>
        </w:rPr>
        <w:t>т</w:t>
      </w:r>
      <w:r w:rsidR="00B34D08">
        <w:rPr>
          <w:rFonts w:ascii="Times New Roman" w:hAnsi="Times New Roman" w:cs="Times New Roman"/>
          <w:b/>
          <w:sz w:val="28"/>
          <w:szCs w:val="28"/>
        </w:rPr>
        <w:t xml:space="preserve"> </w:t>
      </w:r>
      <w:r>
        <w:rPr>
          <w:rFonts w:ascii="Times New Roman" w:hAnsi="Times New Roman" w:cs="Times New Roman"/>
          <w:b/>
          <w:sz w:val="28"/>
          <w:szCs w:val="28"/>
        </w:rPr>
        <w:t>а</w:t>
      </w:r>
      <w:r w:rsidR="00B34D08">
        <w:rPr>
          <w:rFonts w:ascii="Times New Roman" w:hAnsi="Times New Roman" w:cs="Times New Roman"/>
          <w:b/>
          <w:sz w:val="28"/>
          <w:szCs w:val="28"/>
        </w:rPr>
        <w:t xml:space="preserve"> </w:t>
      </w:r>
      <w:r>
        <w:rPr>
          <w:rFonts w:ascii="Times New Roman" w:hAnsi="Times New Roman" w:cs="Times New Roman"/>
          <w:b/>
          <w:sz w:val="28"/>
          <w:szCs w:val="28"/>
        </w:rPr>
        <w:t>н</w:t>
      </w:r>
      <w:r w:rsidR="00B34D08">
        <w:rPr>
          <w:rFonts w:ascii="Times New Roman" w:hAnsi="Times New Roman" w:cs="Times New Roman"/>
          <w:b/>
          <w:sz w:val="28"/>
          <w:szCs w:val="28"/>
        </w:rPr>
        <w:t xml:space="preserve"> </w:t>
      </w:r>
      <w:r>
        <w:rPr>
          <w:rFonts w:ascii="Times New Roman" w:hAnsi="Times New Roman" w:cs="Times New Roman"/>
          <w:b/>
          <w:sz w:val="28"/>
          <w:szCs w:val="28"/>
        </w:rPr>
        <w:t>о</w:t>
      </w:r>
      <w:r w:rsidR="00B34D08">
        <w:rPr>
          <w:rFonts w:ascii="Times New Roman" w:hAnsi="Times New Roman" w:cs="Times New Roman"/>
          <w:b/>
          <w:sz w:val="28"/>
          <w:szCs w:val="28"/>
        </w:rPr>
        <w:t xml:space="preserve"> </w:t>
      </w:r>
      <w:r>
        <w:rPr>
          <w:rFonts w:ascii="Times New Roman" w:hAnsi="Times New Roman" w:cs="Times New Roman"/>
          <w:b/>
          <w:sz w:val="28"/>
          <w:szCs w:val="28"/>
        </w:rPr>
        <w:t>в</w:t>
      </w:r>
      <w:r w:rsidR="00B34D08">
        <w:rPr>
          <w:rFonts w:ascii="Times New Roman" w:hAnsi="Times New Roman" w:cs="Times New Roman"/>
          <w:b/>
          <w:sz w:val="28"/>
          <w:szCs w:val="28"/>
        </w:rPr>
        <w:t xml:space="preserve"> </w:t>
      </w:r>
      <w:r>
        <w:rPr>
          <w:rFonts w:ascii="Times New Roman" w:hAnsi="Times New Roman" w:cs="Times New Roman"/>
          <w:b/>
          <w:sz w:val="28"/>
          <w:szCs w:val="28"/>
        </w:rPr>
        <w:t>л</w:t>
      </w:r>
      <w:r w:rsidR="00B34D08">
        <w:rPr>
          <w:rFonts w:ascii="Times New Roman" w:hAnsi="Times New Roman" w:cs="Times New Roman"/>
          <w:b/>
          <w:sz w:val="28"/>
          <w:szCs w:val="28"/>
        </w:rPr>
        <w:t xml:space="preserve"> </w:t>
      </w:r>
      <w:r>
        <w:rPr>
          <w:rFonts w:ascii="Times New Roman" w:hAnsi="Times New Roman" w:cs="Times New Roman"/>
          <w:b/>
          <w:sz w:val="28"/>
          <w:szCs w:val="28"/>
        </w:rPr>
        <w:t>я</w:t>
      </w:r>
      <w:r w:rsidR="00B34D08">
        <w:rPr>
          <w:rFonts w:ascii="Times New Roman" w:hAnsi="Times New Roman" w:cs="Times New Roman"/>
          <w:b/>
          <w:sz w:val="28"/>
          <w:szCs w:val="28"/>
        </w:rPr>
        <w:t xml:space="preserve"> </w:t>
      </w:r>
      <w:r>
        <w:rPr>
          <w:rFonts w:ascii="Times New Roman" w:hAnsi="Times New Roman" w:cs="Times New Roman"/>
          <w:b/>
          <w:sz w:val="28"/>
          <w:szCs w:val="28"/>
        </w:rPr>
        <w:t>е</w:t>
      </w:r>
      <w:r w:rsidR="00B34D08">
        <w:rPr>
          <w:rFonts w:ascii="Times New Roman" w:hAnsi="Times New Roman" w:cs="Times New Roman"/>
          <w:b/>
          <w:sz w:val="28"/>
          <w:szCs w:val="28"/>
        </w:rPr>
        <w:t xml:space="preserve"> </w:t>
      </w:r>
      <w:r>
        <w:rPr>
          <w:rFonts w:ascii="Times New Roman" w:hAnsi="Times New Roman" w:cs="Times New Roman"/>
          <w:b/>
          <w:sz w:val="28"/>
          <w:szCs w:val="28"/>
        </w:rPr>
        <w:t>т</w:t>
      </w:r>
      <w:r w:rsidR="00B34D08">
        <w:rPr>
          <w:rFonts w:ascii="Times New Roman" w:hAnsi="Times New Roman" w:cs="Times New Roman"/>
          <w:b/>
          <w:sz w:val="28"/>
          <w:szCs w:val="28"/>
        </w:rPr>
        <w:t>:</w:t>
      </w:r>
    </w:p>
    <w:p w:rsidR="00875668" w:rsidRPr="005C4D6C" w:rsidRDefault="00E55A5D" w:rsidP="00875668">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512C">
        <w:rPr>
          <w:rFonts w:ascii="Times New Roman" w:hAnsi="Times New Roman" w:cs="Times New Roman"/>
          <w:sz w:val="28"/>
          <w:szCs w:val="28"/>
        </w:rPr>
        <w:t xml:space="preserve">   </w:t>
      </w:r>
      <w:r>
        <w:rPr>
          <w:rFonts w:ascii="Times New Roman" w:hAnsi="Times New Roman" w:cs="Times New Roman"/>
          <w:sz w:val="28"/>
          <w:szCs w:val="28"/>
        </w:rPr>
        <w:t xml:space="preserve"> </w:t>
      </w:r>
      <w:r w:rsidR="0035512C">
        <w:rPr>
          <w:rFonts w:ascii="Times New Roman" w:hAnsi="Times New Roman" w:cs="Times New Roman"/>
          <w:sz w:val="28"/>
          <w:szCs w:val="28"/>
        </w:rPr>
        <w:t xml:space="preserve"> 1. </w:t>
      </w:r>
      <w:r w:rsidR="00136E02">
        <w:rPr>
          <w:rFonts w:ascii="Times New Roman" w:hAnsi="Times New Roman" w:cs="Times New Roman"/>
          <w:sz w:val="28"/>
          <w:szCs w:val="28"/>
        </w:rPr>
        <w:t>Внести в а</w:t>
      </w:r>
      <w:r w:rsidR="00875668">
        <w:rPr>
          <w:rFonts w:ascii="Times New Roman" w:hAnsi="Times New Roman" w:cs="Times New Roman"/>
          <w:sz w:val="28"/>
          <w:szCs w:val="28"/>
        </w:rPr>
        <w:t>дминистративный регламент</w:t>
      </w:r>
      <w:r w:rsidR="001C40DD" w:rsidRPr="00AD5198">
        <w:rPr>
          <w:rFonts w:ascii="Times New Roman" w:hAnsi="Times New Roman" w:cs="Times New Roman"/>
          <w:sz w:val="28"/>
          <w:szCs w:val="28"/>
        </w:rPr>
        <w:t xml:space="preserve"> </w:t>
      </w:r>
      <w:bookmarkStart w:id="2" w:name="sub_2"/>
      <w:bookmarkEnd w:id="1"/>
      <w:r w:rsidR="00875668">
        <w:rPr>
          <w:rFonts w:ascii="Times New Roman" w:hAnsi="Times New Roman" w:cs="Times New Roman"/>
          <w:sz w:val="28"/>
          <w:szCs w:val="28"/>
        </w:rPr>
        <w:t xml:space="preserve">осуществления муниципального </w:t>
      </w:r>
      <w:r w:rsidR="00E85E2C">
        <w:rPr>
          <w:rFonts w:ascii="Times New Roman" w:hAnsi="Times New Roman" w:cs="Times New Roman"/>
          <w:sz w:val="28"/>
          <w:szCs w:val="28"/>
        </w:rPr>
        <w:t>к</w:t>
      </w:r>
      <w:r w:rsidR="00875668">
        <w:rPr>
          <w:rFonts w:ascii="Times New Roman" w:hAnsi="Times New Roman" w:cs="Times New Roman"/>
          <w:sz w:val="28"/>
          <w:szCs w:val="28"/>
        </w:rPr>
        <w:t xml:space="preserve">онтроля </w:t>
      </w:r>
      <w:r w:rsidR="00AF0365">
        <w:rPr>
          <w:rFonts w:ascii="Times New Roman" w:hAnsi="Times New Roman" w:cs="Times New Roman"/>
          <w:bCs/>
          <w:sz w:val="28"/>
          <w:szCs w:val="28"/>
        </w:rPr>
        <w:t>в области торговой деятельности</w:t>
      </w:r>
      <w:r w:rsidR="00E85E2C">
        <w:rPr>
          <w:rFonts w:ascii="Times New Roman" w:hAnsi="Times New Roman" w:cs="Times New Roman"/>
          <w:sz w:val="28"/>
          <w:szCs w:val="28"/>
        </w:rPr>
        <w:t xml:space="preserve"> </w:t>
      </w:r>
      <w:r w:rsidR="00875668">
        <w:rPr>
          <w:rFonts w:ascii="Times New Roman" w:hAnsi="Times New Roman" w:cs="Times New Roman"/>
          <w:sz w:val="28"/>
          <w:szCs w:val="28"/>
        </w:rPr>
        <w:t xml:space="preserve">на территории муниципального образования «Тенькинский городской округ» Магаданской области, </w:t>
      </w:r>
      <w:r w:rsidR="00875668" w:rsidRPr="005C4D6C">
        <w:rPr>
          <w:rFonts w:ascii="Times New Roman" w:hAnsi="Times New Roman" w:cs="Times New Roman"/>
          <w:bCs/>
          <w:sz w:val="28"/>
          <w:szCs w:val="28"/>
        </w:rPr>
        <w:t>утвержденный постановлением администрации Тенькинского городского</w:t>
      </w:r>
      <w:r w:rsidR="00875668" w:rsidRPr="00D17452">
        <w:rPr>
          <w:rFonts w:ascii="Times New Roman" w:hAnsi="Times New Roman" w:cs="Times New Roman"/>
          <w:bCs/>
          <w:color w:val="26282F"/>
          <w:sz w:val="28"/>
          <w:szCs w:val="28"/>
        </w:rPr>
        <w:t xml:space="preserve"> </w:t>
      </w:r>
      <w:r w:rsidR="00875668" w:rsidRPr="005C4D6C">
        <w:rPr>
          <w:rFonts w:ascii="Times New Roman" w:hAnsi="Times New Roman" w:cs="Times New Roman"/>
          <w:bCs/>
          <w:sz w:val="28"/>
          <w:szCs w:val="28"/>
        </w:rPr>
        <w:t>округа от 2</w:t>
      </w:r>
      <w:r w:rsidR="00875668">
        <w:rPr>
          <w:rFonts w:ascii="Times New Roman" w:hAnsi="Times New Roman" w:cs="Times New Roman"/>
          <w:bCs/>
          <w:sz w:val="28"/>
          <w:szCs w:val="28"/>
        </w:rPr>
        <w:t>6</w:t>
      </w:r>
      <w:r w:rsidR="00875668" w:rsidRPr="005C4D6C">
        <w:rPr>
          <w:rFonts w:ascii="Times New Roman" w:hAnsi="Times New Roman" w:cs="Times New Roman"/>
          <w:bCs/>
          <w:sz w:val="28"/>
          <w:szCs w:val="28"/>
        </w:rPr>
        <w:t>.0</w:t>
      </w:r>
      <w:r w:rsidR="00875668">
        <w:rPr>
          <w:rFonts w:ascii="Times New Roman" w:hAnsi="Times New Roman" w:cs="Times New Roman"/>
          <w:bCs/>
          <w:sz w:val="28"/>
          <w:szCs w:val="28"/>
        </w:rPr>
        <w:t>8</w:t>
      </w:r>
      <w:r w:rsidR="00875668" w:rsidRPr="005C4D6C">
        <w:rPr>
          <w:rFonts w:ascii="Times New Roman" w:hAnsi="Times New Roman" w:cs="Times New Roman"/>
          <w:bCs/>
          <w:sz w:val="28"/>
          <w:szCs w:val="28"/>
        </w:rPr>
        <w:t xml:space="preserve">.2016 № </w:t>
      </w:r>
      <w:r w:rsidR="00875668">
        <w:rPr>
          <w:rFonts w:ascii="Times New Roman" w:hAnsi="Times New Roman" w:cs="Times New Roman"/>
          <w:bCs/>
          <w:sz w:val="28"/>
          <w:szCs w:val="28"/>
        </w:rPr>
        <w:t>4</w:t>
      </w:r>
      <w:r w:rsidR="00AF0365">
        <w:rPr>
          <w:rFonts w:ascii="Times New Roman" w:hAnsi="Times New Roman" w:cs="Times New Roman"/>
          <w:bCs/>
          <w:sz w:val="28"/>
          <w:szCs w:val="28"/>
        </w:rPr>
        <w:t>24</w:t>
      </w:r>
      <w:r w:rsidR="00875668" w:rsidRPr="005C4D6C">
        <w:rPr>
          <w:rFonts w:ascii="Times New Roman" w:hAnsi="Times New Roman" w:cs="Times New Roman"/>
          <w:bCs/>
          <w:sz w:val="28"/>
          <w:szCs w:val="28"/>
        </w:rPr>
        <w:t>-па</w:t>
      </w:r>
      <w:r w:rsidR="00875668" w:rsidRPr="005C4D6C">
        <w:rPr>
          <w:rFonts w:ascii="Times New Roman" w:hAnsi="Times New Roman" w:cs="Times New Roman"/>
          <w:sz w:val="28"/>
          <w:szCs w:val="28"/>
        </w:rPr>
        <w:t>, следующие  дополнения:</w:t>
      </w:r>
    </w:p>
    <w:p w:rsidR="002563FC" w:rsidRPr="0023058B" w:rsidRDefault="00C743A1" w:rsidP="0023058B">
      <w:pPr>
        <w:tabs>
          <w:tab w:val="left" w:pos="709"/>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512C">
        <w:rPr>
          <w:rFonts w:ascii="Times New Roman" w:hAnsi="Times New Roman" w:cs="Times New Roman"/>
          <w:sz w:val="28"/>
          <w:szCs w:val="28"/>
        </w:rPr>
        <w:t xml:space="preserve">    </w:t>
      </w:r>
      <w:r w:rsidR="0023058B">
        <w:rPr>
          <w:rFonts w:ascii="Times New Roman" w:hAnsi="Times New Roman" w:cs="Times New Roman"/>
          <w:sz w:val="28"/>
          <w:szCs w:val="28"/>
        </w:rPr>
        <w:t xml:space="preserve"> </w:t>
      </w:r>
      <w:r w:rsidR="00FC7A8F" w:rsidRPr="00DA4AE8">
        <w:rPr>
          <w:rFonts w:ascii="Times New Roman" w:hAnsi="Times New Roman" w:cs="Times New Roman"/>
          <w:sz w:val="28"/>
          <w:szCs w:val="28"/>
        </w:rPr>
        <w:t xml:space="preserve">1.1. </w:t>
      </w:r>
      <w:r w:rsidR="00FD38B3">
        <w:rPr>
          <w:rFonts w:ascii="Times New Roman" w:hAnsi="Times New Roman" w:cs="Times New Roman"/>
          <w:sz w:val="28"/>
          <w:szCs w:val="28"/>
        </w:rPr>
        <w:t xml:space="preserve">пункт </w:t>
      </w:r>
      <w:r w:rsidR="008B7CFC">
        <w:rPr>
          <w:rFonts w:ascii="Times New Roman" w:hAnsi="Times New Roman" w:cs="Times New Roman"/>
          <w:sz w:val="28"/>
          <w:szCs w:val="28"/>
        </w:rPr>
        <w:t>1</w:t>
      </w:r>
      <w:r w:rsidR="00FD38B3">
        <w:rPr>
          <w:rFonts w:ascii="Times New Roman" w:hAnsi="Times New Roman" w:cs="Times New Roman"/>
          <w:sz w:val="28"/>
          <w:szCs w:val="28"/>
        </w:rPr>
        <w:t xml:space="preserve"> раздела </w:t>
      </w:r>
      <w:r w:rsidR="0001639A">
        <w:rPr>
          <w:rFonts w:ascii="Times New Roman" w:hAnsi="Times New Roman" w:cs="Times New Roman"/>
          <w:sz w:val="28"/>
          <w:szCs w:val="28"/>
        </w:rPr>
        <w:t>9</w:t>
      </w:r>
      <w:r w:rsidR="00FD38B3">
        <w:rPr>
          <w:rFonts w:ascii="Times New Roman" w:hAnsi="Times New Roman" w:cs="Times New Roman"/>
          <w:sz w:val="28"/>
          <w:szCs w:val="28"/>
        </w:rPr>
        <w:t xml:space="preserve"> </w:t>
      </w:r>
      <w:r>
        <w:rPr>
          <w:rFonts w:ascii="Times New Roman" w:hAnsi="Times New Roman" w:cs="Times New Roman"/>
          <w:sz w:val="28"/>
          <w:szCs w:val="28"/>
        </w:rPr>
        <w:t>после слов «</w:t>
      </w:r>
      <w:bookmarkStart w:id="3" w:name="sub_32"/>
      <w:r w:rsidRPr="00C743A1">
        <w:rPr>
          <w:rFonts w:ascii="Times New Roman" w:hAnsi="Times New Roman" w:cs="Times New Roman"/>
          <w:sz w:val="28"/>
          <w:szCs w:val="28"/>
        </w:rPr>
        <w:t>Блок-схема последовательности административных процедур при осуществлении муниципального контроля приведена в Приложении № 1.</w:t>
      </w:r>
      <w:r>
        <w:rPr>
          <w:rFonts w:ascii="Times New Roman" w:hAnsi="Times New Roman" w:cs="Times New Roman"/>
          <w:sz w:val="28"/>
          <w:szCs w:val="28"/>
        </w:rPr>
        <w:t>»</w:t>
      </w:r>
      <w:bookmarkEnd w:id="3"/>
      <w:r>
        <w:rPr>
          <w:sz w:val="28"/>
          <w:szCs w:val="28"/>
        </w:rPr>
        <w:t xml:space="preserve"> </w:t>
      </w:r>
      <w:r w:rsidR="00FD38B3">
        <w:rPr>
          <w:rFonts w:ascii="Times New Roman" w:hAnsi="Times New Roman" w:cs="Times New Roman"/>
          <w:sz w:val="28"/>
          <w:szCs w:val="28"/>
        </w:rPr>
        <w:t xml:space="preserve">дополнить </w:t>
      </w:r>
      <w:r w:rsidR="008B7CFC">
        <w:rPr>
          <w:rFonts w:ascii="Times New Roman" w:hAnsi="Times New Roman" w:cs="Times New Roman"/>
          <w:sz w:val="28"/>
          <w:szCs w:val="28"/>
        </w:rPr>
        <w:t>абзацами</w:t>
      </w:r>
      <w:r w:rsidR="00FD38B3">
        <w:rPr>
          <w:rFonts w:ascii="Times New Roman" w:hAnsi="Times New Roman" w:cs="Times New Roman"/>
          <w:sz w:val="28"/>
          <w:szCs w:val="28"/>
        </w:rPr>
        <w:t xml:space="preserve"> следующего содержания:</w:t>
      </w:r>
    </w:p>
    <w:p w:rsidR="0001639A" w:rsidRPr="0001639A" w:rsidRDefault="00B253A2" w:rsidP="00C743A1">
      <w:pPr>
        <w:autoSpaceDE w:val="0"/>
        <w:autoSpaceDN w:val="0"/>
        <w:adjustRightInd w:val="0"/>
        <w:spacing w:after="0" w:line="360" w:lineRule="auto"/>
        <w:ind w:firstLine="720"/>
        <w:jc w:val="both"/>
        <w:rPr>
          <w:rFonts w:ascii="Times New Roman" w:hAnsi="Times New Roman" w:cs="Times New Roman"/>
          <w:sz w:val="28"/>
          <w:szCs w:val="28"/>
        </w:rPr>
      </w:pPr>
      <w:r w:rsidRPr="0001639A">
        <w:rPr>
          <w:rFonts w:ascii="Times New Roman" w:hAnsi="Times New Roman" w:cs="Times New Roman"/>
          <w:sz w:val="28"/>
          <w:szCs w:val="28"/>
        </w:rPr>
        <w:t>«</w:t>
      </w:r>
      <w:r w:rsidR="0001639A" w:rsidRPr="00C743A1">
        <w:rPr>
          <w:rFonts w:ascii="Times New Roman" w:hAnsi="Times New Roman" w:cs="Times New Roman"/>
          <w:sz w:val="28"/>
          <w:szCs w:val="28"/>
        </w:rPr>
        <w:t>Ежегодный план</w:t>
      </w:r>
      <w:r w:rsidR="0001639A" w:rsidRPr="0001639A">
        <w:rPr>
          <w:rFonts w:ascii="Times New Roman" w:hAnsi="Times New Roman" w:cs="Times New Roman"/>
          <w:sz w:val="28"/>
          <w:szCs w:val="28"/>
        </w:rPr>
        <w:t xml:space="preserve"> проведения плановых проверок утверждается руководителем органа муниципального контроля и доводится до сведения заинтересованных лиц посредством его размещения на официальном сайте </w:t>
      </w:r>
      <w:r w:rsidR="0001639A" w:rsidRPr="0001639A">
        <w:rPr>
          <w:rFonts w:ascii="Times New Roman" w:hAnsi="Times New Roman" w:cs="Times New Roman"/>
          <w:sz w:val="28"/>
          <w:szCs w:val="28"/>
        </w:rPr>
        <w:lastRenderedPageBreak/>
        <w:t>органа муниципального контроля в сети «Интернет» либо иным доступным способом.</w:t>
      </w:r>
    </w:p>
    <w:p w:rsidR="0001639A" w:rsidRPr="0001639A" w:rsidRDefault="0001639A" w:rsidP="008B7CFC">
      <w:pPr>
        <w:autoSpaceDE w:val="0"/>
        <w:autoSpaceDN w:val="0"/>
        <w:adjustRightInd w:val="0"/>
        <w:spacing w:after="0" w:line="360" w:lineRule="auto"/>
        <w:ind w:firstLine="720"/>
        <w:jc w:val="both"/>
        <w:rPr>
          <w:rFonts w:ascii="Times New Roman" w:hAnsi="Times New Roman" w:cs="Times New Roman"/>
          <w:sz w:val="28"/>
          <w:szCs w:val="28"/>
        </w:rPr>
      </w:pPr>
      <w:r w:rsidRPr="0001639A">
        <w:rPr>
          <w:rFonts w:ascii="Times New Roman" w:hAnsi="Times New Roman" w:cs="Times New Roman"/>
          <w:sz w:val="28"/>
          <w:szCs w:val="28"/>
        </w:rPr>
        <w:t>Проект плана проведения плановых проверок юридических лиц и индивидуальных предпринимателей орган муниципального контроля направляет в срок до 1 сентября года, предшествующего году проведения плановых проверок, в органы прокуратуры. Ежегодный план проведения плановых проверок орган муниципального контроля утверждает по итогам рассмотрения предложений органов прокуратуры. Утвержденные ежегодные планы проведения плановых проверок орган муниципального контроля направляет в органы прокуратуры в срок до 1 ноября года, предшествующего году проведения плановых проверок.</w:t>
      </w:r>
    </w:p>
    <w:p w:rsidR="000F073B" w:rsidRDefault="0001639A" w:rsidP="008B7CFC">
      <w:pPr>
        <w:autoSpaceDE w:val="0"/>
        <w:autoSpaceDN w:val="0"/>
        <w:adjustRightInd w:val="0"/>
        <w:spacing w:after="0" w:line="360" w:lineRule="auto"/>
        <w:ind w:firstLine="720"/>
        <w:jc w:val="both"/>
        <w:rPr>
          <w:rFonts w:ascii="Times New Roman" w:hAnsi="Times New Roman" w:cs="Times New Roman"/>
          <w:sz w:val="28"/>
          <w:szCs w:val="28"/>
        </w:rPr>
      </w:pPr>
      <w:bookmarkStart w:id="4" w:name="sub_332"/>
      <w:r w:rsidRPr="0001639A">
        <w:rPr>
          <w:rFonts w:ascii="Times New Roman" w:hAnsi="Times New Roman" w:cs="Times New Roman"/>
          <w:sz w:val="28"/>
          <w:szCs w:val="28"/>
        </w:rPr>
        <w:t>Основанием для включения плановой проверки в план плановых проверок является истечение трех лет со дня государственной регистрации юридического лица, индивидуального предпринимателя либо со дня окончания проведения последней плановой проверки юридического лица, индивидуального предпринимателя</w:t>
      </w:r>
      <w:proofErr w:type="gramStart"/>
      <w:r w:rsidRPr="0001639A">
        <w:rPr>
          <w:rFonts w:ascii="Times New Roman" w:hAnsi="Times New Roman" w:cs="Times New Roman"/>
          <w:sz w:val="28"/>
          <w:szCs w:val="28"/>
        </w:rPr>
        <w:t>.</w:t>
      </w:r>
      <w:bookmarkEnd w:id="4"/>
      <w:r w:rsidR="00764CEA" w:rsidRPr="0001639A">
        <w:rPr>
          <w:rFonts w:ascii="Times New Roman" w:hAnsi="Times New Roman" w:cs="Times New Roman"/>
          <w:sz w:val="28"/>
          <w:szCs w:val="28"/>
        </w:rPr>
        <w:t>»</w:t>
      </w:r>
      <w:bookmarkEnd w:id="2"/>
      <w:r w:rsidR="006A2A3E">
        <w:rPr>
          <w:rFonts w:ascii="Times New Roman" w:hAnsi="Times New Roman" w:cs="Times New Roman"/>
          <w:sz w:val="28"/>
          <w:szCs w:val="28"/>
        </w:rPr>
        <w:t>;</w:t>
      </w:r>
      <w:proofErr w:type="gramEnd"/>
    </w:p>
    <w:p w:rsidR="006A2A3E" w:rsidRDefault="006A2A3E" w:rsidP="0035512C">
      <w:pPr>
        <w:tabs>
          <w:tab w:val="left" w:pos="567"/>
          <w:tab w:val="left" w:pos="709"/>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512C">
        <w:rPr>
          <w:rFonts w:ascii="Times New Roman" w:hAnsi="Times New Roman" w:cs="Times New Roman"/>
          <w:sz w:val="28"/>
          <w:szCs w:val="28"/>
        </w:rPr>
        <w:t xml:space="preserve"> </w:t>
      </w:r>
      <w:r>
        <w:rPr>
          <w:rFonts w:ascii="Times New Roman" w:hAnsi="Times New Roman" w:cs="Times New Roman"/>
          <w:sz w:val="28"/>
          <w:szCs w:val="28"/>
        </w:rPr>
        <w:t>1.2. пункт 11 раздела 9 после слов «Проверка проводится в сроки, указанные  в распоряжении о проведении проверки</w:t>
      </w:r>
      <w:proofErr w:type="gramStart"/>
      <w:r>
        <w:rPr>
          <w:rFonts w:ascii="Times New Roman" w:hAnsi="Times New Roman" w:cs="Times New Roman"/>
          <w:sz w:val="28"/>
          <w:szCs w:val="28"/>
        </w:rPr>
        <w:t>.»</w:t>
      </w:r>
      <w:r>
        <w:rPr>
          <w:sz w:val="28"/>
          <w:szCs w:val="28"/>
        </w:rPr>
        <w:t xml:space="preserve"> </w:t>
      </w:r>
      <w:proofErr w:type="gramEnd"/>
      <w:r>
        <w:rPr>
          <w:rFonts w:ascii="Times New Roman" w:hAnsi="Times New Roman" w:cs="Times New Roman"/>
          <w:sz w:val="28"/>
          <w:szCs w:val="28"/>
        </w:rPr>
        <w:t>дополнить абзацем следующего содержания:</w:t>
      </w:r>
    </w:p>
    <w:p w:rsidR="00AF0365" w:rsidRDefault="006A2A3E" w:rsidP="00C35F71">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6A2A3E">
        <w:rPr>
          <w:rFonts w:ascii="Times New Roman" w:hAnsi="Times New Roman" w:cs="Times New Roman"/>
          <w:sz w:val="28"/>
          <w:szCs w:val="28"/>
        </w:rPr>
        <w:t>О проведении плановой проверки юридическое лицо, индивидуальный предприниматель,  уведомляются не позднее трех рабочих дней до начала проведения проверки путем направления копии распоряжения  заказным почтовым отправлением с уведомлением о вручении или иным доступным способом (посредством факсимильной, электронной связи)</w:t>
      </w:r>
      <w:proofErr w:type="gramStart"/>
      <w:r w:rsidRPr="006A2A3E">
        <w:rPr>
          <w:rFonts w:ascii="Times New Roman" w:hAnsi="Times New Roman" w:cs="Times New Roman"/>
          <w:sz w:val="28"/>
          <w:szCs w:val="28"/>
        </w:rPr>
        <w:t>.</w:t>
      </w:r>
      <w:r>
        <w:rPr>
          <w:rFonts w:ascii="Times New Roman" w:hAnsi="Times New Roman" w:cs="Times New Roman"/>
          <w:sz w:val="28"/>
          <w:szCs w:val="28"/>
        </w:rPr>
        <w:t>»</w:t>
      </w:r>
      <w:proofErr w:type="gramEnd"/>
    </w:p>
    <w:p w:rsidR="008000CE" w:rsidRDefault="0035512C" w:rsidP="008000C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35F71">
        <w:rPr>
          <w:rFonts w:ascii="Times New Roman" w:hAnsi="Times New Roman" w:cs="Times New Roman"/>
          <w:sz w:val="28"/>
          <w:szCs w:val="28"/>
        </w:rPr>
        <w:t xml:space="preserve">1.3. </w:t>
      </w:r>
      <w:r w:rsidR="008000CE">
        <w:rPr>
          <w:rFonts w:ascii="Times New Roman" w:hAnsi="Times New Roman" w:cs="Times New Roman"/>
          <w:sz w:val="28"/>
          <w:szCs w:val="28"/>
        </w:rPr>
        <w:t>абзац 1 пункта 13 раздела 9 изложить в следующей редакции:</w:t>
      </w:r>
    </w:p>
    <w:p w:rsidR="008000CE" w:rsidRDefault="002563FC" w:rsidP="0035512C">
      <w:pPr>
        <w:tabs>
          <w:tab w:val="left" w:pos="426"/>
          <w:tab w:val="left" w:pos="709"/>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512C">
        <w:rPr>
          <w:rFonts w:ascii="Times New Roman" w:hAnsi="Times New Roman" w:cs="Times New Roman"/>
          <w:sz w:val="28"/>
          <w:szCs w:val="28"/>
        </w:rPr>
        <w:t xml:space="preserve"> «</w:t>
      </w:r>
      <w:r w:rsidR="0035512C" w:rsidRPr="0035512C">
        <w:rPr>
          <w:rFonts w:ascii="Times New Roman" w:hAnsi="Times New Roman" w:cs="Times New Roman"/>
          <w:sz w:val="28"/>
          <w:szCs w:val="28"/>
        </w:rPr>
        <w:t xml:space="preserve">Плановая и внеплановая проверки проводятся в форме документарной проверки и (или) выездной проверки в порядке, установленном соответственно </w:t>
      </w:r>
      <w:hyperlink r:id="rId8" w:history="1">
        <w:r w:rsidR="0035512C" w:rsidRPr="0035512C">
          <w:rPr>
            <w:rFonts w:ascii="Times New Roman" w:hAnsi="Times New Roman" w:cs="Times New Roman"/>
            <w:sz w:val="28"/>
            <w:szCs w:val="28"/>
          </w:rPr>
          <w:t>статьями 11</w:t>
        </w:r>
      </w:hyperlink>
      <w:r w:rsidR="0035512C" w:rsidRPr="0035512C">
        <w:rPr>
          <w:rFonts w:ascii="Times New Roman" w:hAnsi="Times New Roman" w:cs="Times New Roman"/>
          <w:sz w:val="28"/>
          <w:szCs w:val="28"/>
        </w:rPr>
        <w:t xml:space="preserve"> и </w:t>
      </w:r>
      <w:hyperlink r:id="rId9" w:history="1">
        <w:r w:rsidR="0035512C" w:rsidRPr="0035512C">
          <w:rPr>
            <w:rFonts w:ascii="Times New Roman" w:hAnsi="Times New Roman" w:cs="Times New Roman"/>
            <w:sz w:val="28"/>
            <w:szCs w:val="28"/>
          </w:rPr>
          <w:t>12</w:t>
        </w:r>
      </w:hyperlink>
      <w:r w:rsidR="0035512C">
        <w:rPr>
          <w:sz w:val="28"/>
          <w:szCs w:val="28"/>
        </w:rPr>
        <w:t xml:space="preserve"> </w:t>
      </w:r>
      <w:r w:rsidR="008000CE" w:rsidRPr="00B36036">
        <w:rPr>
          <w:rFonts w:ascii="Times New Roman" w:hAnsi="Times New Roman" w:cs="Times New Roman"/>
          <w:sz w:val="28"/>
          <w:szCs w:val="28"/>
        </w:rPr>
        <w:t>Федеральн</w:t>
      </w:r>
      <w:r w:rsidR="0035512C">
        <w:rPr>
          <w:rFonts w:ascii="Times New Roman" w:hAnsi="Times New Roman" w:cs="Times New Roman"/>
          <w:sz w:val="28"/>
          <w:szCs w:val="28"/>
        </w:rPr>
        <w:t>ого</w:t>
      </w:r>
      <w:r w:rsidR="008000CE" w:rsidRPr="00B36036">
        <w:rPr>
          <w:rFonts w:ascii="Times New Roman" w:hAnsi="Times New Roman" w:cs="Times New Roman"/>
          <w:sz w:val="28"/>
          <w:szCs w:val="28"/>
        </w:rPr>
        <w:t xml:space="preserve"> закон</w:t>
      </w:r>
      <w:r w:rsidR="0035512C">
        <w:rPr>
          <w:rFonts w:ascii="Times New Roman" w:hAnsi="Times New Roman" w:cs="Times New Roman"/>
          <w:sz w:val="28"/>
          <w:szCs w:val="28"/>
        </w:rPr>
        <w:t>а</w:t>
      </w:r>
      <w:r w:rsidR="008000CE" w:rsidRPr="00B36036">
        <w:rPr>
          <w:rFonts w:ascii="Times New Roman" w:hAnsi="Times New Roman" w:cs="Times New Roman"/>
          <w:sz w:val="28"/>
          <w:szCs w:val="28"/>
        </w:rPr>
        <w:t xml:space="preserve"> от 26 декабря 2008 г. № 294-ФЗ «О защите прав юридических лиц и индивидуальных </w:t>
      </w:r>
      <w:r w:rsidR="008000CE" w:rsidRPr="00B36036">
        <w:rPr>
          <w:rFonts w:ascii="Times New Roman" w:hAnsi="Times New Roman" w:cs="Times New Roman"/>
          <w:sz w:val="28"/>
          <w:szCs w:val="28"/>
        </w:rPr>
        <w:lastRenderedPageBreak/>
        <w:t>предпринимателей при осуществлении государственного контроля (надзора) и муниципального контроля</w:t>
      </w:r>
      <w:proofErr w:type="gramStart"/>
      <w:r w:rsidR="0035512C">
        <w:rPr>
          <w:rFonts w:ascii="Times New Roman" w:hAnsi="Times New Roman" w:cs="Times New Roman"/>
          <w:sz w:val="28"/>
          <w:szCs w:val="28"/>
        </w:rPr>
        <w:t>.</w:t>
      </w:r>
      <w:r w:rsidR="008000CE" w:rsidRPr="00B36036">
        <w:rPr>
          <w:rFonts w:ascii="Times New Roman" w:hAnsi="Times New Roman" w:cs="Times New Roman"/>
          <w:sz w:val="28"/>
          <w:szCs w:val="28"/>
        </w:rPr>
        <w:t>»;</w:t>
      </w:r>
      <w:proofErr w:type="gramEnd"/>
    </w:p>
    <w:p w:rsidR="0035512C" w:rsidRDefault="0035512C" w:rsidP="0035512C">
      <w:pPr>
        <w:tabs>
          <w:tab w:val="left" w:pos="567"/>
          <w:tab w:val="left" w:pos="709"/>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1.4. пункт 33 раздела 9 после абзаца 3 дополнить абзацами следующего содержания:</w:t>
      </w:r>
    </w:p>
    <w:p w:rsidR="0035512C" w:rsidRDefault="0035512C" w:rsidP="0035512C">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35512C">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5512C">
        <w:rPr>
          <w:rFonts w:ascii="Times New Roman" w:hAnsi="Times New Roman" w:cs="Times New Roman"/>
          <w:sz w:val="28"/>
          <w:szCs w:val="28"/>
        </w:rPr>
        <w:t>микропредприятия</w:t>
      </w:r>
      <w:proofErr w:type="spellEnd"/>
      <w:r w:rsidRPr="0035512C">
        <w:rPr>
          <w:rFonts w:ascii="Times New Roman" w:hAnsi="Times New Roman" w:cs="Times New Roman"/>
          <w:sz w:val="28"/>
          <w:szCs w:val="28"/>
        </w:rPr>
        <w:t xml:space="preserve"> в год.</w:t>
      </w:r>
    </w:p>
    <w:p w:rsidR="00565691" w:rsidRPr="0035512C" w:rsidRDefault="00565691" w:rsidP="00565691">
      <w:pPr>
        <w:autoSpaceDE w:val="0"/>
        <w:autoSpaceDN w:val="0"/>
        <w:adjustRightInd w:val="0"/>
        <w:spacing w:after="0" w:line="360" w:lineRule="auto"/>
        <w:ind w:firstLine="720"/>
        <w:jc w:val="both"/>
        <w:rPr>
          <w:rFonts w:ascii="Times New Roman" w:hAnsi="Times New Roman" w:cs="Times New Roman"/>
          <w:sz w:val="28"/>
          <w:szCs w:val="28"/>
        </w:rPr>
      </w:pPr>
      <w:proofErr w:type="gramStart"/>
      <w:r w:rsidRPr="00565691">
        <w:rPr>
          <w:rFonts w:ascii="Times New Roman" w:hAnsi="Times New Roman" w:cs="Times New Roman"/>
          <w:sz w:val="28"/>
          <w:szCs w:val="28"/>
        </w:rPr>
        <w:t xml:space="preserve">В случае необходимости при проведении проверки, указанной в </w:t>
      </w:r>
      <w:hyperlink w:anchor="sub_132" w:history="1">
        <w:r w:rsidRPr="00565691">
          <w:rPr>
            <w:rFonts w:ascii="Times New Roman" w:hAnsi="Times New Roman" w:cs="Times New Roman"/>
            <w:sz w:val="28"/>
            <w:szCs w:val="28"/>
          </w:rPr>
          <w:t>части 2</w:t>
        </w:r>
      </w:hyperlink>
      <w:r w:rsidRPr="00565691">
        <w:rPr>
          <w:rFonts w:ascii="Times New Roman" w:hAnsi="Times New Roman" w:cs="Times New Roman"/>
          <w:sz w:val="28"/>
          <w:szCs w:val="28"/>
        </w:rPr>
        <w:t xml:space="preserve"> статьи</w:t>
      </w:r>
      <w:r>
        <w:rPr>
          <w:rFonts w:ascii="Times New Roman" w:hAnsi="Times New Roman" w:cs="Times New Roman"/>
          <w:sz w:val="28"/>
          <w:szCs w:val="28"/>
        </w:rPr>
        <w:t xml:space="preserve"> 13 </w:t>
      </w:r>
      <w:r w:rsidRPr="00B36036">
        <w:rPr>
          <w:rFonts w:ascii="Times New Roman" w:hAnsi="Times New Roman" w:cs="Times New Roman"/>
          <w:sz w:val="28"/>
          <w:szCs w:val="28"/>
        </w:rPr>
        <w:t>Федеральн</w:t>
      </w:r>
      <w:r>
        <w:rPr>
          <w:rFonts w:ascii="Times New Roman" w:hAnsi="Times New Roman" w:cs="Times New Roman"/>
          <w:sz w:val="28"/>
          <w:szCs w:val="28"/>
        </w:rPr>
        <w:t>ого</w:t>
      </w:r>
      <w:r w:rsidRPr="00B36036">
        <w:rPr>
          <w:rFonts w:ascii="Times New Roman" w:hAnsi="Times New Roman" w:cs="Times New Roman"/>
          <w:sz w:val="28"/>
          <w:szCs w:val="28"/>
        </w:rPr>
        <w:t xml:space="preserve"> закон</w:t>
      </w:r>
      <w:r>
        <w:rPr>
          <w:rFonts w:ascii="Times New Roman" w:hAnsi="Times New Roman" w:cs="Times New Roman"/>
          <w:sz w:val="28"/>
          <w:szCs w:val="28"/>
        </w:rPr>
        <w:t>а</w:t>
      </w:r>
      <w:r w:rsidRPr="00B36036">
        <w:rPr>
          <w:rFonts w:ascii="Times New Roman" w:hAnsi="Times New Roman" w:cs="Times New Roman"/>
          <w:sz w:val="28"/>
          <w:szCs w:val="28"/>
        </w:rPr>
        <w:t xml:space="preserve"> от 26</w:t>
      </w:r>
      <w:r>
        <w:rPr>
          <w:rFonts w:ascii="Times New Roman" w:hAnsi="Times New Roman" w:cs="Times New Roman"/>
          <w:sz w:val="28"/>
          <w:szCs w:val="28"/>
        </w:rPr>
        <w:t>.12.</w:t>
      </w:r>
      <w:r w:rsidRPr="00B36036">
        <w:rPr>
          <w:rFonts w:ascii="Times New Roman" w:hAnsi="Times New Roman" w:cs="Times New Roman"/>
          <w:sz w:val="28"/>
          <w:szCs w:val="28"/>
        </w:rPr>
        <w:t>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65691">
        <w:rPr>
          <w:rFonts w:ascii="Times New Roman" w:hAnsi="Times New Roman" w:cs="Times New Roman"/>
          <w:sz w:val="28"/>
          <w:szCs w:val="28"/>
        </w:rPr>
        <w:t>, получения документов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w:t>
      </w:r>
      <w:proofErr w:type="gramEnd"/>
      <w:r w:rsidRPr="00565691">
        <w:rPr>
          <w:rFonts w:ascii="Times New Roman" w:hAnsi="Times New Roman" w:cs="Times New Roman"/>
          <w:sz w:val="28"/>
          <w:szCs w:val="28"/>
        </w:rPr>
        <w:t xml:space="preserve"> взаимодействия, но не более чем на десять рабочих дней. Повторное приостановление проведения проверки не допускается.</w:t>
      </w:r>
    </w:p>
    <w:p w:rsidR="003752DB" w:rsidRDefault="0035512C" w:rsidP="0035512C">
      <w:pPr>
        <w:autoSpaceDE w:val="0"/>
        <w:autoSpaceDN w:val="0"/>
        <w:adjustRightInd w:val="0"/>
        <w:spacing w:after="0" w:line="360" w:lineRule="auto"/>
        <w:ind w:firstLine="720"/>
        <w:jc w:val="both"/>
        <w:rPr>
          <w:rFonts w:ascii="Times New Roman" w:hAnsi="Times New Roman" w:cs="Times New Roman"/>
          <w:sz w:val="28"/>
          <w:szCs w:val="28"/>
        </w:rPr>
      </w:pPr>
      <w:bookmarkStart w:id="5" w:name="sub_104"/>
      <w:proofErr w:type="gramStart"/>
      <w:r w:rsidRPr="0035512C">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(заместителем руководителя), но не более чем на двадцать рабочих дней, в отношении малых предприятий не более чем на</w:t>
      </w:r>
      <w:proofErr w:type="gramEnd"/>
      <w:r w:rsidRPr="0035512C">
        <w:rPr>
          <w:rFonts w:ascii="Times New Roman" w:hAnsi="Times New Roman" w:cs="Times New Roman"/>
          <w:sz w:val="28"/>
          <w:szCs w:val="28"/>
        </w:rPr>
        <w:t xml:space="preserve"> пятьдесят часов, </w:t>
      </w:r>
      <w:proofErr w:type="spellStart"/>
      <w:r w:rsidRPr="0035512C">
        <w:rPr>
          <w:rFonts w:ascii="Times New Roman" w:hAnsi="Times New Roman" w:cs="Times New Roman"/>
          <w:sz w:val="28"/>
          <w:szCs w:val="28"/>
        </w:rPr>
        <w:t>микропредприятий</w:t>
      </w:r>
      <w:proofErr w:type="spellEnd"/>
      <w:r w:rsidRPr="0035512C">
        <w:rPr>
          <w:rFonts w:ascii="Times New Roman" w:hAnsi="Times New Roman" w:cs="Times New Roman"/>
          <w:sz w:val="28"/>
          <w:szCs w:val="28"/>
        </w:rPr>
        <w:t xml:space="preserve"> не более чем на пятнадцать часов</w:t>
      </w:r>
      <w:proofErr w:type="gramStart"/>
      <w:r w:rsidRPr="0035512C">
        <w:rPr>
          <w:rFonts w:ascii="Times New Roman" w:hAnsi="Times New Roman" w:cs="Times New Roman"/>
          <w:sz w:val="28"/>
          <w:szCs w:val="28"/>
        </w:rPr>
        <w:t>.</w:t>
      </w:r>
      <w:bookmarkEnd w:id="5"/>
      <w:r>
        <w:rPr>
          <w:rFonts w:ascii="Times New Roman" w:hAnsi="Times New Roman" w:cs="Times New Roman"/>
          <w:sz w:val="28"/>
          <w:szCs w:val="28"/>
        </w:rPr>
        <w:t>».</w:t>
      </w:r>
      <w:proofErr w:type="gramEnd"/>
    </w:p>
    <w:p w:rsidR="002563FC" w:rsidRDefault="00AF0365" w:rsidP="00703FD2">
      <w:pPr>
        <w:spacing w:after="0" w:line="360" w:lineRule="auto"/>
        <w:jc w:val="both"/>
        <w:rPr>
          <w:rFonts w:ascii="Times New Roman" w:hAnsi="Times New Roman"/>
          <w:bCs/>
          <w:sz w:val="28"/>
          <w:szCs w:val="28"/>
        </w:rPr>
      </w:pPr>
      <w:r>
        <w:rPr>
          <w:rFonts w:ascii="Times New Roman" w:hAnsi="Times New Roman" w:cs="Times New Roman"/>
          <w:sz w:val="28"/>
          <w:szCs w:val="28"/>
        </w:rPr>
        <w:t xml:space="preserve">    </w:t>
      </w:r>
      <w:r w:rsidR="000F073B">
        <w:rPr>
          <w:rFonts w:ascii="Times New Roman" w:hAnsi="Times New Roman" w:cs="Times New Roman"/>
          <w:sz w:val="28"/>
          <w:szCs w:val="28"/>
        </w:rPr>
        <w:t xml:space="preserve">  </w:t>
      </w:r>
      <w:r w:rsidR="0035512C">
        <w:rPr>
          <w:rFonts w:ascii="Times New Roman" w:hAnsi="Times New Roman" w:cs="Times New Roman"/>
          <w:sz w:val="28"/>
          <w:szCs w:val="28"/>
        </w:rPr>
        <w:t xml:space="preserve">    </w:t>
      </w:r>
      <w:r w:rsidR="00544AE4" w:rsidRPr="00DA4AE8">
        <w:rPr>
          <w:rFonts w:ascii="Times New Roman" w:hAnsi="Times New Roman"/>
          <w:bCs/>
          <w:sz w:val="28"/>
          <w:szCs w:val="28"/>
        </w:rPr>
        <w:t xml:space="preserve">2. </w:t>
      </w:r>
      <w:r w:rsidR="000F073B">
        <w:rPr>
          <w:rFonts w:ascii="Times New Roman" w:hAnsi="Times New Roman"/>
          <w:bCs/>
          <w:sz w:val="28"/>
          <w:szCs w:val="28"/>
        </w:rPr>
        <w:t xml:space="preserve"> </w:t>
      </w:r>
      <w:proofErr w:type="gramStart"/>
      <w:r w:rsidR="00544AE4" w:rsidRPr="00DA4AE8">
        <w:rPr>
          <w:rFonts w:ascii="Times New Roman" w:hAnsi="Times New Roman"/>
          <w:bCs/>
          <w:sz w:val="28"/>
          <w:szCs w:val="28"/>
        </w:rPr>
        <w:t>Контроль за</w:t>
      </w:r>
      <w:proofErr w:type="gramEnd"/>
      <w:r w:rsidR="00544AE4" w:rsidRPr="00DA4AE8">
        <w:rPr>
          <w:rFonts w:ascii="Times New Roman" w:hAnsi="Times New Roman"/>
          <w:bCs/>
          <w:sz w:val="28"/>
          <w:szCs w:val="28"/>
        </w:rPr>
        <w:t xml:space="preserve"> исполнением настоящего постановления</w:t>
      </w:r>
      <w:r w:rsidR="00596FD5" w:rsidRPr="00DA4AE8">
        <w:rPr>
          <w:rFonts w:ascii="Times New Roman" w:hAnsi="Times New Roman"/>
          <w:bCs/>
          <w:sz w:val="28"/>
          <w:szCs w:val="28"/>
        </w:rPr>
        <w:t xml:space="preserve"> оставляю за </w:t>
      </w:r>
      <w:r w:rsidR="000F073B">
        <w:rPr>
          <w:rFonts w:ascii="Times New Roman" w:hAnsi="Times New Roman"/>
          <w:bCs/>
          <w:sz w:val="28"/>
          <w:szCs w:val="28"/>
        </w:rPr>
        <w:t xml:space="preserve">       </w:t>
      </w:r>
      <w:r w:rsidR="00596FD5" w:rsidRPr="00DA4AE8">
        <w:rPr>
          <w:rFonts w:ascii="Times New Roman" w:hAnsi="Times New Roman"/>
          <w:bCs/>
          <w:sz w:val="28"/>
          <w:szCs w:val="28"/>
        </w:rPr>
        <w:t>собой</w:t>
      </w:r>
      <w:r w:rsidR="00544AE4" w:rsidRPr="00DA4AE8">
        <w:rPr>
          <w:rFonts w:ascii="Times New Roman" w:hAnsi="Times New Roman"/>
          <w:bCs/>
          <w:sz w:val="28"/>
          <w:szCs w:val="28"/>
        </w:rPr>
        <w:t>.</w:t>
      </w:r>
    </w:p>
    <w:p w:rsidR="002563FC" w:rsidRPr="00DA4AE8" w:rsidRDefault="002563FC" w:rsidP="002563FC">
      <w:pPr>
        <w:tabs>
          <w:tab w:val="left" w:pos="426"/>
          <w:tab w:val="left" w:pos="709"/>
        </w:tabs>
        <w:spacing w:after="0" w:line="360" w:lineRule="auto"/>
        <w:jc w:val="both"/>
        <w:rPr>
          <w:rFonts w:ascii="Times New Roman" w:hAnsi="Times New Roman"/>
          <w:bCs/>
          <w:sz w:val="28"/>
          <w:szCs w:val="28"/>
        </w:rPr>
      </w:pPr>
      <w:r>
        <w:rPr>
          <w:rFonts w:ascii="Times New Roman" w:hAnsi="Times New Roman"/>
          <w:bCs/>
          <w:sz w:val="28"/>
          <w:szCs w:val="28"/>
        </w:rPr>
        <w:lastRenderedPageBreak/>
        <w:t xml:space="preserve">          </w:t>
      </w:r>
      <w:r>
        <w:rPr>
          <w:rFonts w:ascii="Times New Roman" w:hAnsi="Times New Roman" w:cs="Times New Roman"/>
          <w:sz w:val="28"/>
          <w:szCs w:val="28"/>
        </w:rPr>
        <w:t>3</w:t>
      </w:r>
      <w:r w:rsidRPr="00DA4AE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A4AE8">
        <w:rPr>
          <w:rFonts w:ascii="Times New Roman" w:hAnsi="Times New Roman" w:cs="Times New Roman"/>
          <w:sz w:val="28"/>
          <w:szCs w:val="28"/>
        </w:rPr>
        <w:t>Настоящее постановление вступает в силу после его официального опубликования (обнародования).</w:t>
      </w:r>
    </w:p>
    <w:p w:rsidR="002563FC" w:rsidRDefault="002563FC" w:rsidP="002563FC">
      <w:pPr>
        <w:spacing w:after="0" w:line="360" w:lineRule="auto"/>
        <w:jc w:val="both"/>
        <w:rPr>
          <w:rFonts w:ascii="Times New Roman" w:hAnsi="Times New Roman"/>
          <w:bCs/>
          <w:sz w:val="28"/>
          <w:szCs w:val="28"/>
        </w:rPr>
      </w:pPr>
    </w:p>
    <w:p w:rsidR="00B34D08" w:rsidRDefault="00B34D08" w:rsidP="002563FC">
      <w:pPr>
        <w:spacing w:after="0" w:line="360" w:lineRule="auto"/>
        <w:jc w:val="both"/>
        <w:rPr>
          <w:rFonts w:ascii="Times New Roman" w:hAnsi="Times New Roman"/>
          <w:bCs/>
          <w:sz w:val="28"/>
          <w:szCs w:val="28"/>
        </w:rPr>
      </w:pPr>
    </w:p>
    <w:p w:rsidR="002563FC" w:rsidRPr="00DA4AE8" w:rsidRDefault="002563FC" w:rsidP="002563FC">
      <w:pPr>
        <w:spacing w:after="0" w:line="360" w:lineRule="auto"/>
        <w:jc w:val="both"/>
        <w:rPr>
          <w:rFonts w:ascii="Times New Roman" w:hAnsi="Times New Roman" w:cs="Times New Roman"/>
          <w:sz w:val="28"/>
          <w:szCs w:val="28"/>
        </w:rPr>
      </w:pPr>
      <w:r w:rsidRPr="00DA4AE8">
        <w:rPr>
          <w:rFonts w:ascii="Times New Roman" w:hAnsi="Times New Roman"/>
          <w:bCs/>
          <w:sz w:val="28"/>
          <w:szCs w:val="28"/>
        </w:rPr>
        <w:t xml:space="preserve">Глава Тенькинского городского округа                                         И.С. </w:t>
      </w:r>
      <w:proofErr w:type="gramStart"/>
      <w:r w:rsidRPr="00DA4AE8">
        <w:rPr>
          <w:rFonts w:ascii="Times New Roman" w:hAnsi="Times New Roman"/>
          <w:bCs/>
          <w:sz w:val="28"/>
          <w:szCs w:val="28"/>
        </w:rPr>
        <w:t>Бережной</w:t>
      </w:r>
      <w:proofErr w:type="gramEnd"/>
    </w:p>
    <w:p w:rsidR="002563FC" w:rsidRDefault="002563FC" w:rsidP="00703FD2">
      <w:pPr>
        <w:spacing w:after="0" w:line="360" w:lineRule="auto"/>
        <w:jc w:val="both"/>
        <w:rPr>
          <w:rFonts w:ascii="Times New Roman" w:hAnsi="Times New Roman"/>
          <w:bCs/>
          <w:sz w:val="28"/>
          <w:szCs w:val="28"/>
        </w:rPr>
        <w:sectPr w:rsidR="002563FC" w:rsidSect="00B34D08">
          <w:headerReference w:type="even" r:id="rId10"/>
          <w:headerReference w:type="default" r:id="rId11"/>
          <w:headerReference w:type="first" r:id="rId12"/>
          <w:pgSz w:w="11906" w:h="16838"/>
          <w:pgMar w:top="1134" w:right="851" w:bottom="1135" w:left="1701" w:header="709" w:footer="709" w:gutter="0"/>
          <w:cols w:space="708"/>
          <w:titlePg/>
          <w:docGrid w:linePitch="360"/>
        </w:sectPr>
      </w:pPr>
    </w:p>
    <w:p w:rsidR="00544AE4" w:rsidRPr="00DA4AE8" w:rsidRDefault="00544AE4" w:rsidP="00362E4B">
      <w:pPr>
        <w:spacing w:after="0" w:line="360" w:lineRule="auto"/>
        <w:jc w:val="both"/>
        <w:rPr>
          <w:rFonts w:ascii="Times New Roman" w:hAnsi="Times New Roman" w:cs="Times New Roman"/>
          <w:sz w:val="28"/>
          <w:szCs w:val="28"/>
        </w:rPr>
      </w:pPr>
    </w:p>
    <w:sectPr w:rsidR="00544AE4" w:rsidRPr="00DA4AE8" w:rsidSect="00086C4A">
      <w:type w:val="evenPage"/>
      <w:pgSz w:w="11906" w:h="16838"/>
      <w:pgMar w:top="907" w:right="851" w:bottom="68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A80" w:rsidRDefault="00ED6A80" w:rsidP="004629E2">
      <w:pPr>
        <w:spacing w:after="0" w:line="240" w:lineRule="auto"/>
      </w:pPr>
      <w:r>
        <w:separator/>
      </w:r>
    </w:p>
  </w:endnote>
  <w:endnote w:type="continuationSeparator" w:id="0">
    <w:p w:rsidR="00ED6A80" w:rsidRDefault="00ED6A80" w:rsidP="00462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A80" w:rsidRDefault="00ED6A80" w:rsidP="004629E2">
      <w:pPr>
        <w:spacing w:after="0" w:line="240" w:lineRule="auto"/>
      </w:pPr>
      <w:r>
        <w:separator/>
      </w:r>
    </w:p>
  </w:footnote>
  <w:footnote w:type="continuationSeparator" w:id="0">
    <w:p w:rsidR="00ED6A80" w:rsidRDefault="00ED6A80" w:rsidP="004629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AAD" w:rsidRDefault="00476AAD">
    <w:pPr>
      <w:pStyle w:val="a6"/>
    </w:pP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422987"/>
      <w:docPartObj>
        <w:docPartGallery w:val="Page Numbers (Top of Page)"/>
        <w:docPartUnique/>
      </w:docPartObj>
    </w:sdtPr>
    <w:sdtEndPr/>
    <w:sdtContent>
      <w:p w:rsidR="00476AAD" w:rsidRDefault="00476AAD">
        <w:pPr>
          <w:pStyle w:val="a6"/>
          <w:jc w:val="center"/>
        </w:pPr>
        <w:r>
          <w:fldChar w:fldCharType="begin"/>
        </w:r>
        <w:r>
          <w:instrText>PAGE   \* MERGEFORMAT</w:instrText>
        </w:r>
        <w:r>
          <w:fldChar w:fldCharType="separate"/>
        </w:r>
        <w:r w:rsidR="008C0729">
          <w:rPr>
            <w:noProof/>
          </w:rPr>
          <w:t>2</w:t>
        </w:r>
        <w:r>
          <w:fldChar w:fldCharType="end"/>
        </w:r>
      </w:p>
    </w:sdtContent>
  </w:sdt>
  <w:p w:rsidR="004629E2" w:rsidRDefault="004629E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3FC" w:rsidRDefault="002563FC">
    <w:pPr>
      <w:pStyle w:val="a6"/>
      <w:jc w:val="center"/>
    </w:pPr>
  </w:p>
  <w:p w:rsidR="00476AAD" w:rsidRDefault="00476AA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C40DD"/>
    <w:rsid w:val="00011716"/>
    <w:rsid w:val="0001639A"/>
    <w:rsid w:val="0002272C"/>
    <w:rsid w:val="00027BB8"/>
    <w:rsid w:val="000340B3"/>
    <w:rsid w:val="00035562"/>
    <w:rsid w:val="0005375E"/>
    <w:rsid w:val="00054007"/>
    <w:rsid w:val="00063157"/>
    <w:rsid w:val="00086210"/>
    <w:rsid w:val="00086C4A"/>
    <w:rsid w:val="00087133"/>
    <w:rsid w:val="00094313"/>
    <w:rsid w:val="000C6684"/>
    <w:rsid w:val="000C6BC8"/>
    <w:rsid w:val="000E2FFD"/>
    <w:rsid w:val="000F073B"/>
    <w:rsid w:val="00126B32"/>
    <w:rsid w:val="00136E02"/>
    <w:rsid w:val="00143518"/>
    <w:rsid w:val="0015107E"/>
    <w:rsid w:val="00160590"/>
    <w:rsid w:val="00161698"/>
    <w:rsid w:val="00164C42"/>
    <w:rsid w:val="00166955"/>
    <w:rsid w:val="00171E54"/>
    <w:rsid w:val="00173BDA"/>
    <w:rsid w:val="001969FD"/>
    <w:rsid w:val="001A4D8F"/>
    <w:rsid w:val="001C40DD"/>
    <w:rsid w:val="002207E9"/>
    <w:rsid w:val="00225CC3"/>
    <w:rsid w:val="0023058B"/>
    <w:rsid w:val="002342E9"/>
    <w:rsid w:val="0025472A"/>
    <w:rsid w:val="002563FC"/>
    <w:rsid w:val="00271472"/>
    <w:rsid w:val="00276D17"/>
    <w:rsid w:val="002807E8"/>
    <w:rsid w:val="00291553"/>
    <w:rsid w:val="002A201F"/>
    <w:rsid w:val="002A33B7"/>
    <w:rsid w:val="002B2974"/>
    <w:rsid w:val="002B7AE5"/>
    <w:rsid w:val="002C082C"/>
    <w:rsid w:val="002D5E5F"/>
    <w:rsid w:val="002D79A4"/>
    <w:rsid w:val="002F2E3A"/>
    <w:rsid w:val="00315130"/>
    <w:rsid w:val="0034776B"/>
    <w:rsid w:val="0035512C"/>
    <w:rsid w:val="00362E4B"/>
    <w:rsid w:val="003752DB"/>
    <w:rsid w:val="003928D9"/>
    <w:rsid w:val="003A513B"/>
    <w:rsid w:val="003A6AED"/>
    <w:rsid w:val="003A7622"/>
    <w:rsid w:val="003C6FD6"/>
    <w:rsid w:val="00416982"/>
    <w:rsid w:val="00431839"/>
    <w:rsid w:val="004531AE"/>
    <w:rsid w:val="00456F57"/>
    <w:rsid w:val="004629E2"/>
    <w:rsid w:val="00476AAD"/>
    <w:rsid w:val="00483A00"/>
    <w:rsid w:val="004C1C7B"/>
    <w:rsid w:val="004F1BEB"/>
    <w:rsid w:val="0051249A"/>
    <w:rsid w:val="00520649"/>
    <w:rsid w:val="00523DA3"/>
    <w:rsid w:val="00544AE4"/>
    <w:rsid w:val="00545828"/>
    <w:rsid w:val="00565691"/>
    <w:rsid w:val="0056650D"/>
    <w:rsid w:val="005715C8"/>
    <w:rsid w:val="00576661"/>
    <w:rsid w:val="00596EA0"/>
    <w:rsid w:val="00596FD5"/>
    <w:rsid w:val="005B5651"/>
    <w:rsid w:val="005D2A14"/>
    <w:rsid w:val="005D317E"/>
    <w:rsid w:val="005E4D60"/>
    <w:rsid w:val="00600BE6"/>
    <w:rsid w:val="00642945"/>
    <w:rsid w:val="006A2A3E"/>
    <w:rsid w:val="006C5FBE"/>
    <w:rsid w:val="006D099F"/>
    <w:rsid w:val="006E112D"/>
    <w:rsid w:val="00703FD2"/>
    <w:rsid w:val="00705CBC"/>
    <w:rsid w:val="00711A91"/>
    <w:rsid w:val="00714BA9"/>
    <w:rsid w:val="00734703"/>
    <w:rsid w:val="00756605"/>
    <w:rsid w:val="00764CEA"/>
    <w:rsid w:val="007909FA"/>
    <w:rsid w:val="00790B14"/>
    <w:rsid w:val="007B3BEA"/>
    <w:rsid w:val="007D20C7"/>
    <w:rsid w:val="007D7284"/>
    <w:rsid w:val="008000CE"/>
    <w:rsid w:val="008053D2"/>
    <w:rsid w:val="00847A6C"/>
    <w:rsid w:val="008502DA"/>
    <w:rsid w:val="00872A9F"/>
    <w:rsid w:val="00875668"/>
    <w:rsid w:val="008877A0"/>
    <w:rsid w:val="008A58B1"/>
    <w:rsid w:val="008B7CFC"/>
    <w:rsid w:val="008C057F"/>
    <w:rsid w:val="008C0729"/>
    <w:rsid w:val="008F56C1"/>
    <w:rsid w:val="00901476"/>
    <w:rsid w:val="00921535"/>
    <w:rsid w:val="00922D57"/>
    <w:rsid w:val="00935A85"/>
    <w:rsid w:val="00941D4B"/>
    <w:rsid w:val="00942E73"/>
    <w:rsid w:val="00950390"/>
    <w:rsid w:val="0097243C"/>
    <w:rsid w:val="0099282A"/>
    <w:rsid w:val="009A43F4"/>
    <w:rsid w:val="009B0AED"/>
    <w:rsid w:val="009B1043"/>
    <w:rsid w:val="009B2449"/>
    <w:rsid w:val="009C19C9"/>
    <w:rsid w:val="009D18C6"/>
    <w:rsid w:val="009F6D6D"/>
    <w:rsid w:val="00A379E8"/>
    <w:rsid w:val="00A75204"/>
    <w:rsid w:val="00AB1520"/>
    <w:rsid w:val="00AD5198"/>
    <w:rsid w:val="00AF0365"/>
    <w:rsid w:val="00B253A2"/>
    <w:rsid w:val="00B256BB"/>
    <w:rsid w:val="00B34D08"/>
    <w:rsid w:val="00B40BAD"/>
    <w:rsid w:val="00B512EB"/>
    <w:rsid w:val="00B755CA"/>
    <w:rsid w:val="00BD05D1"/>
    <w:rsid w:val="00BD137D"/>
    <w:rsid w:val="00BD2E38"/>
    <w:rsid w:val="00BD6A78"/>
    <w:rsid w:val="00C1593E"/>
    <w:rsid w:val="00C27D91"/>
    <w:rsid w:val="00C30034"/>
    <w:rsid w:val="00C31115"/>
    <w:rsid w:val="00C35F71"/>
    <w:rsid w:val="00C52C0E"/>
    <w:rsid w:val="00C561CD"/>
    <w:rsid w:val="00C743A1"/>
    <w:rsid w:val="00C949C7"/>
    <w:rsid w:val="00CA60AC"/>
    <w:rsid w:val="00CB4E78"/>
    <w:rsid w:val="00CC5518"/>
    <w:rsid w:val="00CE4BDF"/>
    <w:rsid w:val="00CE569B"/>
    <w:rsid w:val="00D02213"/>
    <w:rsid w:val="00D0420B"/>
    <w:rsid w:val="00D162B3"/>
    <w:rsid w:val="00D17525"/>
    <w:rsid w:val="00D2406D"/>
    <w:rsid w:val="00D31CDB"/>
    <w:rsid w:val="00D32F6C"/>
    <w:rsid w:val="00D56069"/>
    <w:rsid w:val="00D57603"/>
    <w:rsid w:val="00D76227"/>
    <w:rsid w:val="00D97D45"/>
    <w:rsid w:val="00DA4AE8"/>
    <w:rsid w:val="00DA5671"/>
    <w:rsid w:val="00DA5905"/>
    <w:rsid w:val="00DE40DB"/>
    <w:rsid w:val="00E00A1C"/>
    <w:rsid w:val="00E52846"/>
    <w:rsid w:val="00E55A5D"/>
    <w:rsid w:val="00E85E2C"/>
    <w:rsid w:val="00E93404"/>
    <w:rsid w:val="00EC4E1F"/>
    <w:rsid w:val="00ED6A80"/>
    <w:rsid w:val="00F20658"/>
    <w:rsid w:val="00F4577C"/>
    <w:rsid w:val="00F60B77"/>
    <w:rsid w:val="00F6159B"/>
    <w:rsid w:val="00F70DDB"/>
    <w:rsid w:val="00FA4059"/>
    <w:rsid w:val="00FC7A8F"/>
    <w:rsid w:val="00FD3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2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79E8"/>
    <w:pPr>
      <w:ind w:left="720"/>
      <w:contextualSpacing/>
    </w:pPr>
  </w:style>
  <w:style w:type="paragraph" w:styleId="a4">
    <w:name w:val="Balloon Text"/>
    <w:basedOn w:val="a"/>
    <w:link w:val="a5"/>
    <w:uiPriority w:val="99"/>
    <w:semiHidden/>
    <w:unhideWhenUsed/>
    <w:rsid w:val="00935A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5A85"/>
    <w:rPr>
      <w:rFonts w:ascii="Tahoma" w:hAnsi="Tahoma" w:cs="Tahoma"/>
      <w:sz w:val="16"/>
      <w:szCs w:val="16"/>
    </w:rPr>
  </w:style>
  <w:style w:type="paragraph" w:styleId="a6">
    <w:name w:val="header"/>
    <w:basedOn w:val="a"/>
    <w:link w:val="a7"/>
    <w:uiPriority w:val="99"/>
    <w:unhideWhenUsed/>
    <w:rsid w:val="004629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29E2"/>
  </w:style>
  <w:style w:type="paragraph" w:styleId="a8">
    <w:name w:val="footer"/>
    <w:basedOn w:val="a"/>
    <w:link w:val="a9"/>
    <w:uiPriority w:val="99"/>
    <w:unhideWhenUsed/>
    <w:rsid w:val="004629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29E2"/>
  </w:style>
  <w:style w:type="character" w:customStyle="1" w:styleId="aa">
    <w:name w:val="Гипертекстовая ссылка"/>
    <w:basedOn w:val="a0"/>
    <w:uiPriority w:val="99"/>
    <w:rsid w:val="00565691"/>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47.1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2064247.1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404AA-7D38-4DBE-A0A3-9A37B3823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1</Pages>
  <Words>803</Words>
  <Characters>4580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Коломаренко</dc:creator>
  <cp:keywords/>
  <dc:description/>
  <cp:lastModifiedBy>Максимец Екатерина Владимировна</cp:lastModifiedBy>
  <cp:revision>127</cp:revision>
  <cp:lastPrinted>2016-12-02T11:36:00Z</cp:lastPrinted>
  <dcterms:created xsi:type="dcterms:W3CDTF">2016-03-22T22:56:00Z</dcterms:created>
  <dcterms:modified xsi:type="dcterms:W3CDTF">2016-12-06T05:57:00Z</dcterms:modified>
</cp:coreProperties>
</file>