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B8" w:rsidRPr="008E4F93" w:rsidRDefault="00240BB8" w:rsidP="00240BB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240BB8" w:rsidRPr="008E4F93" w:rsidRDefault="00240BB8" w:rsidP="00240BB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240BB8" w:rsidRPr="008E4F93" w:rsidRDefault="00240BB8" w:rsidP="00240BB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240BB8" w:rsidRDefault="00240BB8" w:rsidP="00240B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BB8" w:rsidRDefault="00240BB8" w:rsidP="00240B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240BB8" w:rsidRDefault="00240BB8" w:rsidP="00240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F5C" w:rsidRDefault="004E1F5C" w:rsidP="00240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25.10.2016 </w:t>
      </w:r>
      <w:r w:rsidR="00276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769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525-па</w:t>
      </w:r>
    </w:p>
    <w:p w:rsidR="00240BB8" w:rsidRPr="006C7D55" w:rsidRDefault="00240BB8" w:rsidP="0024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240BB8" w:rsidRPr="006C7D55" w:rsidRDefault="00240BB8" w:rsidP="0024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141" w:rsidRDefault="009D4D71" w:rsidP="00240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B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«Об утверждении </w:t>
      </w:r>
      <w:proofErr w:type="gramStart"/>
      <w:r w:rsidRPr="00240B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Порядка проведения мониторинга доступности объектов</w:t>
      </w:r>
      <w:proofErr w:type="gramEnd"/>
      <w:r w:rsidRPr="00240B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и услуг в приоритетных сферах жизнедеятельности инвалидов на территории </w:t>
      </w:r>
      <w:r w:rsidRPr="00240BB8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округа»</w:t>
      </w:r>
    </w:p>
    <w:p w:rsidR="00240BB8" w:rsidRPr="00240BB8" w:rsidRDefault="00240BB8" w:rsidP="00240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3B" w:rsidRPr="0069293B" w:rsidRDefault="00DF4141" w:rsidP="00240B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4141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8" w:history="1">
        <w:r w:rsidRPr="00DF4141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постановления</w:t>
        </w:r>
      </w:hyperlink>
      <w:r w:rsidRPr="00DF4141">
        <w:rPr>
          <w:rFonts w:ascii="Times New Roman" w:hAnsi="Times New Roman" w:cs="Times New Roman"/>
          <w:sz w:val="28"/>
          <w:szCs w:val="28"/>
        </w:rPr>
        <w:t xml:space="preserve"> Правительства Магада</w:t>
      </w:r>
      <w:r w:rsidR="0074612A">
        <w:rPr>
          <w:rFonts w:ascii="Times New Roman" w:hAnsi="Times New Roman" w:cs="Times New Roman"/>
          <w:sz w:val="28"/>
          <w:szCs w:val="28"/>
        </w:rPr>
        <w:t xml:space="preserve">нской области от 14 января 2016 </w:t>
      </w:r>
      <w:r w:rsidRPr="00DF4141">
        <w:rPr>
          <w:rFonts w:ascii="Times New Roman" w:hAnsi="Times New Roman" w:cs="Times New Roman"/>
          <w:sz w:val="28"/>
          <w:szCs w:val="28"/>
        </w:rPr>
        <w:t xml:space="preserve">г. </w:t>
      </w:r>
      <w:r w:rsidR="0074612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2-пп «</w:t>
      </w:r>
      <w:r w:rsidRPr="00DF4141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мониторинга доступности объектов и услуг в приоритетных сферах жизнедеятельности </w:t>
      </w:r>
      <w:r>
        <w:rPr>
          <w:rFonts w:ascii="Times New Roman" w:hAnsi="Times New Roman" w:cs="Times New Roman"/>
          <w:sz w:val="28"/>
          <w:szCs w:val="28"/>
        </w:rPr>
        <w:t>инвалидов в Магаданской области»,</w:t>
      </w:r>
      <w:r w:rsidRPr="00DF4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9293B" w:rsidRPr="00DF4141">
        <w:rPr>
          <w:rFonts w:ascii="Times New Roman" w:hAnsi="Times New Roman" w:cs="Times New Roman"/>
          <w:sz w:val="28"/>
          <w:szCs w:val="28"/>
        </w:rPr>
        <w:t xml:space="preserve"> целях обеспечения инвалидам и другим маломобильным группам</w:t>
      </w:r>
      <w:r w:rsidRPr="00DF4141">
        <w:rPr>
          <w:rFonts w:ascii="Times New Roman" w:hAnsi="Times New Roman" w:cs="Times New Roman"/>
          <w:sz w:val="28"/>
          <w:szCs w:val="28"/>
        </w:rPr>
        <w:t xml:space="preserve"> </w:t>
      </w:r>
      <w:r w:rsidR="0069293B" w:rsidRPr="00DF4141">
        <w:rPr>
          <w:rFonts w:ascii="Times New Roman" w:hAnsi="Times New Roman" w:cs="Times New Roman"/>
          <w:sz w:val="28"/>
          <w:szCs w:val="28"/>
        </w:rPr>
        <w:t>населения равных с другими гражданами возможностей в реализации гражданских, экономических, политических и других прав и свобод</w:t>
      </w:r>
      <w:r w:rsidR="00B76BDD">
        <w:rPr>
          <w:rFonts w:ascii="Times New Roman" w:hAnsi="Times New Roman" w:cs="Times New Roman"/>
          <w:sz w:val="28"/>
          <w:szCs w:val="28"/>
        </w:rPr>
        <w:t>,</w:t>
      </w:r>
      <w:r w:rsidR="0069293B" w:rsidRPr="00DF4141">
        <w:rPr>
          <w:rFonts w:ascii="Times New Roman" w:hAnsi="Times New Roman" w:cs="Times New Roman"/>
          <w:sz w:val="28"/>
          <w:szCs w:val="28"/>
        </w:rPr>
        <w:t xml:space="preserve"> администрация Тенькинского </w:t>
      </w:r>
      <w:r w:rsidRPr="00DF4141">
        <w:rPr>
          <w:rFonts w:ascii="Times New Roman" w:hAnsi="Times New Roman" w:cs="Times New Roman"/>
          <w:sz w:val="28"/>
          <w:szCs w:val="28"/>
        </w:rPr>
        <w:t>городского округа Магаданской области</w:t>
      </w:r>
      <w:proofErr w:type="gramEnd"/>
      <w:r w:rsidR="009D4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293B" w:rsidRPr="0069293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9293B" w:rsidRPr="0069293B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DF4141" w:rsidRPr="00F946DB" w:rsidRDefault="00DF4141" w:rsidP="00240B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F946DB">
        <w:rPr>
          <w:rFonts w:ascii="Times New Roman" w:hAnsi="Times New Roman" w:cs="Times New Roman"/>
          <w:sz w:val="28"/>
          <w:szCs w:val="28"/>
        </w:rPr>
        <w:t xml:space="preserve">1. </w:t>
      </w:r>
      <w:r w:rsidR="00F946DB" w:rsidRPr="00F946DB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sub_1000" w:history="1">
        <w:r w:rsidR="00F946DB" w:rsidRPr="00F946DB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Порядок</w:t>
        </w:r>
      </w:hyperlink>
      <w:r w:rsidR="00F946DB" w:rsidRPr="00F946DB">
        <w:rPr>
          <w:rFonts w:ascii="Times New Roman" w:hAnsi="Times New Roman" w:cs="Times New Roman"/>
          <w:sz w:val="28"/>
          <w:szCs w:val="28"/>
        </w:rPr>
        <w:t xml:space="preserve"> проведения мониторинга доступности объектов и услуг в приоритетных сферах жизнедеятельности инвалидов </w:t>
      </w:r>
      <w:r w:rsidRPr="00F946D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C0A07" w:rsidRPr="00F946DB">
        <w:rPr>
          <w:rFonts w:ascii="Times New Roman" w:hAnsi="Times New Roman" w:cs="Times New Roman"/>
          <w:sz w:val="28"/>
          <w:szCs w:val="28"/>
        </w:rPr>
        <w:t>Тенькинского</w:t>
      </w:r>
      <w:r w:rsidRPr="00F946DB">
        <w:rPr>
          <w:rFonts w:ascii="Times New Roman" w:hAnsi="Times New Roman" w:cs="Times New Roman"/>
          <w:sz w:val="28"/>
          <w:szCs w:val="28"/>
        </w:rPr>
        <w:t xml:space="preserve"> городского округа (далее - </w:t>
      </w:r>
      <w:r w:rsidR="00F946DB">
        <w:rPr>
          <w:rFonts w:ascii="Times New Roman" w:hAnsi="Times New Roman" w:cs="Times New Roman"/>
          <w:sz w:val="28"/>
          <w:szCs w:val="28"/>
        </w:rPr>
        <w:t>Порядок</w:t>
      </w:r>
      <w:r w:rsidRPr="00F946DB">
        <w:rPr>
          <w:rFonts w:ascii="Times New Roman" w:hAnsi="Times New Roman" w:cs="Times New Roman"/>
          <w:sz w:val="28"/>
          <w:szCs w:val="28"/>
        </w:rPr>
        <w:t>) согласно приложению.</w:t>
      </w:r>
    </w:p>
    <w:p w:rsidR="00DF4141" w:rsidRPr="00F946DB" w:rsidRDefault="00DF4141" w:rsidP="00240B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F946DB">
        <w:rPr>
          <w:rFonts w:ascii="Times New Roman" w:hAnsi="Times New Roman" w:cs="Times New Roman"/>
          <w:sz w:val="28"/>
          <w:szCs w:val="28"/>
        </w:rPr>
        <w:t xml:space="preserve">2. </w:t>
      </w:r>
      <w:r w:rsidR="00F946DB" w:rsidRPr="00F946DB">
        <w:rPr>
          <w:rFonts w:ascii="Times New Roman" w:hAnsi="Times New Roman" w:cs="Times New Roman"/>
          <w:sz w:val="28"/>
          <w:szCs w:val="28"/>
        </w:rPr>
        <w:t xml:space="preserve">Определить координатором проведения мониторинга доступности объектов и услуг в приоритетных сферах жизнедеятельности инвалидов </w:t>
      </w:r>
      <w:r w:rsidRPr="00F946D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C0A07" w:rsidRPr="00F946DB">
        <w:rPr>
          <w:rFonts w:ascii="Times New Roman" w:hAnsi="Times New Roman" w:cs="Times New Roman"/>
          <w:sz w:val="28"/>
          <w:szCs w:val="28"/>
        </w:rPr>
        <w:t>Тенькинск</w:t>
      </w:r>
      <w:r w:rsidRPr="00F946DB">
        <w:rPr>
          <w:rFonts w:ascii="Times New Roman" w:hAnsi="Times New Roman" w:cs="Times New Roman"/>
          <w:sz w:val="28"/>
          <w:szCs w:val="28"/>
        </w:rPr>
        <w:t xml:space="preserve">ого городского округа заместителя главы администрации по </w:t>
      </w:r>
      <w:r w:rsidR="009C0A07" w:rsidRPr="00F946DB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F946DB">
        <w:rPr>
          <w:rFonts w:ascii="Times New Roman" w:hAnsi="Times New Roman" w:cs="Times New Roman"/>
          <w:sz w:val="28"/>
          <w:szCs w:val="28"/>
        </w:rPr>
        <w:t xml:space="preserve">социальным </w:t>
      </w:r>
      <w:r w:rsidR="009C0A07" w:rsidRPr="00F946DB">
        <w:rPr>
          <w:rFonts w:ascii="Times New Roman" w:hAnsi="Times New Roman" w:cs="Times New Roman"/>
          <w:sz w:val="28"/>
          <w:szCs w:val="28"/>
        </w:rPr>
        <w:t>политики.</w:t>
      </w:r>
    </w:p>
    <w:p w:rsidR="00294883" w:rsidRDefault="00DF4141" w:rsidP="00240BB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sub_3"/>
      <w:bookmarkEnd w:id="2"/>
      <w:r w:rsidRPr="00DF4141">
        <w:rPr>
          <w:rFonts w:ascii="Times New Roman" w:hAnsi="Times New Roman" w:cs="Times New Roman"/>
          <w:sz w:val="28"/>
          <w:szCs w:val="28"/>
        </w:rPr>
        <w:t xml:space="preserve">3. </w:t>
      </w:r>
      <w:r w:rsidR="00E94AD4">
        <w:rPr>
          <w:rFonts w:ascii="Times New Roman" w:hAnsi="Times New Roman" w:cs="Times New Roman"/>
          <w:sz w:val="28"/>
          <w:szCs w:val="28"/>
        </w:rPr>
        <w:t>Структурным подразделениям администрации Тенькинского городского округа (у</w:t>
      </w:r>
      <w:r w:rsidR="009C0A07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Pr="00DF4141">
        <w:rPr>
          <w:rFonts w:ascii="Times New Roman" w:hAnsi="Times New Roman" w:cs="Times New Roman"/>
          <w:sz w:val="28"/>
          <w:szCs w:val="28"/>
        </w:rPr>
        <w:t>образовани</w:t>
      </w:r>
      <w:r w:rsidR="009C0A07">
        <w:rPr>
          <w:rFonts w:ascii="Times New Roman" w:hAnsi="Times New Roman" w:cs="Times New Roman"/>
          <w:sz w:val="28"/>
          <w:szCs w:val="28"/>
        </w:rPr>
        <w:t>я и молодежной политики</w:t>
      </w:r>
      <w:r w:rsidR="00B76BDD">
        <w:rPr>
          <w:rFonts w:ascii="Times New Roman" w:hAnsi="Times New Roman" w:cs="Times New Roman"/>
          <w:sz w:val="28"/>
          <w:szCs w:val="28"/>
        </w:rPr>
        <w:t>;</w:t>
      </w:r>
      <w:r w:rsidRPr="00DF4141">
        <w:rPr>
          <w:rFonts w:ascii="Times New Roman" w:hAnsi="Times New Roman" w:cs="Times New Roman"/>
          <w:sz w:val="28"/>
          <w:szCs w:val="28"/>
        </w:rPr>
        <w:t xml:space="preserve"> </w:t>
      </w:r>
      <w:r w:rsidR="009C0A07">
        <w:rPr>
          <w:rFonts w:ascii="Times New Roman" w:hAnsi="Times New Roman" w:cs="Times New Roman"/>
          <w:sz w:val="28"/>
          <w:szCs w:val="28"/>
        </w:rPr>
        <w:t>с</w:t>
      </w:r>
      <w:r w:rsidR="009C0A07" w:rsidRPr="009C0A07">
        <w:rPr>
          <w:rFonts w:ascii="Times New Roman" w:hAnsi="Times New Roman" w:cs="Times New Roman"/>
          <w:sz w:val="28"/>
          <w:szCs w:val="28"/>
        </w:rPr>
        <w:t>ектор</w:t>
      </w:r>
      <w:r w:rsidR="009C0A07">
        <w:rPr>
          <w:rFonts w:ascii="Times New Roman" w:hAnsi="Times New Roman" w:cs="Times New Roman"/>
          <w:sz w:val="28"/>
          <w:szCs w:val="28"/>
        </w:rPr>
        <w:t>у</w:t>
      </w:r>
      <w:r w:rsidR="009C0A07" w:rsidRPr="009C0A07">
        <w:rPr>
          <w:rFonts w:ascii="Times New Roman" w:hAnsi="Times New Roman" w:cs="Times New Roman"/>
          <w:sz w:val="28"/>
          <w:szCs w:val="28"/>
        </w:rPr>
        <w:t xml:space="preserve"> физической культуры, спорта и туризма</w:t>
      </w:r>
      <w:r w:rsidR="00B76BDD">
        <w:rPr>
          <w:rFonts w:ascii="Times New Roman" w:hAnsi="Times New Roman" w:cs="Times New Roman"/>
          <w:sz w:val="28"/>
          <w:szCs w:val="28"/>
        </w:rPr>
        <w:t>; отделу культуры;</w:t>
      </w:r>
      <w:r w:rsidR="009C0A07">
        <w:rPr>
          <w:rFonts w:ascii="Times New Roman" w:hAnsi="Times New Roman" w:cs="Times New Roman"/>
          <w:sz w:val="28"/>
          <w:szCs w:val="28"/>
        </w:rPr>
        <w:t xml:space="preserve"> к</w:t>
      </w:r>
      <w:r w:rsidR="009C0A07" w:rsidRPr="009C0A07">
        <w:rPr>
          <w:rFonts w:ascii="Times New Roman" w:hAnsi="Times New Roman" w:cs="Times New Roman"/>
          <w:bCs/>
          <w:sz w:val="28"/>
          <w:szCs w:val="28"/>
        </w:rPr>
        <w:t>омитет</w:t>
      </w:r>
      <w:r w:rsidR="009C0A07">
        <w:rPr>
          <w:rFonts w:ascii="Times New Roman" w:hAnsi="Times New Roman" w:cs="Times New Roman"/>
          <w:bCs/>
          <w:sz w:val="28"/>
          <w:szCs w:val="28"/>
        </w:rPr>
        <w:t>у</w:t>
      </w:r>
      <w:r w:rsidR="00B76B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0A07" w:rsidRPr="009C0A07">
        <w:rPr>
          <w:rFonts w:ascii="Times New Roman" w:hAnsi="Times New Roman" w:cs="Times New Roman"/>
          <w:bCs/>
          <w:sz w:val="28"/>
          <w:szCs w:val="28"/>
        </w:rPr>
        <w:t>ЖКХ, дорожного хозяйства и жизнеобеспечения</w:t>
      </w:r>
      <w:r w:rsidR="00B76BDD">
        <w:rPr>
          <w:rFonts w:ascii="Times New Roman" w:hAnsi="Times New Roman" w:cs="Times New Roman"/>
          <w:sz w:val="28"/>
          <w:szCs w:val="28"/>
        </w:rPr>
        <w:t>;</w:t>
      </w:r>
      <w:r w:rsidR="00620C59">
        <w:rPr>
          <w:rFonts w:ascii="Times New Roman" w:hAnsi="Times New Roman" w:cs="Times New Roman"/>
          <w:sz w:val="28"/>
          <w:szCs w:val="28"/>
        </w:rPr>
        <w:t xml:space="preserve"> к</w:t>
      </w:r>
      <w:r w:rsidR="00620C59" w:rsidRPr="00620C59">
        <w:rPr>
          <w:rFonts w:ascii="Times New Roman" w:hAnsi="Times New Roman" w:cs="Times New Roman"/>
          <w:bCs/>
          <w:sz w:val="28"/>
          <w:szCs w:val="28"/>
        </w:rPr>
        <w:t>омитет</w:t>
      </w:r>
      <w:r w:rsidR="00620C59">
        <w:rPr>
          <w:rFonts w:ascii="Times New Roman" w:hAnsi="Times New Roman" w:cs="Times New Roman"/>
          <w:bCs/>
          <w:sz w:val="28"/>
          <w:szCs w:val="28"/>
        </w:rPr>
        <w:t>у</w:t>
      </w:r>
      <w:r w:rsidR="00620C59" w:rsidRPr="00620C59">
        <w:rPr>
          <w:rFonts w:ascii="Times New Roman" w:hAnsi="Times New Roman" w:cs="Times New Roman"/>
          <w:bCs/>
          <w:sz w:val="28"/>
          <w:szCs w:val="28"/>
        </w:rPr>
        <w:t xml:space="preserve"> экономики и стратегического развития территории</w:t>
      </w:r>
      <w:r w:rsidR="00E94AD4">
        <w:rPr>
          <w:rFonts w:ascii="Times New Roman" w:hAnsi="Times New Roman" w:cs="Times New Roman"/>
          <w:bCs/>
          <w:sz w:val="28"/>
          <w:szCs w:val="28"/>
        </w:rPr>
        <w:t>)</w:t>
      </w:r>
      <w:r w:rsidR="00294883">
        <w:rPr>
          <w:rFonts w:ascii="Times New Roman" w:hAnsi="Times New Roman" w:cs="Times New Roman"/>
          <w:bCs/>
          <w:sz w:val="28"/>
          <w:szCs w:val="28"/>
        </w:rPr>
        <w:t>:</w:t>
      </w:r>
    </w:p>
    <w:p w:rsidR="00F946DB" w:rsidRDefault="00F946DB" w:rsidP="00240B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1"/>
      <w:r w:rsidRPr="00F946DB">
        <w:rPr>
          <w:rFonts w:ascii="Times New Roman" w:hAnsi="Times New Roman" w:cs="Times New Roman"/>
          <w:sz w:val="28"/>
          <w:szCs w:val="28"/>
        </w:rPr>
        <w:lastRenderedPageBreak/>
        <w:t>3.1. Сформировать реестры объектов</w:t>
      </w:r>
      <w:r w:rsidR="00294883">
        <w:rPr>
          <w:rFonts w:ascii="Times New Roman" w:hAnsi="Times New Roman" w:cs="Times New Roman"/>
          <w:sz w:val="28"/>
          <w:szCs w:val="28"/>
        </w:rPr>
        <w:t xml:space="preserve"> </w:t>
      </w:r>
      <w:r w:rsidRPr="00F946DB">
        <w:rPr>
          <w:rFonts w:ascii="Times New Roman" w:hAnsi="Times New Roman" w:cs="Times New Roman"/>
          <w:sz w:val="28"/>
          <w:szCs w:val="28"/>
        </w:rPr>
        <w:t>социальной инфраструктуры</w:t>
      </w:r>
      <w:r w:rsidR="003E07C8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собственности,</w:t>
      </w:r>
      <w:r w:rsidR="003E07C8" w:rsidRPr="00F946DB">
        <w:rPr>
          <w:rFonts w:ascii="Times New Roman" w:hAnsi="Times New Roman" w:cs="Times New Roman"/>
          <w:sz w:val="28"/>
          <w:szCs w:val="28"/>
        </w:rPr>
        <w:t xml:space="preserve"> </w:t>
      </w:r>
      <w:r w:rsidRPr="00F946DB">
        <w:rPr>
          <w:rFonts w:ascii="Times New Roman" w:hAnsi="Times New Roman" w:cs="Times New Roman"/>
          <w:sz w:val="28"/>
          <w:szCs w:val="28"/>
        </w:rPr>
        <w:t>и услуг в приоритетных сферах жизнедеятельности инвалидов</w:t>
      </w:r>
      <w:r w:rsidR="00294883">
        <w:rPr>
          <w:rFonts w:ascii="Times New Roman" w:hAnsi="Times New Roman" w:cs="Times New Roman"/>
          <w:sz w:val="28"/>
          <w:szCs w:val="28"/>
        </w:rPr>
        <w:t>, по соответствующим направлениям деятельности</w:t>
      </w:r>
      <w:r w:rsidR="00E94AD4">
        <w:rPr>
          <w:rFonts w:ascii="Times New Roman" w:hAnsi="Times New Roman" w:cs="Times New Roman"/>
          <w:sz w:val="28"/>
          <w:szCs w:val="28"/>
        </w:rPr>
        <w:t xml:space="preserve"> в срок до 01 ноября 2016 года</w:t>
      </w:r>
      <w:r w:rsidRPr="00F946DB">
        <w:rPr>
          <w:rFonts w:ascii="Times New Roman" w:hAnsi="Times New Roman" w:cs="Times New Roman"/>
          <w:sz w:val="28"/>
          <w:szCs w:val="28"/>
        </w:rPr>
        <w:t>.</w:t>
      </w:r>
    </w:p>
    <w:p w:rsidR="00294883" w:rsidRDefault="00294883" w:rsidP="00240B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</w:t>
      </w:r>
      <w:r w:rsidRPr="00DF4141">
        <w:rPr>
          <w:rFonts w:ascii="Times New Roman" w:hAnsi="Times New Roman" w:cs="Times New Roman"/>
          <w:sz w:val="28"/>
          <w:szCs w:val="28"/>
        </w:rPr>
        <w:t>существлять монитори</w:t>
      </w:r>
      <w:r>
        <w:rPr>
          <w:rFonts w:ascii="Times New Roman" w:hAnsi="Times New Roman" w:cs="Times New Roman"/>
          <w:sz w:val="28"/>
          <w:szCs w:val="28"/>
        </w:rPr>
        <w:t>нг объектов</w:t>
      </w:r>
      <w:r w:rsidRPr="00DF4141">
        <w:rPr>
          <w:rFonts w:ascii="Times New Roman" w:hAnsi="Times New Roman" w:cs="Times New Roman"/>
          <w:sz w:val="28"/>
          <w:szCs w:val="28"/>
        </w:rPr>
        <w:t>,</w:t>
      </w:r>
      <w:r w:rsidRPr="00294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</w:t>
      </w:r>
      <w:r w:rsidRPr="00DF4141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проведения мониторинга доступности объектов и услуг в приоритетных сферах жизнедеятельности инвалидов </w:t>
      </w:r>
      <w:r w:rsidRPr="00F946DB">
        <w:rPr>
          <w:rFonts w:ascii="Times New Roman" w:hAnsi="Times New Roman" w:cs="Times New Roman"/>
          <w:sz w:val="28"/>
          <w:szCs w:val="28"/>
        </w:rPr>
        <w:t>на территории Тенькинского городского округа</w:t>
      </w:r>
      <w:r w:rsidRPr="00DF4141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F946DB" w:rsidRPr="00F946DB" w:rsidRDefault="00294883" w:rsidP="00240B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46DB" w:rsidRPr="00F946DB">
        <w:rPr>
          <w:rFonts w:ascii="Times New Roman" w:hAnsi="Times New Roman" w:cs="Times New Roman"/>
          <w:sz w:val="28"/>
          <w:szCs w:val="28"/>
        </w:rPr>
        <w:t xml:space="preserve">. </w:t>
      </w:r>
      <w:r w:rsidR="003E07C8">
        <w:rPr>
          <w:rFonts w:ascii="Times New Roman" w:hAnsi="Times New Roman" w:cs="Times New Roman"/>
          <w:sz w:val="28"/>
          <w:szCs w:val="28"/>
        </w:rPr>
        <w:t>К</w:t>
      </w:r>
      <w:r w:rsidR="003E07C8" w:rsidRPr="00F946DB">
        <w:rPr>
          <w:rFonts w:ascii="Times New Roman" w:hAnsi="Times New Roman" w:cs="Times New Roman"/>
          <w:sz w:val="28"/>
          <w:szCs w:val="28"/>
        </w:rPr>
        <w:t>оординатор</w:t>
      </w:r>
      <w:r w:rsidR="003E07C8">
        <w:rPr>
          <w:rFonts w:ascii="Times New Roman" w:hAnsi="Times New Roman" w:cs="Times New Roman"/>
          <w:sz w:val="28"/>
          <w:szCs w:val="28"/>
        </w:rPr>
        <w:t>у</w:t>
      </w:r>
      <w:r w:rsidR="003E07C8" w:rsidRPr="00F946DB">
        <w:rPr>
          <w:rFonts w:ascii="Times New Roman" w:hAnsi="Times New Roman" w:cs="Times New Roman"/>
          <w:sz w:val="28"/>
          <w:szCs w:val="28"/>
        </w:rPr>
        <w:t xml:space="preserve"> проведения мониторинга доступности объектов и услуг в приоритетных сферах жизнедеятельности инвалидов на территории Тенькинского городского округа</w:t>
      </w:r>
      <w:r w:rsidR="003E07C8">
        <w:rPr>
          <w:rFonts w:ascii="Times New Roman" w:hAnsi="Times New Roman" w:cs="Times New Roman"/>
          <w:sz w:val="28"/>
          <w:szCs w:val="28"/>
        </w:rPr>
        <w:t xml:space="preserve"> сформировать общий реестр </w:t>
      </w:r>
      <w:r w:rsidR="003E07C8" w:rsidRPr="00F946DB">
        <w:rPr>
          <w:rFonts w:ascii="Times New Roman" w:hAnsi="Times New Roman" w:cs="Times New Roman"/>
          <w:sz w:val="28"/>
          <w:szCs w:val="28"/>
        </w:rPr>
        <w:t>объектов</w:t>
      </w:r>
      <w:r w:rsidR="003E07C8">
        <w:rPr>
          <w:rFonts w:ascii="Times New Roman" w:hAnsi="Times New Roman" w:cs="Times New Roman"/>
          <w:sz w:val="28"/>
          <w:szCs w:val="28"/>
        </w:rPr>
        <w:t xml:space="preserve"> </w:t>
      </w:r>
      <w:r w:rsidR="003E07C8" w:rsidRPr="00F946DB">
        <w:rPr>
          <w:rFonts w:ascii="Times New Roman" w:hAnsi="Times New Roman" w:cs="Times New Roman"/>
          <w:sz w:val="28"/>
          <w:szCs w:val="28"/>
        </w:rPr>
        <w:t>социальной инфраструктуры</w:t>
      </w:r>
      <w:r w:rsidR="003E07C8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собственности,</w:t>
      </w:r>
      <w:r w:rsidR="00B76BDD">
        <w:rPr>
          <w:rFonts w:ascii="Times New Roman" w:hAnsi="Times New Roman" w:cs="Times New Roman"/>
          <w:sz w:val="28"/>
          <w:szCs w:val="28"/>
        </w:rPr>
        <w:t xml:space="preserve"> </w:t>
      </w:r>
      <w:r w:rsidR="003E07C8" w:rsidRPr="00F946DB">
        <w:rPr>
          <w:rFonts w:ascii="Times New Roman" w:hAnsi="Times New Roman" w:cs="Times New Roman"/>
          <w:sz w:val="28"/>
          <w:szCs w:val="28"/>
        </w:rPr>
        <w:t>и услуг в приоритетных сферах жизнедеятельности инвалидов</w:t>
      </w:r>
      <w:r w:rsidR="00E94AD4">
        <w:rPr>
          <w:rFonts w:ascii="Times New Roman" w:hAnsi="Times New Roman" w:cs="Times New Roman"/>
          <w:sz w:val="28"/>
          <w:szCs w:val="28"/>
        </w:rPr>
        <w:t xml:space="preserve"> в срок до 15 ноября 2016 года</w:t>
      </w:r>
      <w:r w:rsidR="003E07C8">
        <w:rPr>
          <w:rFonts w:ascii="Times New Roman" w:hAnsi="Times New Roman" w:cs="Times New Roman"/>
          <w:sz w:val="28"/>
          <w:szCs w:val="28"/>
        </w:rPr>
        <w:t>.</w:t>
      </w:r>
    </w:p>
    <w:p w:rsidR="00DF4141" w:rsidRPr="00DF4141" w:rsidRDefault="00294883" w:rsidP="00240B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DF4141" w:rsidRPr="00DF41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4141" w:rsidRPr="00DF41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4141" w:rsidRPr="00DF41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</w:t>
      </w:r>
      <w:r w:rsidR="000D1CB0" w:rsidRPr="00DF4141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0D1CB0">
        <w:rPr>
          <w:rFonts w:ascii="Times New Roman" w:hAnsi="Times New Roman" w:cs="Times New Roman"/>
          <w:sz w:val="28"/>
          <w:szCs w:val="28"/>
        </w:rPr>
        <w:t>социальной политики.</w:t>
      </w:r>
    </w:p>
    <w:p w:rsidR="00DF4141" w:rsidRPr="000D1CB0" w:rsidRDefault="00294883" w:rsidP="00240BB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sub_5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="00DF4141" w:rsidRPr="00DF414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 и подлежит </w:t>
      </w:r>
      <w:hyperlink r:id="rId9" w:history="1">
        <w:r w:rsidR="00DF4141" w:rsidRPr="000D1CB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официальному опубликованию</w:t>
        </w:r>
      </w:hyperlink>
      <w:r w:rsidR="00DF4141" w:rsidRPr="000D1CB0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DF4141" w:rsidRDefault="00DF4141" w:rsidP="00DF4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CB0" w:rsidRPr="00DF4141" w:rsidRDefault="000D1CB0" w:rsidP="00DF4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4"/>
        <w:gridCol w:w="3178"/>
      </w:tblGrid>
      <w:tr w:rsidR="00DF4141" w:rsidRPr="00DF4141" w:rsidTr="009247C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F4141" w:rsidRPr="00DF4141" w:rsidRDefault="00F873F4" w:rsidP="00F873F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F4141" w:rsidRPr="00DF4141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F4141" w:rsidRPr="00DF4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CB0">
              <w:rPr>
                <w:rFonts w:ascii="Times New Roman" w:hAnsi="Times New Roman" w:cs="Times New Roman"/>
                <w:sz w:val="28"/>
                <w:szCs w:val="28"/>
              </w:rPr>
              <w:t>Тенькинск</w:t>
            </w:r>
            <w:r w:rsidR="00DF4141" w:rsidRPr="00DF4141">
              <w:rPr>
                <w:rFonts w:ascii="Times New Roman" w:hAnsi="Times New Roman" w:cs="Times New Roman"/>
                <w:sz w:val="28"/>
                <w:szCs w:val="28"/>
              </w:rPr>
              <w:t>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F4141" w:rsidRPr="00DF4141" w:rsidRDefault="00F873F4" w:rsidP="000D1CB0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Бережной</w:t>
            </w:r>
          </w:p>
        </w:tc>
      </w:tr>
    </w:tbl>
    <w:p w:rsidR="00240BB8" w:rsidRDefault="00240BB8" w:rsidP="00DF4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40BB8" w:rsidSect="0074612A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74612A" w:rsidTr="0074612A">
        <w:tc>
          <w:tcPr>
            <w:tcW w:w="5211" w:type="dxa"/>
          </w:tcPr>
          <w:p w:rsidR="0074612A" w:rsidRDefault="0074612A" w:rsidP="00DF41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74612A" w:rsidRDefault="0074612A" w:rsidP="004E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12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4612A" w:rsidRPr="0074612A" w:rsidRDefault="0074612A" w:rsidP="004E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12A" w:rsidRPr="0074612A" w:rsidRDefault="0074612A" w:rsidP="004E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12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4612A" w:rsidRPr="0074612A" w:rsidRDefault="0074612A" w:rsidP="004E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12A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74612A" w:rsidRPr="0074612A" w:rsidRDefault="0074612A" w:rsidP="004E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12A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74612A" w:rsidRDefault="0074612A" w:rsidP="004E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12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E1F5C"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  <w:r w:rsidRPr="0074612A">
              <w:rPr>
                <w:rFonts w:ascii="Times New Roman" w:hAnsi="Times New Roman" w:cs="Times New Roman"/>
                <w:sz w:val="28"/>
                <w:szCs w:val="28"/>
              </w:rPr>
              <w:t xml:space="preserve">2016 г. № </w:t>
            </w:r>
            <w:r w:rsidR="004E1F5C">
              <w:rPr>
                <w:rFonts w:ascii="Times New Roman" w:hAnsi="Times New Roman" w:cs="Times New Roman"/>
                <w:sz w:val="28"/>
                <w:szCs w:val="28"/>
              </w:rPr>
              <w:t xml:space="preserve"> 525-па</w:t>
            </w:r>
            <w:r w:rsidRPr="0074612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F946DB" w:rsidRPr="00F946DB" w:rsidRDefault="00F946DB" w:rsidP="00746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BB8" w:rsidRDefault="00240BB8" w:rsidP="00746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F946DB" w:rsidRPr="00240BB8" w:rsidRDefault="00F946DB" w:rsidP="00746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BB8">
        <w:rPr>
          <w:rFonts w:ascii="Times New Roman" w:hAnsi="Times New Roman" w:cs="Times New Roman"/>
          <w:b/>
          <w:sz w:val="28"/>
          <w:szCs w:val="28"/>
        </w:rPr>
        <w:t>проведения мониторинга доступности объектов и услуг в приоритетных сферах жизнедеятельности инвалидов на территории Тенькинского городского округа</w:t>
      </w:r>
    </w:p>
    <w:p w:rsidR="00F946DB" w:rsidRDefault="00F946DB" w:rsidP="00F94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6DB" w:rsidRPr="00F946DB" w:rsidRDefault="00F946DB" w:rsidP="00240B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"/>
      <w:r w:rsidRPr="00F946DB">
        <w:rPr>
          <w:rFonts w:ascii="Times New Roman" w:hAnsi="Times New Roman" w:cs="Times New Roman"/>
          <w:sz w:val="28"/>
          <w:szCs w:val="28"/>
        </w:rPr>
        <w:t xml:space="preserve">1. Мониторинг доступности объектов и услуг в приоритетных сферах жизнедеятельности инвалидов на территории Тенькинского городского округа (далее - мониторинг) проводится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946DB">
        <w:rPr>
          <w:rFonts w:ascii="Times New Roman" w:hAnsi="Times New Roman" w:cs="Times New Roman"/>
          <w:sz w:val="28"/>
          <w:szCs w:val="28"/>
        </w:rPr>
        <w:t xml:space="preserve"> в целях оценки состояния доступности объектов социальной, инженерной и транспортной инфраструктур для инвалидов.</w:t>
      </w:r>
    </w:p>
    <w:p w:rsidR="00F946DB" w:rsidRPr="00F946DB" w:rsidRDefault="00F946DB" w:rsidP="00240B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"/>
      <w:bookmarkEnd w:id="7"/>
      <w:r w:rsidRPr="00F946DB">
        <w:rPr>
          <w:rFonts w:ascii="Times New Roman" w:hAnsi="Times New Roman" w:cs="Times New Roman"/>
          <w:sz w:val="28"/>
          <w:szCs w:val="28"/>
        </w:rPr>
        <w:t>2. Мониторинг проводится по объектам социальной инфраструктуры, включенным в реестр объектов социальной инфраструктуры</w:t>
      </w:r>
      <w:r w:rsidR="008709D9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собственности,</w:t>
      </w:r>
      <w:r w:rsidR="008709D9" w:rsidRPr="00F946DB">
        <w:rPr>
          <w:rFonts w:ascii="Times New Roman" w:hAnsi="Times New Roman" w:cs="Times New Roman"/>
          <w:sz w:val="28"/>
          <w:szCs w:val="28"/>
        </w:rPr>
        <w:t xml:space="preserve"> </w:t>
      </w:r>
      <w:r w:rsidRPr="00F946DB">
        <w:rPr>
          <w:rFonts w:ascii="Times New Roman" w:hAnsi="Times New Roman" w:cs="Times New Roman"/>
          <w:sz w:val="28"/>
          <w:szCs w:val="28"/>
        </w:rPr>
        <w:t>и услуг в приоритетных сферах жизнедеятельности инвалидов.</w:t>
      </w:r>
    </w:p>
    <w:p w:rsidR="00F946DB" w:rsidRPr="00F946DB" w:rsidRDefault="00F946DB" w:rsidP="00240B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"/>
      <w:bookmarkEnd w:id="8"/>
      <w:r w:rsidRPr="00F946DB">
        <w:rPr>
          <w:rFonts w:ascii="Times New Roman" w:hAnsi="Times New Roman" w:cs="Times New Roman"/>
          <w:sz w:val="28"/>
          <w:szCs w:val="28"/>
        </w:rPr>
        <w:t>3. Предметом исследования</w:t>
      </w:r>
      <w:r w:rsidR="002B576E">
        <w:rPr>
          <w:rFonts w:ascii="Times New Roman" w:hAnsi="Times New Roman" w:cs="Times New Roman"/>
          <w:sz w:val="28"/>
          <w:szCs w:val="28"/>
        </w:rPr>
        <w:t>,</w:t>
      </w:r>
      <w:r w:rsidRPr="00F946DB">
        <w:rPr>
          <w:rFonts w:ascii="Times New Roman" w:hAnsi="Times New Roman" w:cs="Times New Roman"/>
          <w:sz w:val="28"/>
          <w:szCs w:val="28"/>
        </w:rPr>
        <w:t xml:space="preserve"> путем проведения мониторинга</w:t>
      </w:r>
      <w:r w:rsidR="002B576E">
        <w:rPr>
          <w:rFonts w:ascii="Times New Roman" w:hAnsi="Times New Roman" w:cs="Times New Roman"/>
          <w:sz w:val="28"/>
          <w:szCs w:val="28"/>
        </w:rPr>
        <w:t>,</w:t>
      </w:r>
      <w:r w:rsidRPr="00F946DB">
        <w:rPr>
          <w:rFonts w:ascii="Times New Roman" w:hAnsi="Times New Roman" w:cs="Times New Roman"/>
          <w:sz w:val="28"/>
          <w:szCs w:val="28"/>
        </w:rPr>
        <w:t xml:space="preserve"> является доступность объектов в следующих приоритетных сферах:</w:t>
      </w:r>
    </w:p>
    <w:p w:rsidR="00FF69FE" w:rsidRPr="00FF69FE" w:rsidRDefault="00FF69FE" w:rsidP="0074612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sub_14"/>
      <w:bookmarkEnd w:id="9"/>
      <w:r w:rsidRPr="00FF69FE">
        <w:rPr>
          <w:rFonts w:ascii="Times New Roman" w:hAnsi="Times New Roman" w:cs="Times New Roman"/>
          <w:sz w:val="28"/>
          <w:szCs w:val="28"/>
        </w:rPr>
        <w:t>- труд и занятость;</w:t>
      </w:r>
    </w:p>
    <w:p w:rsidR="00FF69FE" w:rsidRPr="00FF69FE" w:rsidRDefault="00FF69FE" w:rsidP="0074612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69FE">
        <w:rPr>
          <w:rFonts w:ascii="Times New Roman" w:hAnsi="Times New Roman" w:cs="Times New Roman"/>
          <w:sz w:val="28"/>
          <w:szCs w:val="28"/>
        </w:rPr>
        <w:t>- социальная защита населения;</w:t>
      </w:r>
    </w:p>
    <w:p w:rsidR="00FF69FE" w:rsidRPr="00FF69FE" w:rsidRDefault="00FF69FE" w:rsidP="0074612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69FE">
        <w:rPr>
          <w:rFonts w:ascii="Times New Roman" w:hAnsi="Times New Roman" w:cs="Times New Roman"/>
          <w:sz w:val="28"/>
          <w:szCs w:val="28"/>
        </w:rPr>
        <w:t>- здравоохранение;</w:t>
      </w:r>
    </w:p>
    <w:p w:rsidR="00FF69FE" w:rsidRPr="00FF69FE" w:rsidRDefault="00FF69FE" w:rsidP="0074612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69FE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F69FE" w:rsidRPr="00FF69FE" w:rsidRDefault="00FF69FE" w:rsidP="0074612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69FE">
        <w:rPr>
          <w:rFonts w:ascii="Times New Roman" w:hAnsi="Times New Roman" w:cs="Times New Roman"/>
          <w:sz w:val="28"/>
          <w:szCs w:val="28"/>
        </w:rPr>
        <w:t>- информация и связь;</w:t>
      </w:r>
    </w:p>
    <w:p w:rsidR="00FF69FE" w:rsidRPr="00FF69FE" w:rsidRDefault="00FF69FE" w:rsidP="0074612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69FE">
        <w:rPr>
          <w:rFonts w:ascii="Times New Roman" w:hAnsi="Times New Roman" w:cs="Times New Roman"/>
          <w:sz w:val="28"/>
          <w:szCs w:val="28"/>
        </w:rPr>
        <w:t>- культура;</w:t>
      </w:r>
    </w:p>
    <w:p w:rsidR="00FF69FE" w:rsidRPr="00FF69FE" w:rsidRDefault="00FF69FE" w:rsidP="0074612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69FE">
        <w:rPr>
          <w:rFonts w:ascii="Times New Roman" w:hAnsi="Times New Roman" w:cs="Times New Roman"/>
          <w:sz w:val="28"/>
          <w:szCs w:val="28"/>
        </w:rPr>
        <w:t>- физическая культура и спорт;</w:t>
      </w:r>
    </w:p>
    <w:p w:rsidR="00FF69FE" w:rsidRPr="00FF69FE" w:rsidRDefault="00FF69FE" w:rsidP="0074612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69FE">
        <w:rPr>
          <w:rFonts w:ascii="Times New Roman" w:hAnsi="Times New Roman" w:cs="Times New Roman"/>
          <w:sz w:val="28"/>
          <w:szCs w:val="28"/>
        </w:rPr>
        <w:t>- жилищно-коммунальное хозяйство;</w:t>
      </w:r>
    </w:p>
    <w:p w:rsidR="00FF69FE" w:rsidRPr="00FF69FE" w:rsidRDefault="00FF69FE" w:rsidP="0074612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69FE">
        <w:rPr>
          <w:rFonts w:ascii="Times New Roman" w:hAnsi="Times New Roman" w:cs="Times New Roman"/>
          <w:sz w:val="28"/>
          <w:szCs w:val="28"/>
        </w:rPr>
        <w:t>- транспорт;</w:t>
      </w:r>
    </w:p>
    <w:p w:rsidR="00FF69FE" w:rsidRPr="00FF69FE" w:rsidRDefault="00FF69FE" w:rsidP="0074612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69FE">
        <w:rPr>
          <w:rFonts w:ascii="Times New Roman" w:hAnsi="Times New Roman" w:cs="Times New Roman"/>
          <w:sz w:val="28"/>
          <w:szCs w:val="28"/>
        </w:rPr>
        <w:t>- торговля;</w:t>
      </w:r>
    </w:p>
    <w:p w:rsidR="00FF69FE" w:rsidRPr="00FF69FE" w:rsidRDefault="00FF69FE" w:rsidP="0074612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69FE">
        <w:rPr>
          <w:rFonts w:ascii="Times New Roman" w:hAnsi="Times New Roman" w:cs="Times New Roman"/>
          <w:sz w:val="28"/>
          <w:szCs w:val="28"/>
        </w:rPr>
        <w:t>- общественное питание;</w:t>
      </w:r>
    </w:p>
    <w:p w:rsidR="00FF69FE" w:rsidRPr="00FF69FE" w:rsidRDefault="00FF69FE" w:rsidP="0074612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69FE">
        <w:rPr>
          <w:rFonts w:ascii="Times New Roman" w:hAnsi="Times New Roman" w:cs="Times New Roman"/>
          <w:sz w:val="28"/>
          <w:szCs w:val="28"/>
        </w:rPr>
        <w:lastRenderedPageBreak/>
        <w:t>- бытовое обслуживание.</w:t>
      </w:r>
    </w:p>
    <w:p w:rsidR="00F946DB" w:rsidRPr="00F946DB" w:rsidRDefault="00F946DB" w:rsidP="00240B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9F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F69FE">
        <w:rPr>
          <w:rFonts w:ascii="Times New Roman" w:hAnsi="Times New Roman" w:cs="Times New Roman"/>
          <w:sz w:val="28"/>
          <w:szCs w:val="28"/>
        </w:rPr>
        <w:t>Мониторинг проводится</w:t>
      </w:r>
      <w:r w:rsidRPr="00F946DB">
        <w:rPr>
          <w:rFonts w:ascii="Times New Roman" w:hAnsi="Times New Roman" w:cs="Times New Roman"/>
          <w:sz w:val="28"/>
          <w:szCs w:val="28"/>
        </w:rPr>
        <w:t xml:space="preserve"> путем визуального обследования указанных объектов на соблюдение требований, установленных </w:t>
      </w:r>
      <w:hyperlink r:id="rId11" w:history="1">
        <w:r w:rsidRPr="00F946DB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подп</w:t>
        </w:r>
        <w:r w:rsidR="00FF69FE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унктом «</w:t>
        </w:r>
        <w:r w:rsidRPr="00F946DB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а</w:t>
        </w:r>
        <w:r w:rsidR="00FF69FE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»</w:t>
        </w:r>
        <w:r w:rsidRPr="00F946DB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пункта 9</w:t>
        </w:r>
      </w:hyperlink>
      <w:r w:rsidRPr="00F94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6DB">
        <w:rPr>
          <w:rFonts w:ascii="Times New Roman" w:hAnsi="Times New Roman" w:cs="Times New Roman"/>
          <w:sz w:val="28"/>
          <w:szCs w:val="28"/>
        </w:rPr>
        <w:t>Правил разработки федеральными органами исполнительной</w:t>
      </w:r>
      <w:r w:rsidRPr="00F94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6DB">
        <w:rPr>
          <w:rFonts w:ascii="Times New Roman" w:hAnsi="Times New Roman" w:cs="Times New Roman"/>
          <w:sz w:val="28"/>
          <w:szCs w:val="28"/>
        </w:rPr>
        <w:t xml:space="preserve">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утвержденных </w:t>
      </w:r>
      <w:hyperlink r:id="rId12" w:history="1">
        <w:r w:rsidRPr="00FF69FE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F946DB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 w:rsidR="002B576E">
        <w:rPr>
          <w:rFonts w:ascii="Times New Roman" w:hAnsi="Times New Roman" w:cs="Times New Roman"/>
          <w:sz w:val="28"/>
          <w:szCs w:val="28"/>
        </w:rPr>
        <w:t xml:space="preserve">йской Федерации от 17 июня 2015 </w:t>
      </w:r>
      <w:r w:rsidRPr="00F946DB">
        <w:rPr>
          <w:rFonts w:ascii="Times New Roman" w:hAnsi="Times New Roman" w:cs="Times New Roman"/>
          <w:sz w:val="28"/>
          <w:szCs w:val="28"/>
        </w:rPr>
        <w:t xml:space="preserve">г. </w:t>
      </w:r>
      <w:r w:rsidR="00FF69FE">
        <w:rPr>
          <w:rFonts w:ascii="Times New Roman" w:hAnsi="Times New Roman" w:cs="Times New Roman"/>
          <w:sz w:val="28"/>
          <w:szCs w:val="28"/>
        </w:rPr>
        <w:t>№</w:t>
      </w:r>
      <w:r w:rsidR="002B576E">
        <w:rPr>
          <w:rFonts w:ascii="Times New Roman" w:hAnsi="Times New Roman" w:cs="Times New Roman"/>
          <w:sz w:val="28"/>
          <w:szCs w:val="28"/>
        </w:rPr>
        <w:t xml:space="preserve"> </w:t>
      </w:r>
      <w:r w:rsidRPr="00F946DB">
        <w:rPr>
          <w:rFonts w:ascii="Times New Roman" w:hAnsi="Times New Roman" w:cs="Times New Roman"/>
          <w:sz w:val="28"/>
          <w:szCs w:val="28"/>
        </w:rPr>
        <w:t>599, в части обеспечения повышенного</w:t>
      </w:r>
      <w:proofErr w:type="gramEnd"/>
      <w:r w:rsidRPr="00F946DB">
        <w:rPr>
          <w:rFonts w:ascii="Times New Roman" w:hAnsi="Times New Roman" w:cs="Times New Roman"/>
          <w:sz w:val="28"/>
          <w:szCs w:val="28"/>
        </w:rPr>
        <w:t xml:space="preserve"> качества среды обитания для инвалидов:</w:t>
      </w:r>
    </w:p>
    <w:bookmarkEnd w:id="10"/>
    <w:p w:rsidR="00F946DB" w:rsidRPr="00F946DB" w:rsidRDefault="00F946DB" w:rsidP="002B57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6DB">
        <w:rPr>
          <w:rFonts w:ascii="Times New Roman" w:hAnsi="Times New Roman" w:cs="Times New Roman"/>
          <w:sz w:val="28"/>
          <w:szCs w:val="28"/>
        </w:rPr>
        <w:t>- досягаемости ими кратчайшим путем мест целевого посещения и беспрепятственности перемещения внутри зданий и сооружений и на их территории;</w:t>
      </w:r>
    </w:p>
    <w:p w:rsidR="00F946DB" w:rsidRPr="00F946DB" w:rsidRDefault="00F946DB" w:rsidP="00AE37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6DB">
        <w:rPr>
          <w:rFonts w:ascii="Times New Roman" w:hAnsi="Times New Roman" w:cs="Times New Roman"/>
          <w:sz w:val="28"/>
          <w:szCs w:val="28"/>
        </w:rPr>
        <w:t>- безопасности путей движения (в том числе</w:t>
      </w:r>
      <w:r w:rsidR="00AE379B">
        <w:rPr>
          <w:rFonts w:ascii="Times New Roman" w:hAnsi="Times New Roman" w:cs="Times New Roman"/>
          <w:sz w:val="28"/>
          <w:szCs w:val="28"/>
        </w:rPr>
        <w:t>:</w:t>
      </w:r>
      <w:r w:rsidRPr="00F946DB">
        <w:rPr>
          <w:rFonts w:ascii="Times New Roman" w:hAnsi="Times New Roman" w:cs="Times New Roman"/>
          <w:sz w:val="28"/>
          <w:szCs w:val="28"/>
        </w:rPr>
        <w:t xml:space="preserve"> эвакуационных и путей спасения), а также мест проживания, обслуживания и приложения труда инвалидов;</w:t>
      </w:r>
    </w:p>
    <w:p w:rsidR="00F946DB" w:rsidRPr="00F946DB" w:rsidRDefault="00F946DB" w:rsidP="00AE37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6DB">
        <w:rPr>
          <w:rFonts w:ascii="Times New Roman" w:hAnsi="Times New Roman" w:cs="Times New Roman"/>
          <w:sz w:val="28"/>
          <w:szCs w:val="28"/>
        </w:rPr>
        <w:t>- эвакуации людей из здания или в безопасную зону до возможного нанесения вреда их жизни и здоровью вследствие воздействия опасных факторов;</w:t>
      </w:r>
    </w:p>
    <w:p w:rsidR="00F946DB" w:rsidRPr="00F946DB" w:rsidRDefault="00F946DB" w:rsidP="00AE37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6DB">
        <w:rPr>
          <w:rFonts w:ascii="Times New Roman" w:hAnsi="Times New Roman" w:cs="Times New Roman"/>
          <w:sz w:val="28"/>
          <w:szCs w:val="28"/>
        </w:rPr>
        <w:t>- своевременного получения инвалидами полноценной и качественной информации, позволяющей ориентироваться в пространстве, использовать оборудование (в том числе</w:t>
      </w:r>
      <w:r w:rsidR="00AE379B">
        <w:rPr>
          <w:rFonts w:ascii="Times New Roman" w:hAnsi="Times New Roman" w:cs="Times New Roman"/>
          <w:sz w:val="28"/>
          <w:szCs w:val="28"/>
        </w:rPr>
        <w:t>:</w:t>
      </w:r>
      <w:r w:rsidRPr="00F946DB">
        <w:rPr>
          <w:rFonts w:ascii="Times New Roman" w:hAnsi="Times New Roman" w:cs="Times New Roman"/>
          <w:sz w:val="28"/>
          <w:szCs w:val="28"/>
        </w:rPr>
        <w:t xml:space="preserve"> для самообслуживания), получать услуги, участвовать в трудовом и обучающем процессе и т.д.;</w:t>
      </w:r>
    </w:p>
    <w:p w:rsidR="00F946DB" w:rsidRPr="00F946DB" w:rsidRDefault="00F946DB" w:rsidP="00AE37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6DB">
        <w:rPr>
          <w:rFonts w:ascii="Times New Roman" w:hAnsi="Times New Roman" w:cs="Times New Roman"/>
          <w:sz w:val="28"/>
          <w:szCs w:val="28"/>
        </w:rPr>
        <w:t>- удобства и комфорта среды жизнедеятельности для всех групп населения.</w:t>
      </w:r>
    </w:p>
    <w:p w:rsidR="00F946DB" w:rsidRPr="00F946DB" w:rsidRDefault="008709D9" w:rsidP="00240B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6"/>
      <w:r>
        <w:rPr>
          <w:rFonts w:ascii="Times New Roman" w:hAnsi="Times New Roman" w:cs="Times New Roman"/>
          <w:sz w:val="28"/>
          <w:szCs w:val="28"/>
        </w:rPr>
        <w:t>5</w:t>
      </w:r>
      <w:r w:rsidR="00F946DB" w:rsidRPr="00F946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46DB" w:rsidRPr="00F946DB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от структурных подразделений администрации Тенькинского городского округа, </w:t>
      </w:r>
      <w:r w:rsidR="00F946DB" w:rsidRPr="00F946DB">
        <w:rPr>
          <w:rFonts w:ascii="Times New Roman" w:hAnsi="Times New Roman" w:cs="Times New Roman"/>
          <w:sz w:val="28"/>
          <w:szCs w:val="28"/>
        </w:rPr>
        <w:t>о проведенных проверках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46DB" w:rsidRPr="00F946DB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координатору </w:t>
      </w:r>
      <w:r w:rsidRPr="00F946DB">
        <w:rPr>
          <w:rFonts w:ascii="Times New Roman" w:hAnsi="Times New Roman" w:cs="Times New Roman"/>
          <w:sz w:val="28"/>
          <w:szCs w:val="28"/>
        </w:rPr>
        <w:t>проведения мониторинга доступности объектов и услуг в приоритетных сферах жизнедеятельности инвалидов на территории Тенькинского городского округа</w:t>
      </w:r>
      <w:r w:rsidR="004166F9">
        <w:rPr>
          <w:rFonts w:ascii="Times New Roman" w:hAnsi="Times New Roman" w:cs="Times New Roman"/>
          <w:sz w:val="28"/>
          <w:szCs w:val="28"/>
        </w:rPr>
        <w:t xml:space="preserve"> </w:t>
      </w:r>
      <w:r w:rsidR="00F946DB" w:rsidRPr="00F946DB">
        <w:rPr>
          <w:rFonts w:ascii="Times New Roman" w:hAnsi="Times New Roman" w:cs="Times New Roman"/>
          <w:sz w:val="28"/>
          <w:szCs w:val="28"/>
        </w:rPr>
        <w:t xml:space="preserve">ежемесячно, к </w:t>
      </w:r>
      <w:r w:rsidR="004166F9">
        <w:rPr>
          <w:rFonts w:ascii="Times New Roman" w:hAnsi="Times New Roman" w:cs="Times New Roman"/>
          <w:sz w:val="28"/>
          <w:szCs w:val="28"/>
        </w:rPr>
        <w:t>15</w:t>
      </w:r>
      <w:r w:rsidR="00F946DB" w:rsidRPr="00F946DB">
        <w:rPr>
          <w:rFonts w:ascii="Times New Roman" w:hAnsi="Times New Roman" w:cs="Times New Roman"/>
          <w:sz w:val="28"/>
          <w:szCs w:val="28"/>
        </w:rPr>
        <w:t xml:space="preserve"> числу каждого месяца, за </w:t>
      </w:r>
      <w:r w:rsidR="00F946DB" w:rsidRPr="00F946DB">
        <w:rPr>
          <w:rFonts w:ascii="Times New Roman" w:hAnsi="Times New Roman" w:cs="Times New Roman"/>
          <w:sz w:val="28"/>
          <w:szCs w:val="28"/>
        </w:rPr>
        <w:lastRenderedPageBreak/>
        <w:t xml:space="preserve">отчетный период нарастающим итогом с начала календарного года по форме согласно </w:t>
      </w:r>
      <w:hyperlink w:anchor="sub_1100" w:history="1">
        <w:r w:rsidR="00F946DB" w:rsidRPr="004166F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 w:rsidR="00F946DB" w:rsidRPr="00F946D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F946DB" w:rsidRPr="00F946DB" w:rsidRDefault="008709D9" w:rsidP="00240B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7"/>
      <w:bookmarkEnd w:id="11"/>
      <w:r>
        <w:rPr>
          <w:rFonts w:ascii="Times New Roman" w:hAnsi="Times New Roman" w:cs="Times New Roman"/>
          <w:sz w:val="28"/>
          <w:szCs w:val="28"/>
        </w:rPr>
        <w:t>6</w:t>
      </w:r>
      <w:r w:rsidR="00F946DB" w:rsidRPr="00F946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Pr="00F946DB">
        <w:rPr>
          <w:rFonts w:ascii="Times New Roman" w:hAnsi="Times New Roman" w:cs="Times New Roman"/>
          <w:sz w:val="28"/>
          <w:szCs w:val="28"/>
        </w:rPr>
        <w:t>проведения мониторинга доступности объектов и услуг в приоритетных сферах жизнедеятельности инвалидов на территории Тенькинского городского округа</w:t>
      </w:r>
      <w:r w:rsidR="00F946DB" w:rsidRPr="00F946DB">
        <w:rPr>
          <w:rFonts w:ascii="Times New Roman" w:hAnsi="Times New Roman" w:cs="Times New Roman"/>
          <w:sz w:val="28"/>
          <w:szCs w:val="28"/>
        </w:rPr>
        <w:t xml:space="preserve"> формирует сводную информацию по </w:t>
      </w:r>
      <w:proofErr w:type="spellStart"/>
      <w:r w:rsidR="004166F9">
        <w:rPr>
          <w:rFonts w:ascii="Times New Roman" w:hAnsi="Times New Roman" w:cs="Times New Roman"/>
          <w:sz w:val="28"/>
          <w:szCs w:val="28"/>
        </w:rPr>
        <w:t>Тенькинскому</w:t>
      </w:r>
      <w:proofErr w:type="spellEnd"/>
      <w:r w:rsidR="004166F9">
        <w:rPr>
          <w:rFonts w:ascii="Times New Roman" w:hAnsi="Times New Roman" w:cs="Times New Roman"/>
          <w:sz w:val="28"/>
          <w:szCs w:val="28"/>
        </w:rPr>
        <w:t xml:space="preserve"> городскому округу</w:t>
      </w:r>
      <w:r w:rsidR="00F946DB" w:rsidRPr="00F946DB">
        <w:rPr>
          <w:rFonts w:ascii="Times New Roman" w:hAnsi="Times New Roman" w:cs="Times New Roman"/>
          <w:sz w:val="28"/>
          <w:szCs w:val="28"/>
        </w:rPr>
        <w:t xml:space="preserve"> и направляет ее</w:t>
      </w:r>
      <w:r w:rsidR="00AE379B">
        <w:rPr>
          <w:rFonts w:ascii="Times New Roman" w:hAnsi="Times New Roman" w:cs="Times New Roman"/>
          <w:sz w:val="28"/>
          <w:szCs w:val="28"/>
        </w:rPr>
        <w:t>,</w:t>
      </w:r>
      <w:r w:rsidR="00F946DB" w:rsidRPr="00F946DB">
        <w:rPr>
          <w:rFonts w:ascii="Times New Roman" w:hAnsi="Times New Roman" w:cs="Times New Roman"/>
          <w:sz w:val="28"/>
          <w:szCs w:val="28"/>
        </w:rPr>
        <w:t xml:space="preserve"> к 2</w:t>
      </w:r>
      <w:r w:rsidR="004166F9">
        <w:rPr>
          <w:rFonts w:ascii="Times New Roman" w:hAnsi="Times New Roman" w:cs="Times New Roman"/>
          <w:sz w:val="28"/>
          <w:szCs w:val="28"/>
        </w:rPr>
        <w:t>0</w:t>
      </w:r>
      <w:r w:rsidR="00F946DB" w:rsidRPr="00F946DB">
        <w:rPr>
          <w:rFonts w:ascii="Times New Roman" w:hAnsi="Times New Roman" w:cs="Times New Roman"/>
          <w:sz w:val="28"/>
          <w:szCs w:val="28"/>
        </w:rPr>
        <w:t xml:space="preserve"> числу каждого месяца</w:t>
      </w:r>
      <w:r w:rsidR="00AE379B">
        <w:rPr>
          <w:rFonts w:ascii="Times New Roman" w:hAnsi="Times New Roman" w:cs="Times New Roman"/>
          <w:sz w:val="28"/>
          <w:szCs w:val="28"/>
        </w:rPr>
        <w:t>,</w:t>
      </w:r>
      <w:r w:rsidR="00F946DB" w:rsidRPr="00F946DB">
        <w:rPr>
          <w:rFonts w:ascii="Times New Roman" w:hAnsi="Times New Roman" w:cs="Times New Roman"/>
          <w:sz w:val="28"/>
          <w:szCs w:val="28"/>
        </w:rPr>
        <w:t xml:space="preserve"> в Министерство труда и социальной </w:t>
      </w:r>
      <w:r w:rsidR="004166F9">
        <w:rPr>
          <w:rFonts w:ascii="Times New Roman" w:hAnsi="Times New Roman" w:cs="Times New Roman"/>
          <w:sz w:val="28"/>
          <w:szCs w:val="28"/>
        </w:rPr>
        <w:t>политики Магаданской области</w:t>
      </w:r>
      <w:r w:rsidR="00F946DB" w:rsidRPr="00F946DB">
        <w:rPr>
          <w:rFonts w:ascii="Times New Roman" w:hAnsi="Times New Roman" w:cs="Times New Roman"/>
          <w:sz w:val="28"/>
          <w:szCs w:val="28"/>
        </w:rPr>
        <w:t>.</w:t>
      </w:r>
    </w:p>
    <w:p w:rsidR="00F946DB" w:rsidRDefault="008709D9" w:rsidP="00240B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8"/>
      <w:bookmarkEnd w:id="12"/>
      <w:r>
        <w:rPr>
          <w:rFonts w:ascii="Times New Roman" w:hAnsi="Times New Roman" w:cs="Times New Roman"/>
          <w:sz w:val="28"/>
          <w:szCs w:val="28"/>
        </w:rPr>
        <w:t>7</w:t>
      </w:r>
      <w:r w:rsidR="00F946DB" w:rsidRPr="00F946DB">
        <w:rPr>
          <w:rFonts w:ascii="Times New Roman" w:hAnsi="Times New Roman" w:cs="Times New Roman"/>
          <w:sz w:val="28"/>
          <w:szCs w:val="28"/>
        </w:rPr>
        <w:t xml:space="preserve">. Результаты </w:t>
      </w:r>
      <w:proofErr w:type="spellStart"/>
      <w:r w:rsidR="00F946DB" w:rsidRPr="00F946DB">
        <w:rPr>
          <w:rFonts w:ascii="Times New Roman" w:hAnsi="Times New Roman" w:cs="Times New Roman"/>
          <w:sz w:val="28"/>
          <w:szCs w:val="28"/>
        </w:rPr>
        <w:t>пообъектного</w:t>
      </w:r>
      <w:proofErr w:type="spellEnd"/>
      <w:r w:rsidR="00F946DB" w:rsidRPr="00F946DB">
        <w:rPr>
          <w:rFonts w:ascii="Times New Roman" w:hAnsi="Times New Roman" w:cs="Times New Roman"/>
          <w:sz w:val="28"/>
          <w:szCs w:val="28"/>
        </w:rPr>
        <w:t xml:space="preserve"> мониторинга доступности объектов и услуг используются </w:t>
      </w:r>
      <w:r w:rsidR="004166F9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</w:t>
      </w:r>
      <w:r w:rsidR="00F946DB" w:rsidRPr="00F946DB">
        <w:rPr>
          <w:rFonts w:ascii="Times New Roman" w:hAnsi="Times New Roman" w:cs="Times New Roman"/>
          <w:sz w:val="28"/>
          <w:szCs w:val="28"/>
        </w:rPr>
        <w:t>для планирования мероприятий по обеспечению доступности объектов и услуг в приоритетных сферах жизнедеятельности для инвалидов.</w:t>
      </w:r>
    </w:p>
    <w:p w:rsidR="00E94AD4" w:rsidRDefault="00E94AD4" w:rsidP="00F946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F20" w:rsidRDefault="00E94AD4" w:rsidP="00E94A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6B0F20" w:rsidSect="0074612A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4612A" w:rsidRDefault="0074612A" w:rsidP="00746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74612A" w:rsidTr="00AE379B">
        <w:tc>
          <w:tcPr>
            <w:tcW w:w="9322" w:type="dxa"/>
          </w:tcPr>
          <w:p w:rsidR="0074612A" w:rsidRDefault="0074612A" w:rsidP="006B0F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74612A" w:rsidRDefault="0074612A" w:rsidP="00746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12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4612A" w:rsidRPr="0074612A" w:rsidRDefault="0074612A" w:rsidP="00746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12A" w:rsidRPr="0074612A" w:rsidRDefault="0074612A" w:rsidP="0074612A">
            <w:pPr>
              <w:ind w:firstLine="698"/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12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hyperlink w:anchor="sub_1000" w:history="1">
              <w:r w:rsidRPr="0074612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Порядку</w:t>
              </w:r>
            </w:hyperlink>
            <w:r w:rsidRPr="0074612A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74612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проведения мониторинга</w:t>
            </w:r>
          </w:p>
          <w:p w:rsidR="0074612A" w:rsidRPr="0074612A" w:rsidRDefault="0074612A" w:rsidP="0074612A">
            <w:pPr>
              <w:ind w:firstLine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12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доступности объектов и услуг</w:t>
            </w:r>
          </w:p>
          <w:p w:rsidR="0074612A" w:rsidRPr="0074612A" w:rsidRDefault="0074612A" w:rsidP="0074612A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612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в приоритетных сферах жизнедеятельности</w:t>
            </w:r>
          </w:p>
          <w:p w:rsidR="0074612A" w:rsidRPr="0074612A" w:rsidRDefault="0074612A" w:rsidP="00746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12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инвалидов</w:t>
            </w:r>
            <w:r w:rsidRPr="0074612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:rsidR="0074612A" w:rsidRPr="0074612A" w:rsidRDefault="0074612A" w:rsidP="00746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12A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74612A" w:rsidRPr="0074612A" w:rsidRDefault="0074612A" w:rsidP="0074612A">
            <w:pPr>
              <w:ind w:firstLine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12A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(Форма)</w:t>
            </w:r>
          </w:p>
        </w:tc>
      </w:tr>
    </w:tbl>
    <w:p w:rsidR="0074612A" w:rsidRPr="0074612A" w:rsidRDefault="0074612A" w:rsidP="006B0F2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4612A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B0F20" w:rsidRPr="0074612A" w:rsidRDefault="006B0F20" w:rsidP="006B0F2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4612A">
        <w:rPr>
          <w:rFonts w:ascii="Times New Roman" w:hAnsi="Times New Roman" w:cs="Times New Roman"/>
          <w:sz w:val="28"/>
          <w:szCs w:val="28"/>
        </w:rPr>
        <w:t xml:space="preserve">о мерах по осуществлению административного </w:t>
      </w:r>
      <w:proofErr w:type="gramStart"/>
      <w:r w:rsidRPr="007461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612A">
        <w:rPr>
          <w:rFonts w:ascii="Times New Roman" w:hAnsi="Times New Roman" w:cs="Times New Roman"/>
          <w:sz w:val="28"/>
          <w:szCs w:val="28"/>
        </w:rPr>
        <w:t xml:space="preserve"> исполнением норм Федерал</w:t>
      </w:r>
      <w:r w:rsidR="0074612A">
        <w:rPr>
          <w:rFonts w:ascii="Times New Roman" w:hAnsi="Times New Roman" w:cs="Times New Roman"/>
          <w:sz w:val="28"/>
          <w:szCs w:val="28"/>
        </w:rPr>
        <w:t xml:space="preserve">ьного закона от 01 декабря 2014 </w:t>
      </w:r>
      <w:r w:rsidRPr="0074612A">
        <w:rPr>
          <w:rFonts w:ascii="Times New Roman" w:hAnsi="Times New Roman" w:cs="Times New Roman"/>
          <w:sz w:val="28"/>
          <w:szCs w:val="28"/>
        </w:rPr>
        <w:t xml:space="preserve">г. </w:t>
      </w:r>
      <w:r w:rsidR="0074612A">
        <w:rPr>
          <w:rFonts w:ascii="Times New Roman" w:hAnsi="Times New Roman" w:cs="Times New Roman"/>
          <w:sz w:val="28"/>
          <w:szCs w:val="28"/>
        </w:rPr>
        <w:t xml:space="preserve">№ </w:t>
      </w:r>
      <w:r w:rsidRPr="0074612A">
        <w:rPr>
          <w:rFonts w:ascii="Times New Roman" w:hAnsi="Times New Roman" w:cs="Times New Roman"/>
          <w:sz w:val="28"/>
          <w:szCs w:val="28"/>
        </w:rPr>
        <w:t xml:space="preserve"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по </w:t>
      </w:r>
      <w:proofErr w:type="spellStart"/>
      <w:r w:rsidRPr="0074612A">
        <w:rPr>
          <w:rFonts w:ascii="Times New Roman" w:hAnsi="Times New Roman" w:cs="Times New Roman"/>
          <w:sz w:val="28"/>
          <w:szCs w:val="28"/>
        </w:rPr>
        <w:t>Тенькинскому</w:t>
      </w:r>
      <w:proofErr w:type="spellEnd"/>
      <w:r w:rsidRPr="0074612A">
        <w:rPr>
          <w:rFonts w:ascii="Times New Roman" w:hAnsi="Times New Roman" w:cs="Times New Roman"/>
          <w:sz w:val="28"/>
          <w:szCs w:val="28"/>
        </w:rPr>
        <w:t xml:space="preserve"> городскому округу по состоянию на _________ 20 ____ года</w:t>
      </w:r>
    </w:p>
    <w:p w:rsidR="006B0F20" w:rsidRPr="006B0F20" w:rsidRDefault="006B0F20" w:rsidP="006B0F20">
      <w:pPr>
        <w:spacing w:after="0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0F20">
        <w:rPr>
          <w:rStyle w:val="a6"/>
          <w:rFonts w:ascii="Times New Roman" w:hAnsi="Times New Roman" w:cs="Times New Roman"/>
          <w:b w:val="0"/>
          <w:sz w:val="24"/>
          <w:szCs w:val="24"/>
        </w:rPr>
        <w:t>(в абсолютных числах)</w:t>
      </w:r>
    </w:p>
    <w:tbl>
      <w:tblPr>
        <w:tblW w:w="1509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31"/>
        <w:gridCol w:w="780"/>
        <w:gridCol w:w="850"/>
        <w:gridCol w:w="851"/>
        <w:gridCol w:w="1011"/>
        <w:gridCol w:w="850"/>
        <w:gridCol w:w="992"/>
        <w:gridCol w:w="851"/>
        <w:gridCol w:w="992"/>
        <w:gridCol w:w="1134"/>
        <w:gridCol w:w="992"/>
        <w:gridCol w:w="939"/>
        <w:gridCol w:w="851"/>
      </w:tblGrid>
      <w:tr w:rsidR="006B0F20" w:rsidRPr="004C1AD6" w:rsidTr="00EF580D">
        <w:trPr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Сферы жизнедеятельности инвалидов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торговля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общественное питание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бытовое обслуживание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B953BE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3BE">
              <w:rPr>
                <w:rFonts w:ascii="Times New Roman" w:hAnsi="Times New Roman" w:cs="Times New Roman"/>
                <w:sz w:val="16"/>
                <w:szCs w:val="16"/>
              </w:rPr>
              <w:t>труд и занятость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0F20" w:rsidRPr="00B953BE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3BE">
              <w:rPr>
                <w:rFonts w:ascii="Times New Roman" w:hAnsi="Times New Roman" w:cs="Times New Roman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0F20" w:rsidRPr="00B953BE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3BE">
              <w:rPr>
                <w:rFonts w:ascii="Times New Roman" w:hAnsi="Times New Roman" w:cs="Times New Roman"/>
                <w:sz w:val="16"/>
                <w:szCs w:val="16"/>
              </w:rPr>
              <w:t>здравоохранение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3BE">
              <w:rPr>
                <w:rFonts w:ascii="Times New Roman" w:hAnsi="Times New Roman" w:cs="Times New Roman"/>
                <w:sz w:val="16"/>
                <w:szCs w:val="16"/>
              </w:rPr>
              <w:t>информация и связь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Сводная информация</w:t>
            </w:r>
          </w:p>
        </w:tc>
      </w:tr>
      <w:tr w:rsidR="006B0F20" w:rsidRPr="004C1AD6" w:rsidTr="00EF580D">
        <w:trPr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Нормы</w:t>
            </w:r>
          </w:p>
          <w:p w:rsidR="006B0F20" w:rsidRPr="004C1AD6" w:rsidRDefault="00634A52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6B0F20" w:rsidRPr="0074612A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Федерального закона</w:t>
              </w:r>
            </w:hyperlink>
            <w:r w:rsidR="006B0F20" w:rsidRPr="0074612A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="006B0F20" w:rsidRPr="004C1AD6">
              <w:rPr>
                <w:rFonts w:ascii="Times New Roman" w:hAnsi="Times New Roman" w:cs="Times New Roman"/>
                <w:sz w:val="16"/>
                <w:szCs w:val="16"/>
              </w:rPr>
              <w:t xml:space="preserve">т 01.12.2014 </w:t>
            </w:r>
            <w:r w:rsidR="006B0F2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6B0F20" w:rsidRPr="004C1AD6">
              <w:rPr>
                <w:rFonts w:ascii="Times New Roman" w:hAnsi="Times New Roman" w:cs="Times New Roman"/>
                <w:sz w:val="16"/>
                <w:szCs w:val="16"/>
              </w:rPr>
              <w:t> 419-ФЗ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0F20" w:rsidRPr="00B953BE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F20" w:rsidRPr="004C1AD6" w:rsidTr="00EF580D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F20" w:rsidRPr="004C1AD6" w:rsidTr="00EF580D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Обеспечение доступности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проведено проверок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F20" w:rsidRPr="004C1AD6" w:rsidTr="00EF580D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установлено соблюдение норм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F20" w:rsidRPr="004C1AD6" w:rsidTr="00EF580D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выявлено несоблюдение норм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F20" w:rsidRPr="004C1AD6" w:rsidTr="00EF580D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Проведение инструктирования/обучения сотрудников об условиях предоставления услуг инвалидам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проведено проверок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F20" w:rsidRPr="004C1AD6" w:rsidTr="00EF580D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установлено соблюдение норм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F20" w:rsidRPr="004C1AD6" w:rsidTr="00EF580D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выявлено несоблюдение норм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F20" w:rsidRPr="004C1AD6" w:rsidTr="00EF580D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Выделение</w:t>
            </w: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 xml:space="preserve"> не менее 10% мест для парковки автомобилей инвалидами и соблюдения их использования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проведено проверок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F20" w:rsidRPr="004C1AD6" w:rsidTr="00EF580D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установлено соблюдение норм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F20" w:rsidRPr="004C1AD6" w:rsidTr="00EF580D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выявлено несоблюдение норм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F20" w:rsidRPr="004C1AD6" w:rsidTr="00EF580D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самостоятельного передвижения инвалидов по территории объектов, на </w:t>
            </w:r>
            <w:r w:rsidRPr="004C1A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которых предоставляются услуги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проведено проверок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F20" w:rsidRPr="004C1AD6" w:rsidTr="00EF580D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установлено соблюдение норм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F20" w:rsidRPr="004C1AD6" w:rsidTr="00EF580D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 xml:space="preserve">выявлено </w:t>
            </w:r>
            <w:r w:rsidRPr="004C1A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несоблюдение норм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F20" w:rsidRPr="004C1AD6" w:rsidTr="00EF580D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Сопровождение инвалидов по зрению и с нарушениями опорно-двигательного аппарата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проведено проверок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F20" w:rsidRPr="004C1AD6" w:rsidTr="00EF580D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установлено соблюдение норм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F20" w:rsidRPr="004C1AD6" w:rsidTr="00EF580D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выявлено несоблюдение норм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F20" w:rsidRPr="004C1AD6" w:rsidTr="00EF580D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Оказание помощи инвалидам в преодолении барьеров при предоставлении им услуг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проведено проверок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F20" w:rsidRPr="004C1AD6" w:rsidTr="00EF580D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установлено соблюдение норм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F20" w:rsidRPr="004C1AD6" w:rsidTr="00EF580D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выявлено несоблюдение норм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F20" w:rsidRPr="004C1AD6" w:rsidTr="00EF580D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проведено проверок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F20" w:rsidRPr="004C1AD6" w:rsidTr="00EF580D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установлено соблюдение норм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F20" w:rsidRPr="004C1AD6" w:rsidTr="00EF580D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выявлено несоблюдение норм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F20" w:rsidRPr="004C1AD6" w:rsidTr="00EF580D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 xml:space="preserve">Дублирование звуковой и зрительной информации, в </w:t>
            </w:r>
            <w:proofErr w:type="spellStart"/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. с использованием шрифта Брайля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проведено проверок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F20" w:rsidRPr="004C1AD6" w:rsidTr="00EF580D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установлено соблюдение норм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F20" w:rsidRPr="004C1AD6" w:rsidTr="00EF580D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выявлено несоблюдение норм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F20" w:rsidRPr="004C1AD6" w:rsidTr="00EF580D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Предоставление услуг инвалидам по слуху с использованием русского жестового языка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проведено проверок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F20" w:rsidRPr="004C1AD6" w:rsidTr="00EF580D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установлено соблюдение норм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F20" w:rsidRPr="004C1AD6" w:rsidTr="00EF580D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выявлено несоблюдение норм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F20" w:rsidRPr="004C1AD6" w:rsidTr="00EF580D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Устройство входных групп с учетом потребностей инвалидов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проведено проверок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F20" w:rsidRPr="004C1AD6" w:rsidTr="00EF580D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установлено соблюдение норм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F20" w:rsidRPr="004C1AD6" w:rsidTr="00EF580D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выявлено несоблюдение норм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F20" w:rsidRPr="004C1AD6" w:rsidTr="00EF580D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проведено проверок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F20" w:rsidRPr="004C1AD6" w:rsidTr="00EF580D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установлено соблюдение норм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0F20" w:rsidRPr="004C1AD6" w:rsidTr="00EF580D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AD6">
              <w:rPr>
                <w:rFonts w:ascii="Times New Roman" w:hAnsi="Times New Roman" w:cs="Times New Roman"/>
                <w:sz w:val="16"/>
                <w:szCs w:val="16"/>
              </w:rPr>
              <w:t>выявлено несоблюдение норм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F20" w:rsidRPr="004C1AD6" w:rsidRDefault="006B0F20" w:rsidP="00EF580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13"/>
    </w:tbl>
    <w:p w:rsidR="00F946DB" w:rsidRDefault="00F946DB" w:rsidP="004166F9">
      <w:pPr>
        <w:spacing w:after="0" w:line="360" w:lineRule="auto"/>
        <w:jc w:val="center"/>
      </w:pPr>
    </w:p>
    <w:p w:rsidR="0074612A" w:rsidRPr="00F946DB" w:rsidRDefault="0074612A" w:rsidP="004166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>_____________________________</w:t>
      </w:r>
    </w:p>
    <w:sectPr w:rsidR="0074612A" w:rsidRPr="00F946DB" w:rsidSect="0074612A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52" w:rsidRDefault="00634A52" w:rsidP="0074612A">
      <w:pPr>
        <w:spacing w:after="0" w:line="240" w:lineRule="auto"/>
      </w:pPr>
      <w:r>
        <w:separator/>
      </w:r>
    </w:p>
  </w:endnote>
  <w:endnote w:type="continuationSeparator" w:id="0">
    <w:p w:rsidR="00634A52" w:rsidRDefault="00634A52" w:rsidP="0074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52" w:rsidRDefault="00634A52" w:rsidP="0074612A">
      <w:pPr>
        <w:spacing w:after="0" w:line="240" w:lineRule="auto"/>
      </w:pPr>
      <w:r>
        <w:separator/>
      </w:r>
    </w:p>
  </w:footnote>
  <w:footnote w:type="continuationSeparator" w:id="0">
    <w:p w:rsidR="00634A52" w:rsidRDefault="00634A52" w:rsidP="00746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1876"/>
      <w:docPartObj>
        <w:docPartGallery w:val="Page Numbers (Top of Page)"/>
        <w:docPartUnique/>
      </w:docPartObj>
    </w:sdtPr>
    <w:sdtEndPr/>
    <w:sdtContent>
      <w:p w:rsidR="0074612A" w:rsidRDefault="00634A52" w:rsidP="0074612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E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529EF"/>
    <w:multiLevelType w:val="hybridMultilevel"/>
    <w:tmpl w:val="CBD05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293B"/>
    <w:rsid w:val="00091534"/>
    <w:rsid w:val="000A6AE1"/>
    <w:rsid w:val="000D1CB0"/>
    <w:rsid w:val="00133853"/>
    <w:rsid w:val="00167E50"/>
    <w:rsid w:val="001E4E96"/>
    <w:rsid w:val="00240BB8"/>
    <w:rsid w:val="002769E9"/>
    <w:rsid w:val="00294883"/>
    <w:rsid w:val="002B576E"/>
    <w:rsid w:val="00391985"/>
    <w:rsid w:val="003E07C8"/>
    <w:rsid w:val="004166F9"/>
    <w:rsid w:val="00497B76"/>
    <w:rsid w:val="004E1F5C"/>
    <w:rsid w:val="006149A7"/>
    <w:rsid w:val="00620C59"/>
    <w:rsid w:val="00634A52"/>
    <w:rsid w:val="0069293B"/>
    <w:rsid w:val="006B0F20"/>
    <w:rsid w:val="0074612A"/>
    <w:rsid w:val="008709D9"/>
    <w:rsid w:val="0094596C"/>
    <w:rsid w:val="009C0A07"/>
    <w:rsid w:val="009D4D71"/>
    <w:rsid w:val="00A37ADB"/>
    <w:rsid w:val="00AD73E9"/>
    <w:rsid w:val="00AE379B"/>
    <w:rsid w:val="00B76BDD"/>
    <w:rsid w:val="00BC4303"/>
    <w:rsid w:val="00CA505C"/>
    <w:rsid w:val="00D612B3"/>
    <w:rsid w:val="00DF4141"/>
    <w:rsid w:val="00E94AD4"/>
    <w:rsid w:val="00F513FD"/>
    <w:rsid w:val="00F873F4"/>
    <w:rsid w:val="00F946DB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DB"/>
  </w:style>
  <w:style w:type="paragraph" w:styleId="1">
    <w:name w:val="heading 1"/>
    <w:basedOn w:val="a"/>
    <w:next w:val="a"/>
    <w:link w:val="10"/>
    <w:uiPriority w:val="99"/>
    <w:qFormat/>
    <w:rsid w:val="00DF41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F4141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F41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F4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F414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4166F9"/>
    <w:rPr>
      <w:b/>
      <w:bCs/>
      <w:color w:val="26282F"/>
    </w:rPr>
  </w:style>
  <w:style w:type="table" w:styleId="a7">
    <w:name w:val="Table Grid"/>
    <w:basedOn w:val="a1"/>
    <w:uiPriority w:val="59"/>
    <w:rsid w:val="00746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4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612A"/>
  </w:style>
  <w:style w:type="paragraph" w:styleId="aa">
    <w:name w:val="footer"/>
    <w:basedOn w:val="a"/>
    <w:link w:val="ab"/>
    <w:uiPriority w:val="99"/>
    <w:semiHidden/>
    <w:unhideWhenUsed/>
    <w:rsid w:val="0074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46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800904.0" TargetMode="External"/><Relationship Id="rId13" Type="http://schemas.openxmlformats.org/officeDocument/2006/relationships/hyperlink" Target="garantF1://7070903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99519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995198.10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380556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К. Новикова</dc:creator>
  <cp:keywords/>
  <dc:description/>
  <cp:lastModifiedBy>Максимец Екатерина Владимировна</cp:lastModifiedBy>
  <cp:revision>17</cp:revision>
  <cp:lastPrinted>2016-10-24T00:37:00Z</cp:lastPrinted>
  <dcterms:created xsi:type="dcterms:W3CDTF">2016-10-06T07:48:00Z</dcterms:created>
  <dcterms:modified xsi:type="dcterms:W3CDTF">2016-10-29T08:04:00Z</dcterms:modified>
</cp:coreProperties>
</file>