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1" w:rsidRPr="00736521" w:rsidRDefault="00736521" w:rsidP="007365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65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736521" w:rsidRPr="00736521" w:rsidRDefault="00736521" w:rsidP="007365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65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736521" w:rsidRPr="00736521" w:rsidRDefault="00736521" w:rsidP="0073652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65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736521" w:rsidRPr="00736521" w:rsidRDefault="00736521" w:rsidP="0073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521" w:rsidRPr="00736521" w:rsidRDefault="00736521" w:rsidP="0073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7365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7365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736521" w:rsidRDefault="00736521" w:rsidP="0073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6F7" w:rsidRPr="005616F7" w:rsidRDefault="005616F7" w:rsidP="00736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18.05.2016 № 268-па</w:t>
      </w:r>
    </w:p>
    <w:p w:rsidR="00D510A6" w:rsidRDefault="00D510A6" w:rsidP="00C875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7584" w:rsidRDefault="00C87584" w:rsidP="00C875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F57AC">
        <w:rPr>
          <w:rFonts w:ascii="Times New Roman" w:hAnsi="Times New Roman"/>
          <w:b/>
          <w:bCs/>
          <w:sz w:val="28"/>
          <w:szCs w:val="28"/>
        </w:rPr>
        <w:t>Об утверждении Положения об отделе</w:t>
      </w:r>
      <w:r w:rsidR="00E263C9" w:rsidRPr="003F57AC">
        <w:rPr>
          <w:rFonts w:ascii="Times New Roman" w:hAnsi="Times New Roman"/>
          <w:b/>
          <w:bCs/>
          <w:sz w:val="28"/>
          <w:szCs w:val="28"/>
        </w:rPr>
        <w:t xml:space="preserve"> бухгалтерского учета и отчетности  </w:t>
      </w:r>
      <w:r w:rsidRPr="003F57AC">
        <w:rPr>
          <w:rFonts w:ascii="Times New Roman" w:hAnsi="Times New Roman"/>
          <w:b/>
          <w:bCs/>
          <w:sz w:val="28"/>
          <w:szCs w:val="28"/>
        </w:rPr>
        <w:t xml:space="preserve">администрации Тенькинского городского округа Магаданской области </w:t>
      </w:r>
    </w:p>
    <w:p w:rsidR="00736521" w:rsidRPr="003F57AC" w:rsidRDefault="00736521" w:rsidP="00C875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7584" w:rsidRPr="00C87584" w:rsidRDefault="00C87584" w:rsidP="00C875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87584" w:rsidRPr="003F57AC" w:rsidRDefault="00C87584" w:rsidP="00C875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584">
        <w:rPr>
          <w:rFonts w:ascii="Times New Roman" w:hAnsi="Times New Roman"/>
          <w:bCs/>
          <w:color w:val="FF0000"/>
          <w:sz w:val="28"/>
          <w:szCs w:val="28"/>
        </w:rPr>
        <w:tab/>
      </w:r>
      <w:r w:rsidRPr="003F57AC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0D426B">
        <w:rPr>
          <w:rFonts w:ascii="Times New Roman" w:hAnsi="Times New Roman"/>
          <w:bCs/>
          <w:sz w:val="28"/>
          <w:szCs w:val="28"/>
        </w:rPr>
        <w:t xml:space="preserve"> Федеральным Законом от 06 октября 2003г. № 131-ФЗ «Об общих принципах организации местного самоуправления в Российской Федерации», Федеральным законом 20 02 марта 2007 года № 25-ФЗ «о муниципальной службе в Российской Федерации», Закон</w:t>
      </w:r>
      <w:r w:rsidR="00165E3C">
        <w:rPr>
          <w:rFonts w:ascii="Times New Roman" w:hAnsi="Times New Roman"/>
          <w:bCs/>
          <w:sz w:val="28"/>
          <w:szCs w:val="28"/>
        </w:rPr>
        <w:t xml:space="preserve"> Магаданской области от  02 ноября 2007 года № 900-0З «О муниципальной службе в Магаданской области», </w:t>
      </w:r>
      <w:r w:rsidRPr="003F57AC">
        <w:rPr>
          <w:rFonts w:ascii="Times New Roman" w:hAnsi="Times New Roman"/>
          <w:bCs/>
          <w:sz w:val="28"/>
          <w:szCs w:val="28"/>
        </w:rPr>
        <w:t>Уставом муниципального образования «Тенькинский городской округ»  Магаданской области, решением Тенькинского районного Собрания представителей от 2</w:t>
      </w:r>
      <w:r w:rsidRPr="003F57AC">
        <w:rPr>
          <w:rFonts w:ascii="Times New Roman" w:hAnsi="Times New Roman"/>
          <w:sz w:val="28"/>
          <w:szCs w:val="28"/>
        </w:rPr>
        <w:t xml:space="preserve">3.12.2015 г. № 61 «Об утверждении структуры </w:t>
      </w:r>
    </w:p>
    <w:p w:rsidR="00C87584" w:rsidRPr="003F57AC" w:rsidRDefault="00C87584" w:rsidP="00C875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57AC">
        <w:rPr>
          <w:rFonts w:ascii="Times New Roman" w:hAnsi="Times New Roman"/>
          <w:sz w:val="28"/>
          <w:szCs w:val="28"/>
        </w:rPr>
        <w:t xml:space="preserve">администрации Тенькинского городского округа  Магаданской области», администрация Тенькинского городского округа Магаданской области          </w:t>
      </w:r>
      <w:proofErr w:type="gramStart"/>
      <w:r w:rsidRPr="003F57A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F57AC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3F57AC">
        <w:rPr>
          <w:rFonts w:ascii="Times New Roman" w:hAnsi="Times New Roman"/>
          <w:sz w:val="28"/>
          <w:szCs w:val="28"/>
        </w:rPr>
        <w:t xml:space="preserve">: </w:t>
      </w:r>
    </w:p>
    <w:p w:rsidR="00C87584" w:rsidRPr="00CD4C97" w:rsidRDefault="00C87584" w:rsidP="00C8758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87584">
        <w:rPr>
          <w:rFonts w:ascii="Times New Roman" w:hAnsi="Times New Roman"/>
          <w:bCs/>
          <w:color w:val="FF0000"/>
          <w:sz w:val="28"/>
          <w:szCs w:val="28"/>
        </w:rPr>
        <w:tab/>
      </w:r>
      <w:r w:rsidRPr="00CD4C97">
        <w:rPr>
          <w:rFonts w:ascii="Times New Roman" w:hAnsi="Times New Roman"/>
          <w:bCs/>
          <w:sz w:val="28"/>
          <w:szCs w:val="28"/>
        </w:rPr>
        <w:t>1. Утвердить прилагаемое Положение об отделе</w:t>
      </w:r>
      <w:r w:rsidR="003F57AC" w:rsidRPr="00CD4C97">
        <w:rPr>
          <w:rFonts w:ascii="Times New Roman" w:hAnsi="Times New Roman"/>
          <w:bCs/>
          <w:sz w:val="28"/>
          <w:szCs w:val="28"/>
        </w:rPr>
        <w:t xml:space="preserve"> бухгалтерского учета и отчетности</w:t>
      </w:r>
      <w:r w:rsidRPr="00CD4C97">
        <w:rPr>
          <w:rFonts w:ascii="Times New Roman" w:hAnsi="Times New Roman"/>
          <w:bCs/>
          <w:sz w:val="28"/>
          <w:szCs w:val="28"/>
        </w:rPr>
        <w:t xml:space="preserve">  администрации Тенькинского городского округа Магаданской области.</w:t>
      </w:r>
    </w:p>
    <w:p w:rsidR="00C87584" w:rsidRPr="00FF29C6" w:rsidRDefault="00C87584" w:rsidP="00C8758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D4C97">
        <w:rPr>
          <w:rFonts w:ascii="Times New Roman" w:hAnsi="Times New Roman"/>
          <w:bCs/>
          <w:sz w:val="28"/>
          <w:szCs w:val="28"/>
        </w:rPr>
        <w:tab/>
        <w:t>2. Признать утратившими силу постановлени</w:t>
      </w:r>
      <w:r w:rsidR="00CD4C97" w:rsidRPr="00CD4C97">
        <w:rPr>
          <w:rFonts w:ascii="Times New Roman" w:hAnsi="Times New Roman"/>
          <w:bCs/>
          <w:sz w:val="28"/>
          <w:szCs w:val="28"/>
        </w:rPr>
        <w:t>е Главы</w:t>
      </w:r>
      <w:r w:rsidRPr="00CD4C97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Pr="00C875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FF29C6">
        <w:rPr>
          <w:rFonts w:ascii="Times New Roman" w:hAnsi="Times New Roman"/>
          <w:bCs/>
          <w:sz w:val="28"/>
          <w:szCs w:val="28"/>
        </w:rPr>
        <w:t>Тенькинского района</w:t>
      </w:r>
      <w:r w:rsidR="00CD4C97" w:rsidRPr="00FF29C6">
        <w:rPr>
          <w:rFonts w:ascii="Times New Roman" w:hAnsi="Times New Roman"/>
          <w:bCs/>
          <w:sz w:val="28"/>
          <w:szCs w:val="28"/>
        </w:rPr>
        <w:t xml:space="preserve"> от 25.03.2008г. № 66 « Об отделе учета финансов и отчетности»</w:t>
      </w:r>
      <w:r w:rsidRPr="00FF29C6">
        <w:rPr>
          <w:rFonts w:ascii="Times New Roman" w:hAnsi="Times New Roman"/>
          <w:bCs/>
          <w:sz w:val="28"/>
          <w:szCs w:val="28"/>
        </w:rPr>
        <w:t>:</w:t>
      </w:r>
    </w:p>
    <w:p w:rsidR="00C87584" w:rsidRPr="00CD4C97" w:rsidRDefault="00C87584" w:rsidP="00C8758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87584">
        <w:rPr>
          <w:rFonts w:ascii="Times New Roman" w:hAnsi="Times New Roman"/>
          <w:bCs/>
          <w:color w:val="FF0000"/>
          <w:sz w:val="28"/>
          <w:szCs w:val="28"/>
        </w:rPr>
        <w:tab/>
      </w:r>
      <w:r w:rsidRPr="00CD4C97">
        <w:rPr>
          <w:rFonts w:ascii="Times New Roman" w:hAnsi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C87584" w:rsidRPr="00FF29C6" w:rsidRDefault="00C87584" w:rsidP="00C8758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F29C6"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proofErr w:type="gramStart"/>
      <w:r w:rsidRPr="00FF29C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F29C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FF29C6" w:rsidRPr="00FF29C6">
        <w:rPr>
          <w:rFonts w:ascii="Times New Roman" w:hAnsi="Times New Roman"/>
          <w:bCs/>
          <w:sz w:val="28"/>
          <w:szCs w:val="28"/>
        </w:rPr>
        <w:t>оставляю за собой</w:t>
      </w:r>
      <w:r w:rsidRPr="00FF29C6">
        <w:rPr>
          <w:rFonts w:ascii="Times New Roman" w:hAnsi="Times New Roman"/>
          <w:bCs/>
          <w:sz w:val="28"/>
          <w:szCs w:val="28"/>
        </w:rPr>
        <w:t>.</w:t>
      </w:r>
    </w:p>
    <w:p w:rsidR="00C87584" w:rsidRDefault="00C87584" w:rsidP="00C8758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color w:val="FF0000"/>
          <w:sz w:val="28"/>
          <w:szCs w:val="28"/>
        </w:rPr>
      </w:pPr>
    </w:p>
    <w:p w:rsidR="00736521" w:rsidRDefault="00736521" w:rsidP="00C8758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color w:val="FF0000"/>
          <w:sz w:val="28"/>
          <w:szCs w:val="28"/>
        </w:rPr>
      </w:pPr>
    </w:p>
    <w:p w:rsidR="00C87584" w:rsidRPr="00C87584" w:rsidRDefault="00C87584" w:rsidP="00C8758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color w:val="FF0000"/>
          <w:sz w:val="28"/>
          <w:szCs w:val="28"/>
        </w:rPr>
      </w:pPr>
      <w:r w:rsidRPr="004E7FB1">
        <w:rPr>
          <w:rFonts w:ascii="Times New Roman" w:hAnsi="Times New Roman"/>
          <w:bCs/>
          <w:color w:val="26282F"/>
          <w:sz w:val="28"/>
          <w:szCs w:val="28"/>
        </w:rPr>
        <w:t>Глав</w:t>
      </w:r>
      <w:r>
        <w:rPr>
          <w:rFonts w:ascii="Times New Roman" w:hAnsi="Times New Roman"/>
          <w:bCs/>
          <w:color w:val="26282F"/>
          <w:sz w:val="28"/>
          <w:szCs w:val="28"/>
        </w:rPr>
        <w:t>а</w:t>
      </w:r>
      <w:r w:rsidRPr="004E7FB1">
        <w:rPr>
          <w:rFonts w:ascii="Times New Roman" w:hAnsi="Times New Roman"/>
          <w:bCs/>
          <w:color w:val="26282F"/>
          <w:sz w:val="28"/>
          <w:szCs w:val="28"/>
        </w:rPr>
        <w:t xml:space="preserve"> Тенькинского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городского округа </w:t>
      </w:r>
      <w:r w:rsidRPr="004E7FB1"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/>
          <w:bCs/>
          <w:color w:val="26282F"/>
          <w:sz w:val="28"/>
          <w:szCs w:val="28"/>
        </w:rPr>
        <w:tab/>
      </w:r>
      <w:r w:rsidR="00736521">
        <w:rPr>
          <w:rFonts w:ascii="Times New Roman" w:hAnsi="Times New Roman"/>
          <w:bCs/>
          <w:color w:val="26282F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>Бережной</w:t>
      </w:r>
      <w:proofErr w:type="gramEnd"/>
      <w:r w:rsidRPr="004E7FB1">
        <w:rPr>
          <w:rFonts w:ascii="Times New Roman" w:hAnsi="Times New Roman"/>
          <w:bCs/>
          <w:color w:val="26282F"/>
          <w:sz w:val="28"/>
          <w:szCs w:val="28"/>
        </w:rPr>
        <w:tab/>
      </w:r>
      <w:r w:rsidR="00E24B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D4C97" w:rsidRDefault="00CD4C97" w:rsidP="00E24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0A6" w:rsidRDefault="00D510A6" w:rsidP="00E24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736521" w:rsidRDefault="00736521" w:rsidP="00736521">
      <w:pPr>
        <w:rPr>
          <w:rFonts w:ascii="Times New Roman" w:hAnsi="Times New Roman" w:cs="Times New Roman"/>
          <w:sz w:val="28"/>
          <w:szCs w:val="28"/>
        </w:rPr>
      </w:pPr>
    </w:p>
    <w:p w:rsidR="00022D90" w:rsidRDefault="00022D90" w:rsidP="00736521">
      <w:pPr>
        <w:rPr>
          <w:rFonts w:ascii="Times New Roman" w:hAnsi="Times New Roman" w:cs="Times New Roman"/>
          <w:sz w:val="28"/>
          <w:szCs w:val="28"/>
        </w:rPr>
        <w:sectPr w:rsidR="00022D90" w:rsidSect="00022D90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36521" w:rsidRDefault="00E24BA3" w:rsidP="00736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6521" w:rsidTr="00736521">
        <w:tc>
          <w:tcPr>
            <w:tcW w:w="4785" w:type="dxa"/>
          </w:tcPr>
          <w:p w:rsidR="00736521" w:rsidRDefault="00736521" w:rsidP="00E24B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6521" w:rsidRPr="00736521" w:rsidRDefault="00736521" w:rsidP="0073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52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36521" w:rsidRPr="00736521" w:rsidRDefault="00736521" w:rsidP="0073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36521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521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7365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736521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  <w:p w:rsidR="00736521" w:rsidRPr="00736521" w:rsidRDefault="00736521" w:rsidP="00736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616F7">
              <w:rPr>
                <w:rFonts w:ascii="Times New Roman" w:hAnsi="Times New Roman" w:cs="Times New Roman"/>
                <w:sz w:val="28"/>
                <w:szCs w:val="28"/>
              </w:rPr>
              <w:t>1805.2016 № 268-па</w:t>
            </w:r>
            <w:bookmarkStart w:id="0" w:name="_GoBack"/>
            <w:bookmarkEnd w:id="0"/>
          </w:p>
          <w:p w:rsidR="00736521" w:rsidRDefault="00736521" w:rsidP="00E24B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521" w:rsidRDefault="00736521" w:rsidP="0073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BA3" w:rsidRPr="00736521" w:rsidRDefault="00E24BA3" w:rsidP="0073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521">
        <w:rPr>
          <w:rFonts w:ascii="Times New Roman" w:hAnsi="Times New Roman" w:cs="Times New Roman"/>
          <w:b/>
          <w:sz w:val="28"/>
          <w:szCs w:val="28"/>
        </w:rPr>
        <w:t>П</w:t>
      </w:r>
      <w:r w:rsidR="0073652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24BA3" w:rsidRPr="00736521" w:rsidRDefault="00E24BA3" w:rsidP="0073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21">
        <w:rPr>
          <w:rFonts w:ascii="Times New Roman" w:hAnsi="Times New Roman" w:cs="Times New Roman"/>
          <w:b/>
          <w:sz w:val="28"/>
          <w:szCs w:val="28"/>
        </w:rPr>
        <w:t>об отделе бухгалтерского учета и отчетности</w:t>
      </w:r>
    </w:p>
    <w:p w:rsidR="00E24BA3" w:rsidRPr="00736521" w:rsidRDefault="00E24BA3" w:rsidP="00736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2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6667C" w:rsidRPr="00736521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</w:p>
    <w:p w:rsidR="00FA117A" w:rsidRPr="00736521" w:rsidRDefault="00FA117A" w:rsidP="00FA1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7A" w:rsidRPr="00736521" w:rsidRDefault="00E24BA3" w:rsidP="00FA1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21">
        <w:rPr>
          <w:rFonts w:ascii="Times New Roman" w:hAnsi="Times New Roman" w:cs="Times New Roman"/>
          <w:b/>
          <w:sz w:val="28"/>
          <w:szCs w:val="28"/>
        </w:rPr>
        <w:t>1.</w:t>
      </w:r>
      <w:r w:rsidR="00736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521">
        <w:rPr>
          <w:rFonts w:ascii="Times New Roman" w:hAnsi="Times New Roman" w:cs="Times New Roman"/>
          <w:b/>
          <w:sz w:val="28"/>
          <w:szCs w:val="28"/>
        </w:rPr>
        <w:t>О</w:t>
      </w:r>
      <w:r w:rsidR="00736521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E24BA3" w:rsidRDefault="00E24BA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 (далее – отдел) является структурным подразделением администрации Тенькинского городского округа</w:t>
      </w:r>
      <w:r w:rsidR="00E45CB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5C4C4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117A" w:rsidRPr="00096125">
        <w:rPr>
          <w:rFonts w:ascii="Times New Roman" w:hAnsi="Times New Roman" w:cs="Times New Roman"/>
          <w:sz w:val="28"/>
          <w:szCs w:val="28"/>
        </w:rPr>
        <w:t>утверждается</w:t>
      </w:r>
      <w:r w:rsidRPr="0009612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86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структурой администрации, утвержденной </w:t>
      </w:r>
      <w:r w:rsidR="005C4C43">
        <w:rPr>
          <w:rFonts w:ascii="Times New Roman" w:hAnsi="Times New Roman" w:cs="Times New Roman"/>
          <w:sz w:val="28"/>
          <w:szCs w:val="28"/>
        </w:rPr>
        <w:t>решением</w:t>
      </w:r>
      <w:r w:rsidR="004E19F2">
        <w:rPr>
          <w:rFonts w:ascii="Times New Roman" w:hAnsi="Times New Roman" w:cs="Times New Roman"/>
          <w:sz w:val="28"/>
          <w:szCs w:val="28"/>
        </w:rPr>
        <w:t xml:space="preserve"> Собрания представителей Тенькинского город</w:t>
      </w:r>
      <w:r w:rsidR="00DC233D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>. Отдел обеспечивает исполнение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 главы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предусмотренных 131-ФЗ «Об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Федерации» и государственных полномочий, предусмотренных в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законами области в части ведения финансового и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бухгалтерского учета.</w:t>
      </w:r>
    </w:p>
    <w:p w:rsidR="00E24BA3" w:rsidRDefault="00E24BA3" w:rsidP="005C4C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отделе утверждается </w:t>
      </w:r>
      <w:r w:rsidR="005C4C43">
        <w:rPr>
          <w:rFonts w:ascii="Times New Roman" w:hAnsi="Times New Roman" w:cs="Times New Roman"/>
          <w:sz w:val="28"/>
          <w:szCs w:val="28"/>
        </w:rPr>
        <w:t xml:space="preserve"> правовым актом админист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="00F512F3">
        <w:rPr>
          <w:rFonts w:ascii="Times New Roman" w:hAnsi="Times New Roman" w:cs="Times New Roman"/>
          <w:sz w:val="28"/>
          <w:szCs w:val="28"/>
        </w:rPr>
        <w:t>.</w:t>
      </w:r>
    </w:p>
    <w:p w:rsidR="00E24BA3" w:rsidRDefault="00E24BA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</w:t>
      </w:r>
      <w:r w:rsidR="004F307B">
        <w:rPr>
          <w:rFonts w:ascii="Times New Roman" w:hAnsi="Times New Roman" w:cs="Times New Roman"/>
          <w:sz w:val="28"/>
          <w:szCs w:val="28"/>
        </w:rPr>
        <w:t>й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законами, нормативными правовыми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 Президента Российской Федерации и правительства Российской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законодательными, нормативными актами представительной и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государственной власти области,</w:t>
      </w:r>
      <w:r w:rsidR="004E19F2">
        <w:rPr>
          <w:rFonts w:ascii="Times New Roman" w:hAnsi="Times New Roman" w:cs="Times New Roman"/>
          <w:sz w:val="28"/>
          <w:szCs w:val="28"/>
        </w:rPr>
        <w:t xml:space="preserve"> Собрания представителей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настоящим Положением</w:t>
      </w:r>
      <w:r w:rsidR="005C4C43">
        <w:rPr>
          <w:rFonts w:ascii="Times New Roman" w:hAnsi="Times New Roman" w:cs="Times New Roman"/>
          <w:sz w:val="28"/>
          <w:szCs w:val="28"/>
        </w:rPr>
        <w:t xml:space="preserve"> и иными правовыми актами по направлению деятельности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43" w:rsidRDefault="00E24BA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назначается и освобождается от должности в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порядке распоряжени</w:t>
      </w:r>
      <w:r w:rsidR="005C4C4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512F3">
        <w:rPr>
          <w:rFonts w:ascii="Times New Roman" w:hAnsi="Times New Roman" w:cs="Times New Roman"/>
          <w:sz w:val="28"/>
          <w:szCs w:val="28"/>
        </w:rPr>
        <w:t>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A3" w:rsidRDefault="00E24BA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 w:rsidR="005C4C43">
        <w:rPr>
          <w:rFonts w:ascii="Times New Roman" w:hAnsi="Times New Roman" w:cs="Times New Roman"/>
          <w:sz w:val="28"/>
          <w:szCs w:val="28"/>
        </w:rPr>
        <w:t>Отдел в своей деятельности непосредственно подчиняется главе 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CBF" w:rsidRDefault="00E24BA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 на содержание отдела осуществляется за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 бюджета</w:t>
      </w:r>
      <w:r w:rsidR="005C6E20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4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Реорганизация      или      ликвидация     отдела     осуществляется </w:t>
      </w:r>
      <w:r w:rsidR="005C4C43">
        <w:rPr>
          <w:rFonts w:ascii="Times New Roman" w:hAnsi="Times New Roman" w:cs="Times New Roman"/>
          <w:sz w:val="28"/>
          <w:szCs w:val="28"/>
        </w:rPr>
        <w:t>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C43">
        <w:rPr>
          <w:rFonts w:ascii="Times New Roman" w:hAnsi="Times New Roman" w:cs="Times New Roman"/>
          <w:sz w:val="28"/>
          <w:szCs w:val="28"/>
        </w:rPr>
        <w:t>.</w:t>
      </w:r>
    </w:p>
    <w:p w:rsidR="00F512F3" w:rsidRP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6521" w:rsidRPr="00736521" w:rsidRDefault="00730C92" w:rsidP="007365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21">
        <w:rPr>
          <w:rFonts w:ascii="Times New Roman" w:hAnsi="Times New Roman" w:cs="Times New Roman"/>
          <w:b/>
          <w:sz w:val="28"/>
          <w:szCs w:val="28"/>
        </w:rPr>
        <w:t>2</w:t>
      </w:r>
      <w:r w:rsidR="00F512F3" w:rsidRPr="00736521">
        <w:rPr>
          <w:rFonts w:ascii="Times New Roman" w:hAnsi="Times New Roman" w:cs="Times New Roman"/>
          <w:b/>
          <w:sz w:val="28"/>
          <w:szCs w:val="28"/>
        </w:rPr>
        <w:t>.</w:t>
      </w:r>
      <w:r w:rsidR="00736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F3" w:rsidRPr="00736521">
        <w:rPr>
          <w:rFonts w:ascii="Times New Roman" w:hAnsi="Times New Roman" w:cs="Times New Roman"/>
          <w:b/>
          <w:sz w:val="28"/>
          <w:szCs w:val="28"/>
        </w:rPr>
        <w:t>О</w:t>
      </w:r>
      <w:r w:rsidR="00736521">
        <w:rPr>
          <w:rFonts w:ascii="Times New Roman" w:hAnsi="Times New Roman" w:cs="Times New Roman"/>
          <w:b/>
          <w:sz w:val="28"/>
          <w:szCs w:val="28"/>
        </w:rPr>
        <w:t>сновные задачи</w:t>
      </w:r>
    </w:p>
    <w:p w:rsidR="00F512F3" w:rsidRDefault="00F512F3" w:rsidP="00E8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задачами отдела являются: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ведение бухгалтерского учета администрации в соответствии с действующими законодательными актами;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отдельных государственных полномочий согласно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5C6E20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6E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 в </w:t>
      </w:r>
      <w:r w:rsidR="005B72C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сти отдела З</w:t>
      </w:r>
      <w:r w:rsidR="00D43E3D">
        <w:rPr>
          <w:rFonts w:ascii="Times New Roman" w:hAnsi="Times New Roman" w:cs="Times New Roman"/>
          <w:sz w:val="28"/>
          <w:szCs w:val="28"/>
        </w:rPr>
        <w:t>АГС</w:t>
      </w:r>
      <w:r>
        <w:rPr>
          <w:rFonts w:ascii="Times New Roman" w:hAnsi="Times New Roman" w:cs="Times New Roman"/>
          <w:sz w:val="28"/>
          <w:szCs w:val="28"/>
        </w:rPr>
        <w:t>, комиссии по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 несовершеннолетних, опеки и попечительства, выполнение государственных программ в части социальной защиты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 w:rsidR="00D43E3D">
        <w:rPr>
          <w:rFonts w:ascii="Times New Roman" w:hAnsi="Times New Roman" w:cs="Times New Roman"/>
          <w:sz w:val="28"/>
          <w:szCs w:val="28"/>
        </w:rPr>
        <w:t>населения, благоустройства, содержание дорожного фонда</w:t>
      </w:r>
      <w:r w:rsidR="00027075">
        <w:rPr>
          <w:rFonts w:ascii="Times New Roman" w:hAnsi="Times New Roman" w:cs="Times New Roman"/>
          <w:sz w:val="28"/>
          <w:szCs w:val="28"/>
        </w:rPr>
        <w:t xml:space="preserve"> и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 w:rsidR="00D43E3D">
        <w:rPr>
          <w:rFonts w:ascii="Times New Roman" w:hAnsi="Times New Roman" w:cs="Times New Roman"/>
          <w:sz w:val="28"/>
          <w:szCs w:val="28"/>
        </w:rPr>
        <w:t>террито</w:t>
      </w:r>
      <w:r w:rsidR="00027075">
        <w:rPr>
          <w:rFonts w:ascii="Times New Roman" w:hAnsi="Times New Roman" w:cs="Times New Roman"/>
          <w:sz w:val="28"/>
          <w:szCs w:val="28"/>
        </w:rPr>
        <w:t>риальных администраций поселков</w:t>
      </w:r>
      <w:r w:rsidR="005C6E20">
        <w:rPr>
          <w:rFonts w:ascii="Times New Roman" w:hAnsi="Times New Roman" w:cs="Times New Roman"/>
          <w:sz w:val="28"/>
          <w:szCs w:val="28"/>
        </w:rPr>
        <w:t xml:space="preserve"> Омчак, Мадаун, им. Гастелло</w:t>
      </w:r>
      <w:r w:rsidR="00165E3C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165E3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65E3C">
        <w:rPr>
          <w:rFonts w:ascii="Times New Roman" w:hAnsi="Times New Roman" w:cs="Times New Roman"/>
          <w:sz w:val="28"/>
          <w:szCs w:val="28"/>
        </w:rPr>
        <w:t>ротук.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Формирование, утверждение и исполнение </w:t>
      </w:r>
      <w:r w:rsidR="005C6E20">
        <w:rPr>
          <w:rFonts w:ascii="Times New Roman" w:hAnsi="Times New Roman" w:cs="Times New Roman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sz w:val="28"/>
          <w:szCs w:val="28"/>
        </w:rPr>
        <w:t>сметы расходов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36B6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="005C6E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20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исполнением;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материально-технической базы администрации </w:t>
      </w:r>
      <w:r w:rsidR="001203BC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содержанием и использованием имущества, находящегося в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администрации </w:t>
      </w:r>
      <w:r w:rsidR="001203BC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Осуществление контроля за своевременным и правильным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оформлением документов и законностью совершаемых операций, целевым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расходованием бюджетных и внебюджетных средств по утвержденным</w:t>
      </w:r>
      <w:r w:rsidR="005C6E20">
        <w:rPr>
          <w:rFonts w:ascii="Times New Roman" w:hAnsi="Times New Roman" w:cs="Times New Roman"/>
          <w:sz w:val="28"/>
          <w:szCs w:val="28"/>
        </w:rPr>
        <w:t xml:space="preserve"> бюджетным </w:t>
      </w:r>
      <w:r>
        <w:rPr>
          <w:rFonts w:ascii="Times New Roman" w:hAnsi="Times New Roman" w:cs="Times New Roman"/>
          <w:sz w:val="28"/>
          <w:szCs w:val="28"/>
        </w:rPr>
        <w:t>сметам, сохранностью денежных и материальных ценностей;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Начисление и выплата заработной платы работникам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03BC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="00165E3C">
        <w:rPr>
          <w:rFonts w:ascii="Times New Roman" w:hAnsi="Times New Roman" w:cs="Times New Roman"/>
          <w:sz w:val="28"/>
          <w:szCs w:val="28"/>
        </w:rPr>
        <w:t xml:space="preserve"> и её отраслевых (функциональных) и территориальных органов </w:t>
      </w:r>
      <w:r w:rsidR="00120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установленные сроки, начисление и перечисление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 в государственные и</w:t>
      </w:r>
      <w:r w:rsidR="005C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внебюджетные фонды;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Проведение сверок по расчетам с организациями, учреждениями и</w:t>
      </w:r>
      <w:r w:rsidR="00C8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предприятиями за поставку товаров, выполненные работы и</w:t>
      </w:r>
      <w:r w:rsidR="00C8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предоставленные услуги;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Проведение инвентаризации денежных средств, материальных</w:t>
      </w:r>
      <w:r w:rsidR="00C8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запасов и основных средств, своевременного отражения результата</w:t>
      </w:r>
      <w:r w:rsidR="00C8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инвентаризации в учете;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и предоставление в установленные сроки бухгалтерской</w:t>
      </w:r>
      <w:r w:rsidR="00C816F8">
        <w:rPr>
          <w:rFonts w:ascii="Times New Roman" w:hAnsi="Times New Roman" w:cs="Times New Roman"/>
          <w:sz w:val="28"/>
          <w:szCs w:val="28"/>
        </w:rPr>
        <w:t xml:space="preserve"> </w:t>
      </w:r>
      <w:r w:rsidR="00165E3C">
        <w:rPr>
          <w:rFonts w:ascii="Times New Roman" w:hAnsi="Times New Roman" w:cs="Times New Roman"/>
          <w:sz w:val="28"/>
          <w:szCs w:val="28"/>
        </w:rPr>
        <w:t xml:space="preserve"> статистической и оперативной  </w:t>
      </w:r>
      <w:r w:rsidR="00DD2EF5">
        <w:rPr>
          <w:rFonts w:ascii="Times New Roman" w:hAnsi="Times New Roman" w:cs="Times New Roman"/>
          <w:sz w:val="28"/>
          <w:szCs w:val="28"/>
        </w:rPr>
        <w:t>отчетности и формирование учетной политике.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хранения бухгалтерских документов и сдача их в</w:t>
      </w:r>
      <w:r w:rsidR="00165E3C">
        <w:rPr>
          <w:rFonts w:ascii="Times New Roman" w:hAnsi="Times New Roman" w:cs="Times New Roman"/>
          <w:sz w:val="28"/>
          <w:szCs w:val="28"/>
        </w:rPr>
        <w:t xml:space="preserve"> установленном порядке в соответствующие органы </w:t>
      </w:r>
      <w:r w:rsidR="00DD2EF5">
        <w:rPr>
          <w:rFonts w:ascii="Times New Roman" w:hAnsi="Times New Roman" w:cs="Times New Roman"/>
          <w:sz w:val="28"/>
          <w:szCs w:val="28"/>
        </w:rPr>
        <w:t xml:space="preserve">и  в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сроки;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финансирования полномочий главы администрации</w:t>
      </w:r>
      <w:r w:rsidR="00DD2EF5">
        <w:rPr>
          <w:rFonts w:ascii="Times New Roman" w:hAnsi="Times New Roman" w:cs="Times New Roman"/>
          <w:sz w:val="28"/>
          <w:szCs w:val="28"/>
        </w:rPr>
        <w:t xml:space="preserve"> </w:t>
      </w:r>
      <w:r w:rsidR="00A4224C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</w:p>
    <w:p w:rsidR="005C4C43" w:rsidRDefault="005C4C43" w:rsidP="00FA1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521" w:rsidRPr="00736521" w:rsidRDefault="00730C92" w:rsidP="007365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21">
        <w:rPr>
          <w:rFonts w:ascii="Times New Roman" w:hAnsi="Times New Roman" w:cs="Times New Roman"/>
          <w:b/>
          <w:sz w:val="28"/>
          <w:szCs w:val="28"/>
        </w:rPr>
        <w:t>3</w:t>
      </w:r>
      <w:r w:rsidR="00F512F3" w:rsidRPr="00736521">
        <w:rPr>
          <w:rFonts w:ascii="Times New Roman" w:hAnsi="Times New Roman" w:cs="Times New Roman"/>
          <w:b/>
          <w:sz w:val="28"/>
          <w:szCs w:val="28"/>
        </w:rPr>
        <w:t>.</w:t>
      </w:r>
      <w:r w:rsidR="00736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2F3" w:rsidRPr="00736521">
        <w:rPr>
          <w:rFonts w:ascii="Times New Roman" w:hAnsi="Times New Roman" w:cs="Times New Roman"/>
          <w:b/>
          <w:sz w:val="28"/>
          <w:szCs w:val="28"/>
        </w:rPr>
        <w:t>Ф</w:t>
      </w:r>
      <w:r w:rsidR="00736521">
        <w:rPr>
          <w:rFonts w:ascii="Times New Roman" w:hAnsi="Times New Roman" w:cs="Times New Roman"/>
          <w:b/>
          <w:sz w:val="28"/>
          <w:szCs w:val="28"/>
        </w:rPr>
        <w:t>ункции отдела</w:t>
      </w:r>
    </w:p>
    <w:p w:rsidR="00F512F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C81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и в пределах</w:t>
      </w:r>
      <w:r w:rsidR="00C8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 компетенции</w:t>
      </w:r>
      <w:r w:rsidR="00C81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DD2EF5" w:rsidRPr="005C4C43" w:rsidRDefault="00F512F3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185740" w:rsidRPr="005C4C43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5C4C43" w:rsidRPr="005C4C43">
        <w:rPr>
          <w:rFonts w:ascii="Times New Roman" w:hAnsi="Times New Roman" w:cs="Times New Roman"/>
          <w:sz w:val="28"/>
          <w:szCs w:val="28"/>
        </w:rPr>
        <w:t>бюджетную смету с расчетами</w:t>
      </w:r>
      <w:r w:rsidR="00185740" w:rsidRPr="005C4C4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C816F8" w:rsidRPr="005C4C43">
        <w:rPr>
          <w:rFonts w:ascii="Times New Roman" w:hAnsi="Times New Roman" w:cs="Times New Roman"/>
          <w:sz w:val="28"/>
          <w:szCs w:val="28"/>
        </w:rPr>
        <w:t>лимитов бюджетным обязательств</w:t>
      </w:r>
      <w:r w:rsidR="00185740" w:rsidRPr="005C4C43">
        <w:rPr>
          <w:rFonts w:ascii="Times New Roman" w:hAnsi="Times New Roman" w:cs="Times New Roman"/>
          <w:sz w:val="28"/>
          <w:szCs w:val="28"/>
        </w:rPr>
        <w:t xml:space="preserve"> для плана-графика, формирует план-закупок, участвует в заключени</w:t>
      </w:r>
      <w:proofErr w:type="gramStart"/>
      <w:r w:rsidR="00185740" w:rsidRPr="005C4C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5740" w:rsidRPr="005C4C43">
        <w:rPr>
          <w:rFonts w:ascii="Times New Roman" w:hAnsi="Times New Roman" w:cs="Times New Roman"/>
          <w:sz w:val="28"/>
          <w:szCs w:val="28"/>
        </w:rPr>
        <w:t xml:space="preserve"> договоров (в части сроков оплаты и реквизитов)</w:t>
      </w:r>
      <w:r w:rsidR="005C4C43">
        <w:rPr>
          <w:rFonts w:ascii="Times New Roman" w:hAnsi="Times New Roman" w:cs="Times New Roman"/>
          <w:sz w:val="28"/>
          <w:szCs w:val="28"/>
        </w:rPr>
        <w:t>.</w:t>
      </w:r>
    </w:p>
    <w:p w:rsidR="00A4224C" w:rsidRPr="00FA117A" w:rsidRDefault="00A4224C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C43"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="00FA117A" w:rsidRPr="005C4C43">
        <w:rPr>
          <w:rFonts w:ascii="Times New Roman" w:hAnsi="Times New Roman" w:cs="Times New Roman"/>
          <w:sz w:val="28"/>
          <w:szCs w:val="28"/>
        </w:rPr>
        <w:t xml:space="preserve"> </w:t>
      </w:r>
      <w:r w:rsidRPr="005C4C43">
        <w:rPr>
          <w:rFonts w:ascii="Times New Roman" w:hAnsi="Times New Roman" w:cs="Times New Roman"/>
          <w:sz w:val="28"/>
          <w:szCs w:val="28"/>
        </w:rPr>
        <w:t xml:space="preserve">Получает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денежные средства на</w:t>
      </w:r>
      <w:r w:rsidR="00C816F8">
        <w:rPr>
          <w:rFonts w:ascii="Times New Roman" w:hAnsi="Times New Roman" w:cs="Times New Roman"/>
          <w:sz w:val="28"/>
          <w:szCs w:val="28"/>
        </w:rPr>
        <w:t xml:space="preserve"> </w:t>
      </w:r>
      <w:r w:rsidR="001536B6">
        <w:rPr>
          <w:rFonts w:ascii="Times New Roman" w:hAnsi="Times New Roman" w:cs="Times New Roman"/>
          <w:sz w:val="28"/>
          <w:szCs w:val="28"/>
        </w:rPr>
        <w:t xml:space="preserve">хозяйственные и другие нужды. </w:t>
      </w:r>
      <w:r w:rsidR="00442BC9">
        <w:rPr>
          <w:rFonts w:ascii="Times New Roman" w:hAnsi="Times New Roman" w:cs="Times New Roman"/>
          <w:sz w:val="28"/>
          <w:szCs w:val="28"/>
        </w:rPr>
        <w:t>Перечисляет</w:t>
      </w:r>
      <w:r w:rsidR="001536B6">
        <w:rPr>
          <w:rFonts w:ascii="Times New Roman" w:hAnsi="Times New Roman" w:cs="Times New Roman"/>
          <w:sz w:val="28"/>
          <w:szCs w:val="28"/>
        </w:rPr>
        <w:t xml:space="preserve"> на </w:t>
      </w:r>
      <w:r w:rsidR="00C816F8"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1536B6">
        <w:rPr>
          <w:rFonts w:ascii="Times New Roman" w:hAnsi="Times New Roman" w:cs="Times New Roman"/>
          <w:sz w:val="28"/>
          <w:szCs w:val="28"/>
        </w:rPr>
        <w:t>карты сотр</w:t>
      </w:r>
      <w:r w:rsidR="00185740">
        <w:rPr>
          <w:rFonts w:ascii="Times New Roman" w:hAnsi="Times New Roman" w:cs="Times New Roman"/>
          <w:sz w:val="28"/>
          <w:szCs w:val="28"/>
        </w:rPr>
        <w:t>удников</w:t>
      </w:r>
      <w:r w:rsidR="00442BC9">
        <w:rPr>
          <w:rFonts w:ascii="Times New Roman" w:hAnsi="Times New Roman" w:cs="Times New Roman"/>
          <w:sz w:val="28"/>
          <w:szCs w:val="28"/>
        </w:rPr>
        <w:t xml:space="preserve"> или выдает наличными денежные средства, по заявлению аванс на оплату проезда к месту отпуска,</w:t>
      </w:r>
      <w:r w:rsidR="00442BC9" w:rsidRPr="00442BC9">
        <w:rPr>
          <w:rFonts w:ascii="Times New Roman" w:hAnsi="Times New Roman" w:cs="Times New Roman"/>
          <w:sz w:val="28"/>
          <w:szCs w:val="28"/>
        </w:rPr>
        <w:t xml:space="preserve"> </w:t>
      </w:r>
      <w:r w:rsidR="00442BC9">
        <w:rPr>
          <w:rFonts w:ascii="Times New Roman" w:hAnsi="Times New Roman" w:cs="Times New Roman"/>
          <w:sz w:val="28"/>
          <w:szCs w:val="28"/>
        </w:rPr>
        <w:t>командировочные расходы, иные расходы, согласованные и утвержденные главой Тенькинского городского округа</w:t>
      </w:r>
      <w:r w:rsidR="005C4C43" w:rsidRPr="00442BC9">
        <w:rPr>
          <w:rFonts w:ascii="Times New Roman" w:hAnsi="Times New Roman" w:cs="Times New Roman"/>
          <w:sz w:val="28"/>
          <w:szCs w:val="28"/>
        </w:rPr>
        <w:t>.</w:t>
      </w:r>
    </w:p>
    <w:p w:rsidR="00A4224C" w:rsidRDefault="00A4224C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Расходует</w:t>
      </w:r>
      <w:r w:rsidR="00C81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нормами</w:t>
      </w:r>
      <w:r w:rsidR="00C81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материальные ценности на нужды администрации;</w:t>
      </w:r>
    </w:p>
    <w:p w:rsidR="00A4224C" w:rsidRDefault="00A4224C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 авансовые отчеты подотчетных лиц, документы по</w:t>
      </w:r>
      <w:r w:rsidR="00C8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инвентаризации, акт</w:t>
      </w:r>
      <w:r w:rsidR="00C816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списание пришедших в ветхость</w:t>
      </w:r>
      <w:r w:rsidR="00C81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негодность</w:t>
      </w:r>
      <w:r w:rsidR="00C816F8">
        <w:rPr>
          <w:rFonts w:ascii="Times New Roman" w:hAnsi="Times New Roman" w:cs="Times New Roman"/>
          <w:sz w:val="28"/>
          <w:szCs w:val="28"/>
        </w:rPr>
        <w:t xml:space="preserve">, неисправность </w:t>
      </w:r>
      <w:r>
        <w:rPr>
          <w:rFonts w:ascii="Times New Roman" w:hAnsi="Times New Roman" w:cs="Times New Roman"/>
          <w:sz w:val="28"/>
          <w:szCs w:val="28"/>
        </w:rPr>
        <w:t>основных средств;</w:t>
      </w:r>
    </w:p>
    <w:p w:rsidR="00A4224C" w:rsidRDefault="00A4224C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Разрешает другие вопросы, относящиеся к финансово-хозяйственной деятельности администрации;</w:t>
      </w:r>
    </w:p>
    <w:p w:rsidR="00A4224C" w:rsidRDefault="00A4224C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функции </w:t>
      </w:r>
      <w:r w:rsidR="00C816F8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государственных программ в части государственных полномочий, переданных в соответствии с законами области в отношении отдела З</w:t>
      </w:r>
      <w:r w:rsidR="006349C4">
        <w:rPr>
          <w:rFonts w:ascii="Times New Roman" w:hAnsi="Times New Roman" w:cs="Times New Roman"/>
          <w:sz w:val="28"/>
          <w:szCs w:val="28"/>
        </w:rPr>
        <w:t>АГС</w:t>
      </w:r>
      <w:r w:rsidR="00185740">
        <w:rPr>
          <w:rFonts w:ascii="Times New Roman" w:hAnsi="Times New Roman" w:cs="Times New Roman"/>
          <w:sz w:val="28"/>
          <w:szCs w:val="28"/>
        </w:rPr>
        <w:t>, комиссии по делам несовершеннолетних, опеки и попечительства, выполнение государственных программ в части социальной защиты населения, благоустройства, содержани</w:t>
      </w:r>
      <w:r w:rsidR="00C816F8">
        <w:rPr>
          <w:rFonts w:ascii="Times New Roman" w:hAnsi="Times New Roman" w:cs="Times New Roman"/>
          <w:sz w:val="28"/>
          <w:szCs w:val="28"/>
        </w:rPr>
        <w:t>я</w:t>
      </w:r>
      <w:r w:rsidR="00185740">
        <w:rPr>
          <w:rFonts w:ascii="Times New Roman" w:hAnsi="Times New Roman" w:cs="Times New Roman"/>
          <w:sz w:val="28"/>
          <w:szCs w:val="28"/>
        </w:rPr>
        <w:t xml:space="preserve"> дорожного фонда и  территориальных администраций поселков</w:t>
      </w:r>
      <w:r w:rsidR="00C816F8">
        <w:rPr>
          <w:rFonts w:ascii="Times New Roman" w:hAnsi="Times New Roman" w:cs="Times New Roman"/>
          <w:sz w:val="28"/>
          <w:szCs w:val="28"/>
        </w:rPr>
        <w:t xml:space="preserve"> Омчак, Мадаун, им. Гастелло</w:t>
      </w:r>
      <w:r w:rsidR="00185740">
        <w:rPr>
          <w:rFonts w:ascii="Times New Roman" w:hAnsi="Times New Roman" w:cs="Times New Roman"/>
          <w:sz w:val="28"/>
          <w:szCs w:val="28"/>
        </w:rPr>
        <w:t>;</w:t>
      </w:r>
    </w:p>
    <w:p w:rsidR="00FA117A" w:rsidRDefault="00A4224C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</w:t>
      </w:r>
      <w:r w:rsidR="00DD2EF5">
        <w:rPr>
          <w:rFonts w:ascii="Times New Roman" w:hAnsi="Times New Roman" w:cs="Times New Roman"/>
          <w:sz w:val="28"/>
          <w:szCs w:val="28"/>
        </w:rPr>
        <w:t xml:space="preserve"> Рассмотрение и подготовка ответов на обращения граждан, запросы организаций и учреждений, органов государственной и муниципальной власти, по вопросам, относящимся к компетенции  Отдела. Подготовка и выдача в пределах своей компетенции документов муниципальным служащим, работникам, гражданам по их заявлению.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</w:t>
      </w:r>
      <w:r w:rsidR="0086650C">
        <w:rPr>
          <w:rFonts w:ascii="Times New Roman" w:hAnsi="Times New Roman" w:cs="Times New Roman"/>
          <w:sz w:val="28"/>
          <w:szCs w:val="28"/>
        </w:rPr>
        <w:t xml:space="preserve">ществление </w:t>
      </w:r>
      <w:proofErr w:type="gramStart"/>
      <w:r w:rsidR="0086650C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86650C">
        <w:rPr>
          <w:rFonts w:ascii="Times New Roman" w:hAnsi="Times New Roman" w:cs="Times New Roman"/>
          <w:sz w:val="28"/>
          <w:szCs w:val="28"/>
        </w:rPr>
        <w:t xml:space="preserve"> расходованием фонда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 за целевым использованием финансовых</w:t>
      </w:r>
      <w:r w:rsidR="00C8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средств, выделяемых из федерального, областного и </w:t>
      </w:r>
      <w:r w:rsidR="00442BC9">
        <w:rPr>
          <w:rFonts w:ascii="Times New Roman" w:hAnsi="Times New Roman" w:cs="Times New Roman"/>
          <w:sz w:val="28"/>
          <w:szCs w:val="28"/>
        </w:rPr>
        <w:t>бюджета 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мероприятий;</w:t>
      </w:r>
    </w:p>
    <w:p w:rsidR="004E2F8A" w:rsidRDefault="00A4224C" w:rsidP="004E2F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учет муниципального имущества</w:t>
      </w:r>
      <w:r w:rsidR="0086650C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4224C" w:rsidRDefault="00A4224C" w:rsidP="004E2F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3.1.9.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 бухгалтерский учет </w:t>
      </w:r>
      <w:r w:rsidR="00C816F8">
        <w:rPr>
          <w:rFonts w:ascii="Times New Roman" w:hAnsi="Times New Roman" w:cs="Times New Roman"/>
          <w:sz w:val="28"/>
          <w:szCs w:val="28"/>
        </w:rPr>
        <w:t>администрации</w:t>
      </w:r>
      <w:r w:rsidR="0086650C">
        <w:rPr>
          <w:rFonts w:ascii="Times New Roman" w:hAnsi="Times New Roman" w:cs="Times New Roman"/>
          <w:sz w:val="28"/>
          <w:szCs w:val="28"/>
        </w:rPr>
        <w:t>, контролирует своевременное и правильное оформление документов и законность совершаемых операций.</w:t>
      </w:r>
    </w:p>
    <w:p w:rsidR="00096125" w:rsidRDefault="00096125" w:rsidP="00C816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521" w:rsidRPr="00736521" w:rsidRDefault="00730C92" w:rsidP="007365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21">
        <w:rPr>
          <w:rFonts w:ascii="Times New Roman" w:hAnsi="Times New Roman" w:cs="Times New Roman"/>
          <w:b/>
          <w:sz w:val="28"/>
          <w:szCs w:val="28"/>
        </w:rPr>
        <w:t>4</w:t>
      </w:r>
      <w:r w:rsidR="00A4224C" w:rsidRPr="00736521">
        <w:rPr>
          <w:rFonts w:ascii="Times New Roman" w:hAnsi="Times New Roman" w:cs="Times New Roman"/>
          <w:b/>
          <w:sz w:val="28"/>
          <w:szCs w:val="28"/>
        </w:rPr>
        <w:t>. П</w:t>
      </w:r>
      <w:r w:rsidR="00736521">
        <w:rPr>
          <w:rFonts w:ascii="Times New Roman" w:hAnsi="Times New Roman" w:cs="Times New Roman"/>
          <w:b/>
          <w:sz w:val="28"/>
          <w:szCs w:val="28"/>
        </w:rPr>
        <w:t>рава отдела</w:t>
      </w:r>
    </w:p>
    <w:p w:rsidR="00A4224C" w:rsidRDefault="00A4224C" w:rsidP="00C816F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для реализации своих функций имеет право:</w:t>
      </w:r>
    </w:p>
    <w:p w:rsidR="00C816F8" w:rsidRDefault="00A4224C" w:rsidP="00E8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6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4.1.1.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отделов</w:t>
      </w:r>
      <w:r w:rsidR="004E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физических и юридических лиц, независимо от их организационно-правовых форм и ведомственной подчиненности, предприятий и организаций всех форм собственности информацию и материалы, необходимые для решения вопросов, входящих в его компетенцию;</w:t>
      </w:r>
    </w:p>
    <w:p w:rsidR="00A4224C" w:rsidRDefault="00A4224C" w:rsidP="00C816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Привлекать для подготовки документов по согласованию с главой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и заместителями главы администрации, соответствующих специалистов администрации;</w:t>
      </w:r>
    </w:p>
    <w:p w:rsidR="00A4224C" w:rsidRDefault="00A4224C" w:rsidP="00E8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2F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4.1.3.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 в установленном порядке на рассмотрение главы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проекты постановлений и распоряжений, а также</w:t>
      </w:r>
      <w:r w:rsidR="004E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по вопросам, входящим в компетенцию отдела</w:t>
      </w:r>
      <w:r w:rsidR="004E2F8A">
        <w:rPr>
          <w:rFonts w:ascii="Times New Roman" w:hAnsi="Times New Roman" w:cs="Times New Roman"/>
          <w:sz w:val="28"/>
          <w:szCs w:val="28"/>
        </w:rPr>
        <w:t>.</w:t>
      </w:r>
    </w:p>
    <w:p w:rsidR="001D6CBD" w:rsidRDefault="001D6CBD" w:rsidP="00E8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F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4.2.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обязан:</w:t>
      </w:r>
    </w:p>
    <w:p w:rsidR="001D6CBD" w:rsidRDefault="001D6CBD" w:rsidP="00E8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2F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4.2.1.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законодательство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другие нормативные правовые</w:t>
      </w:r>
      <w:r w:rsidR="004E2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акты, указанные в п.1.3. настоящего Положения;</w:t>
      </w:r>
    </w:p>
    <w:p w:rsidR="004E2F8A" w:rsidRDefault="001D6CBD" w:rsidP="004E2F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совещания и другие мероприятия по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="00E806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ходящим в его компетенцию;</w:t>
      </w:r>
    </w:p>
    <w:p w:rsidR="001D6CBD" w:rsidRDefault="001D6CBD" w:rsidP="004E2F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в установленные сроки подготовку необходимой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4E2F8A" w:rsidRDefault="001D6CBD" w:rsidP="004E2F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Давать разъяснения по вопросам, входящим в компетенцию отдела;</w:t>
      </w:r>
    </w:p>
    <w:p w:rsidR="001D6CBD" w:rsidRDefault="001D6CBD" w:rsidP="004E2F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4.2.5.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096125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соответствующего порядка оформления и предоставления в бухгалтерию не</w:t>
      </w:r>
      <w:r w:rsidR="004E2F8A">
        <w:rPr>
          <w:rFonts w:ascii="Times New Roman" w:hAnsi="Times New Roman" w:cs="Times New Roman"/>
          <w:sz w:val="28"/>
          <w:szCs w:val="28"/>
        </w:rPr>
        <w:t>обходимых документов и сведений.</w:t>
      </w:r>
    </w:p>
    <w:p w:rsidR="00096125" w:rsidRDefault="00096125" w:rsidP="00FA11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521" w:rsidRPr="00736521" w:rsidRDefault="00730C92" w:rsidP="007365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21">
        <w:rPr>
          <w:rFonts w:ascii="Times New Roman" w:hAnsi="Times New Roman" w:cs="Times New Roman"/>
          <w:b/>
          <w:sz w:val="28"/>
          <w:szCs w:val="28"/>
        </w:rPr>
        <w:t>5</w:t>
      </w:r>
      <w:r w:rsidR="001D6CBD" w:rsidRPr="00736521">
        <w:rPr>
          <w:rFonts w:ascii="Times New Roman" w:hAnsi="Times New Roman" w:cs="Times New Roman"/>
          <w:b/>
          <w:sz w:val="28"/>
          <w:szCs w:val="28"/>
        </w:rPr>
        <w:t>.</w:t>
      </w:r>
      <w:r w:rsidR="00736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CBD" w:rsidRPr="00736521">
        <w:rPr>
          <w:rFonts w:ascii="Times New Roman" w:hAnsi="Times New Roman" w:cs="Times New Roman"/>
          <w:b/>
          <w:sz w:val="28"/>
          <w:szCs w:val="28"/>
        </w:rPr>
        <w:t>О</w:t>
      </w:r>
      <w:r w:rsidR="00736521">
        <w:rPr>
          <w:rFonts w:ascii="Times New Roman" w:hAnsi="Times New Roman" w:cs="Times New Roman"/>
          <w:b/>
          <w:sz w:val="28"/>
          <w:szCs w:val="28"/>
        </w:rPr>
        <w:t>рганизация деятельности отдела</w:t>
      </w:r>
    </w:p>
    <w:p w:rsidR="001D6CBD" w:rsidRDefault="001D6CBD" w:rsidP="00FE23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E2F8A">
        <w:rPr>
          <w:rFonts w:ascii="Times New Roman" w:hAnsi="Times New Roman" w:cs="Times New Roman"/>
          <w:sz w:val="28"/>
          <w:szCs w:val="28"/>
        </w:rPr>
        <w:t>дел возглавляет начальник отдела - главный бухгалтер</w:t>
      </w:r>
      <w:r>
        <w:rPr>
          <w:rFonts w:ascii="Times New Roman" w:hAnsi="Times New Roman" w:cs="Times New Roman"/>
          <w:sz w:val="28"/>
          <w:szCs w:val="28"/>
        </w:rPr>
        <w:t>, который назначается на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 распоряжением администрации.</w:t>
      </w:r>
    </w:p>
    <w:p w:rsidR="001D6CBD" w:rsidRDefault="001D6CBD" w:rsidP="00FE23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отсутствие начальника отдела </w:t>
      </w:r>
      <w:r w:rsidR="004E2F8A">
        <w:rPr>
          <w:rFonts w:ascii="Times New Roman" w:hAnsi="Times New Roman" w:cs="Times New Roman"/>
          <w:sz w:val="28"/>
          <w:szCs w:val="28"/>
        </w:rPr>
        <w:t xml:space="preserve">– главного бухгалтера </w:t>
      </w:r>
      <w:r>
        <w:rPr>
          <w:rFonts w:ascii="Times New Roman" w:hAnsi="Times New Roman" w:cs="Times New Roman"/>
          <w:sz w:val="28"/>
          <w:szCs w:val="28"/>
        </w:rPr>
        <w:t xml:space="preserve">его обязанности исполняет </w:t>
      </w:r>
      <w:r w:rsidR="00DC233D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отдела, на которого распоряжением администрации возложены соответствующие обязанности.</w:t>
      </w:r>
    </w:p>
    <w:p w:rsidR="001D6CBD" w:rsidRDefault="001D6CBD" w:rsidP="00FE23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 w:rsidR="00DC233D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отдела являются муниципальными служащими,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назначаются на муниципальную должность и освобождаются от должности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администрации.</w:t>
      </w:r>
    </w:p>
    <w:p w:rsidR="001D6CBD" w:rsidRDefault="001D6CBD" w:rsidP="00FE23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 w:rsidR="00DC233D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отдела в своей деятельности подчиняются</w:t>
      </w:r>
      <w:r w:rsidR="00FE23F7">
        <w:rPr>
          <w:rFonts w:ascii="Times New Roman" w:hAnsi="Times New Roman" w:cs="Times New Roman"/>
          <w:sz w:val="28"/>
          <w:szCs w:val="28"/>
        </w:rPr>
        <w:t>,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="00FE2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начальнику отдела</w:t>
      </w:r>
      <w:r w:rsidR="00DC233D">
        <w:rPr>
          <w:rFonts w:ascii="Times New Roman" w:hAnsi="Times New Roman" w:cs="Times New Roman"/>
          <w:sz w:val="28"/>
          <w:szCs w:val="28"/>
        </w:rPr>
        <w:t xml:space="preserve"> – главному бухгалтеру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9E5" w:rsidRDefault="001D6CBD" w:rsidP="00CC49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Начальник отдела</w:t>
      </w:r>
      <w:r w:rsidR="00DC233D">
        <w:rPr>
          <w:rFonts w:ascii="Times New Roman" w:hAnsi="Times New Roman" w:cs="Times New Roman"/>
          <w:sz w:val="28"/>
          <w:szCs w:val="28"/>
        </w:rPr>
        <w:t xml:space="preserve"> – главный бухгалтер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9E5" w:rsidRDefault="001D6CBD" w:rsidP="00CC49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 всей деятельностью отдела;</w:t>
      </w:r>
    </w:p>
    <w:p w:rsidR="00CC49E5" w:rsidRDefault="001D6CBD" w:rsidP="00CC49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Разрабатывает положение об отделе;</w:t>
      </w:r>
    </w:p>
    <w:p w:rsidR="00CC49E5" w:rsidRDefault="001D6CBD" w:rsidP="00CC49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задачи отдела;</w:t>
      </w:r>
    </w:p>
    <w:p w:rsidR="001D6CBD" w:rsidRDefault="001D6CBD" w:rsidP="00CC49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Вносит предложения по распределению обязанностей между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 w:rsidR="00DC233D">
        <w:rPr>
          <w:rFonts w:ascii="Times New Roman" w:hAnsi="Times New Roman" w:cs="Times New Roman"/>
          <w:sz w:val="28"/>
          <w:szCs w:val="28"/>
        </w:rPr>
        <w:t>специалистами отдела</w:t>
      </w:r>
      <w:r>
        <w:rPr>
          <w:rFonts w:ascii="Times New Roman" w:hAnsi="Times New Roman" w:cs="Times New Roman"/>
          <w:sz w:val="28"/>
          <w:szCs w:val="28"/>
        </w:rPr>
        <w:t>, дает обязательные для исполнения указания и распоряжения и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контролирует их исполнение;</w:t>
      </w:r>
    </w:p>
    <w:p w:rsidR="001D6CBD" w:rsidRDefault="001D6CBD" w:rsidP="00E80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 интересы отдела в отношениях с другими структурными подразделениями администрации, органами местного самоуправления, предприятиями, организациями;</w:t>
      </w:r>
    </w:p>
    <w:p w:rsidR="001D6CBD" w:rsidRDefault="001D6CBD" w:rsidP="00E80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 Подписывает служебную документацию в пределах компетенции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53773E" w:rsidRDefault="001D6CBD" w:rsidP="00E80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6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.7.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участвует в рабо</w:t>
      </w:r>
      <w:r w:rsidR="00FE23F7">
        <w:rPr>
          <w:rFonts w:ascii="Times New Roman" w:hAnsi="Times New Roman" w:cs="Times New Roman"/>
          <w:sz w:val="28"/>
          <w:szCs w:val="28"/>
        </w:rPr>
        <w:t>чей группе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 совещаний и семинаров, проводимых главой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 w:rsidR="00FE23F7">
        <w:rPr>
          <w:rFonts w:ascii="Times New Roman" w:hAnsi="Times New Roman" w:cs="Times New Roman"/>
          <w:sz w:val="28"/>
          <w:szCs w:val="28"/>
        </w:rPr>
        <w:t>администрации</w:t>
      </w:r>
      <w:r w:rsidR="0053773E">
        <w:rPr>
          <w:rFonts w:ascii="Times New Roman" w:hAnsi="Times New Roman" w:cs="Times New Roman"/>
          <w:sz w:val="28"/>
          <w:szCs w:val="28"/>
        </w:rPr>
        <w:t>;</w:t>
      </w:r>
    </w:p>
    <w:p w:rsidR="0053773E" w:rsidRDefault="0053773E" w:rsidP="00E806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665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.8.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Создает условия для нормальной организации труда специалистов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FE23F7" w:rsidRDefault="00FE23F7" w:rsidP="00E806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521" w:rsidRPr="00736521" w:rsidRDefault="00730C92" w:rsidP="007365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21">
        <w:rPr>
          <w:rFonts w:ascii="Times New Roman" w:hAnsi="Times New Roman" w:cs="Times New Roman"/>
          <w:b/>
          <w:sz w:val="28"/>
          <w:szCs w:val="28"/>
        </w:rPr>
        <w:t>6</w:t>
      </w:r>
      <w:r w:rsidR="0053773E" w:rsidRPr="00736521">
        <w:rPr>
          <w:rFonts w:ascii="Times New Roman" w:hAnsi="Times New Roman" w:cs="Times New Roman"/>
          <w:b/>
          <w:sz w:val="28"/>
          <w:szCs w:val="28"/>
        </w:rPr>
        <w:t>.</w:t>
      </w:r>
      <w:r w:rsidR="00E80628" w:rsidRPr="00736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73E" w:rsidRPr="00736521">
        <w:rPr>
          <w:rFonts w:ascii="Times New Roman" w:hAnsi="Times New Roman" w:cs="Times New Roman"/>
          <w:b/>
          <w:sz w:val="28"/>
          <w:szCs w:val="28"/>
        </w:rPr>
        <w:t>В</w:t>
      </w:r>
      <w:r w:rsidR="00736521">
        <w:rPr>
          <w:rFonts w:ascii="Times New Roman" w:hAnsi="Times New Roman" w:cs="Times New Roman"/>
          <w:b/>
          <w:sz w:val="28"/>
          <w:szCs w:val="28"/>
        </w:rPr>
        <w:t>заимоотношения</w:t>
      </w:r>
      <w:r w:rsidR="0053773E" w:rsidRPr="00736521">
        <w:rPr>
          <w:rFonts w:ascii="Times New Roman" w:hAnsi="Times New Roman" w:cs="Times New Roman"/>
          <w:b/>
          <w:sz w:val="28"/>
          <w:szCs w:val="28"/>
        </w:rPr>
        <w:t>. С</w:t>
      </w:r>
      <w:r w:rsidR="00736521">
        <w:rPr>
          <w:rFonts w:ascii="Times New Roman" w:hAnsi="Times New Roman" w:cs="Times New Roman"/>
          <w:b/>
          <w:sz w:val="28"/>
          <w:szCs w:val="28"/>
        </w:rPr>
        <w:t>вязи</w:t>
      </w:r>
    </w:p>
    <w:p w:rsidR="00E80628" w:rsidRDefault="0053773E" w:rsidP="00E8062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806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своих полномочий отдел взаимодействует:</w:t>
      </w:r>
    </w:p>
    <w:p w:rsidR="0053773E" w:rsidRDefault="00CC49E5" w:rsidP="00E8062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</w:t>
      </w:r>
      <w:r w:rsidR="0053773E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 администрации района;</w:t>
      </w:r>
    </w:p>
    <w:p w:rsidR="0053773E" w:rsidRDefault="0053773E" w:rsidP="00E8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628">
        <w:rPr>
          <w:rFonts w:ascii="Times New Roman" w:hAnsi="Times New Roman" w:cs="Times New Roman"/>
          <w:sz w:val="28"/>
          <w:szCs w:val="28"/>
        </w:rPr>
        <w:t xml:space="preserve">    </w:t>
      </w:r>
      <w:r w:rsidR="00CC49E5">
        <w:rPr>
          <w:rFonts w:ascii="Times New Roman" w:hAnsi="Times New Roman" w:cs="Times New Roman"/>
          <w:sz w:val="28"/>
          <w:szCs w:val="28"/>
        </w:rPr>
        <w:t>6.1.2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областными вышестоящими организациями и подразделениями;</w:t>
      </w:r>
    </w:p>
    <w:p w:rsidR="0053773E" w:rsidRDefault="0053773E" w:rsidP="00E8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628">
        <w:rPr>
          <w:rFonts w:ascii="Times New Roman" w:hAnsi="Times New Roman" w:cs="Times New Roman"/>
          <w:sz w:val="28"/>
          <w:szCs w:val="28"/>
        </w:rPr>
        <w:t xml:space="preserve">    </w:t>
      </w:r>
      <w:r w:rsidR="00CC49E5">
        <w:rPr>
          <w:rFonts w:ascii="Times New Roman" w:hAnsi="Times New Roman" w:cs="Times New Roman"/>
          <w:sz w:val="28"/>
          <w:szCs w:val="28"/>
        </w:rPr>
        <w:t>6.1.3</w:t>
      </w:r>
      <w:r>
        <w:rPr>
          <w:rFonts w:ascii="Times New Roman" w:hAnsi="Times New Roman" w:cs="Times New Roman"/>
          <w:sz w:val="28"/>
          <w:szCs w:val="28"/>
        </w:rPr>
        <w:t xml:space="preserve"> с муниципальными и государственными предприятиями,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организациями, учреждениями всех форм собственности;</w:t>
      </w:r>
    </w:p>
    <w:p w:rsidR="0053773E" w:rsidRDefault="0053773E" w:rsidP="00E806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0628">
        <w:rPr>
          <w:rFonts w:ascii="Times New Roman" w:hAnsi="Times New Roman" w:cs="Times New Roman"/>
          <w:sz w:val="28"/>
          <w:szCs w:val="28"/>
        </w:rPr>
        <w:t xml:space="preserve">    </w:t>
      </w:r>
      <w:r w:rsidR="00CC49E5">
        <w:rPr>
          <w:rFonts w:ascii="Times New Roman" w:hAnsi="Times New Roman" w:cs="Times New Roman"/>
          <w:sz w:val="28"/>
          <w:szCs w:val="28"/>
        </w:rPr>
        <w:t>6.1.4</w:t>
      </w:r>
      <w:r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организациями;</w:t>
      </w:r>
    </w:p>
    <w:p w:rsidR="00FE23F7" w:rsidRDefault="00FE23F7" w:rsidP="00FE23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C92" w:rsidRPr="00736521" w:rsidRDefault="00730C92" w:rsidP="007365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21">
        <w:rPr>
          <w:rFonts w:ascii="Times New Roman" w:hAnsi="Times New Roman" w:cs="Times New Roman"/>
          <w:b/>
          <w:sz w:val="28"/>
          <w:szCs w:val="28"/>
        </w:rPr>
        <w:t>7</w:t>
      </w:r>
      <w:r w:rsidR="0053773E" w:rsidRPr="00736521">
        <w:rPr>
          <w:rFonts w:ascii="Times New Roman" w:hAnsi="Times New Roman" w:cs="Times New Roman"/>
          <w:b/>
          <w:sz w:val="28"/>
          <w:szCs w:val="28"/>
        </w:rPr>
        <w:t>.</w:t>
      </w:r>
      <w:r w:rsidR="00E80628" w:rsidRPr="00736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73E" w:rsidRPr="00736521">
        <w:rPr>
          <w:rFonts w:ascii="Times New Roman" w:hAnsi="Times New Roman" w:cs="Times New Roman"/>
          <w:b/>
          <w:sz w:val="28"/>
          <w:szCs w:val="28"/>
        </w:rPr>
        <w:t>О</w:t>
      </w:r>
      <w:r w:rsidR="00736521">
        <w:rPr>
          <w:rFonts w:ascii="Times New Roman" w:hAnsi="Times New Roman" w:cs="Times New Roman"/>
          <w:b/>
          <w:sz w:val="28"/>
          <w:szCs w:val="28"/>
        </w:rPr>
        <w:t>тветственность</w:t>
      </w:r>
    </w:p>
    <w:p w:rsidR="0053773E" w:rsidRDefault="0053773E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несет персональную ответственность за </w:t>
      </w:r>
      <w:r w:rsidR="00E806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остояние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трудовой дисциплины в отделе, ненадлежащее выполнение </w:t>
      </w:r>
      <w:r w:rsidR="00E806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бязанностей</w:t>
      </w:r>
      <w:r w:rsidR="00E8062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озложенных на отдел настоящим положением и должностной инструкцией,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02.03.2007 № 25 – ФЗ «О</w:t>
      </w:r>
      <w:r w:rsidR="00FA1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 и иным действующим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и областным законодательством.</w:t>
      </w:r>
    </w:p>
    <w:p w:rsidR="0053773E" w:rsidRDefault="0053773E" w:rsidP="00FA1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E23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отдела несут персональную ответственность за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невыполнение должностных обязанностей, возложенных должностной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="00FE2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3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действия или бездействия, ведущие к нарушению прав и</w:t>
      </w:r>
      <w:r w:rsidR="00E8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законных интересов граждан.</w:t>
      </w:r>
    </w:p>
    <w:p w:rsidR="0053773E" w:rsidRDefault="0053773E" w:rsidP="00E80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CD" w:rsidRDefault="00736521" w:rsidP="00736521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EA4BCD" w:rsidSect="00022D9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FC" w:rsidRDefault="00153DFC" w:rsidP="00736521">
      <w:pPr>
        <w:spacing w:after="0" w:line="240" w:lineRule="auto"/>
      </w:pPr>
      <w:r>
        <w:separator/>
      </w:r>
    </w:p>
  </w:endnote>
  <w:endnote w:type="continuationSeparator" w:id="0">
    <w:p w:rsidR="00153DFC" w:rsidRDefault="00153DFC" w:rsidP="0073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FC" w:rsidRDefault="00153DFC" w:rsidP="00736521">
      <w:pPr>
        <w:spacing w:after="0" w:line="240" w:lineRule="auto"/>
      </w:pPr>
      <w:r>
        <w:separator/>
      </w:r>
    </w:p>
  </w:footnote>
  <w:footnote w:type="continuationSeparator" w:id="0">
    <w:p w:rsidR="00153DFC" w:rsidRDefault="00153DFC" w:rsidP="0073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980356"/>
      <w:docPartObj>
        <w:docPartGallery w:val="Page Numbers (Top of Page)"/>
        <w:docPartUnique/>
      </w:docPartObj>
    </w:sdtPr>
    <w:sdtEndPr/>
    <w:sdtContent>
      <w:p w:rsidR="00022D90" w:rsidRDefault="00022D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F7">
          <w:rPr>
            <w:noProof/>
          </w:rPr>
          <w:t>2</w:t>
        </w:r>
        <w:r>
          <w:fldChar w:fldCharType="end"/>
        </w:r>
      </w:p>
    </w:sdtContent>
  </w:sdt>
  <w:p w:rsidR="00736521" w:rsidRDefault="007365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D90" w:rsidRDefault="00022D90">
    <w:pPr>
      <w:pStyle w:val="a6"/>
      <w:jc w:val="center"/>
    </w:pPr>
  </w:p>
  <w:p w:rsidR="00736521" w:rsidRDefault="007365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BA3"/>
    <w:rsid w:val="00022D90"/>
    <w:rsid w:val="00027075"/>
    <w:rsid w:val="00037D9A"/>
    <w:rsid w:val="00066420"/>
    <w:rsid w:val="00096125"/>
    <w:rsid w:val="000D426B"/>
    <w:rsid w:val="001203BC"/>
    <w:rsid w:val="001536B6"/>
    <w:rsid w:val="00153DFC"/>
    <w:rsid w:val="00165E3C"/>
    <w:rsid w:val="00177BA5"/>
    <w:rsid w:val="00185740"/>
    <w:rsid w:val="001D6CBD"/>
    <w:rsid w:val="00212474"/>
    <w:rsid w:val="00227355"/>
    <w:rsid w:val="00253743"/>
    <w:rsid w:val="00274EAF"/>
    <w:rsid w:val="00281699"/>
    <w:rsid w:val="003B53C7"/>
    <w:rsid w:val="003F57AC"/>
    <w:rsid w:val="00433288"/>
    <w:rsid w:val="00442BC9"/>
    <w:rsid w:val="004E19F2"/>
    <w:rsid w:val="004E2F8A"/>
    <w:rsid w:val="004F307B"/>
    <w:rsid w:val="00515A4E"/>
    <w:rsid w:val="0053773E"/>
    <w:rsid w:val="005616F7"/>
    <w:rsid w:val="005B72CF"/>
    <w:rsid w:val="005C4C43"/>
    <w:rsid w:val="005C6E20"/>
    <w:rsid w:val="006349C4"/>
    <w:rsid w:val="00730C92"/>
    <w:rsid w:val="00736521"/>
    <w:rsid w:val="00744413"/>
    <w:rsid w:val="00801AB6"/>
    <w:rsid w:val="00810029"/>
    <w:rsid w:val="008563FC"/>
    <w:rsid w:val="0086650C"/>
    <w:rsid w:val="0086667C"/>
    <w:rsid w:val="00882C21"/>
    <w:rsid w:val="0090306D"/>
    <w:rsid w:val="009C39FA"/>
    <w:rsid w:val="00A4224C"/>
    <w:rsid w:val="00AD16F3"/>
    <w:rsid w:val="00AF6AF5"/>
    <w:rsid w:val="00AF6CF2"/>
    <w:rsid w:val="00C616C7"/>
    <w:rsid w:val="00C816F8"/>
    <w:rsid w:val="00C87584"/>
    <w:rsid w:val="00CC49E5"/>
    <w:rsid w:val="00CD4C97"/>
    <w:rsid w:val="00D43E3D"/>
    <w:rsid w:val="00D510A6"/>
    <w:rsid w:val="00D77C68"/>
    <w:rsid w:val="00DC233D"/>
    <w:rsid w:val="00DD2EF5"/>
    <w:rsid w:val="00E24BA3"/>
    <w:rsid w:val="00E263C9"/>
    <w:rsid w:val="00E43092"/>
    <w:rsid w:val="00E45CBF"/>
    <w:rsid w:val="00E80628"/>
    <w:rsid w:val="00EA4BCD"/>
    <w:rsid w:val="00EC2A6F"/>
    <w:rsid w:val="00F512F3"/>
    <w:rsid w:val="00FA117A"/>
    <w:rsid w:val="00FA53DB"/>
    <w:rsid w:val="00FE23F7"/>
    <w:rsid w:val="00FF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2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24B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3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521"/>
  </w:style>
  <w:style w:type="paragraph" w:styleId="a8">
    <w:name w:val="footer"/>
    <w:basedOn w:val="a"/>
    <w:link w:val="a9"/>
    <w:uiPriority w:val="99"/>
    <w:unhideWhenUsed/>
    <w:rsid w:val="00736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Koryakina-NA</dc:creator>
  <cp:keywords/>
  <dc:description/>
  <cp:lastModifiedBy>Максимец Екатерина Владимировна</cp:lastModifiedBy>
  <cp:revision>26</cp:revision>
  <cp:lastPrinted>2016-01-15T01:14:00Z</cp:lastPrinted>
  <dcterms:created xsi:type="dcterms:W3CDTF">2016-01-13T01:48:00Z</dcterms:created>
  <dcterms:modified xsi:type="dcterms:W3CDTF">2016-05-19T09:33:00Z</dcterms:modified>
</cp:coreProperties>
</file>