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C4" w:rsidRDefault="003C64C4" w:rsidP="003C64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3C64C4" w:rsidRDefault="003C64C4" w:rsidP="003C64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3C64C4" w:rsidRDefault="003C64C4" w:rsidP="003C64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3C64C4" w:rsidRDefault="003C64C4" w:rsidP="003C64C4">
      <w:pPr>
        <w:jc w:val="center"/>
        <w:rPr>
          <w:b/>
          <w:bCs/>
          <w:sz w:val="28"/>
          <w:szCs w:val="28"/>
        </w:rPr>
      </w:pPr>
    </w:p>
    <w:p w:rsidR="003C64C4" w:rsidRDefault="003C64C4" w:rsidP="003C64C4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:rsidR="003C64C4" w:rsidRDefault="003C64C4" w:rsidP="003C64C4">
      <w:pPr>
        <w:jc w:val="center"/>
        <w:rPr>
          <w:sz w:val="28"/>
          <w:szCs w:val="28"/>
        </w:rPr>
      </w:pPr>
    </w:p>
    <w:p w:rsidR="003C64C4" w:rsidRDefault="00FB7ABD" w:rsidP="003C64C4">
      <w:pPr>
        <w:rPr>
          <w:sz w:val="28"/>
          <w:szCs w:val="28"/>
        </w:rPr>
      </w:pPr>
      <w:r>
        <w:rPr>
          <w:sz w:val="28"/>
          <w:szCs w:val="28"/>
        </w:rPr>
        <w:t xml:space="preserve">       16.11.2016 </w:t>
      </w:r>
      <w:r w:rsidR="003C64C4">
        <w:rPr>
          <w:sz w:val="28"/>
          <w:szCs w:val="28"/>
        </w:rPr>
        <w:t>№</w:t>
      </w:r>
      <w:r>
        <w:rPr>
          <w:sz w:val="28"/>
          <w:szCs w:val="28"/>
        </w:rPr>
        <w:t xml:space="preserve"> 554-па</w:t>
      </w:r>
    </w:p>
    <w:p w:rsidR="003C64C4" w:rsidRDefault="003C64C4" w:rsidP="003C64C4">
      <w:r>
        <w:t xml:space="preserve">                 п. Усть-Омчуг</w:t>
      </w:r>
    </w:p>
    <w:p w:rsidR="00B77BC6" w:rsidRDefault="00B77BC6" w:rsidP="00B77BC6">
      <w:pPr>
        <w:pStyle w:val="2"/>
        <w:ind w:right="4"/>
        <w:jc w:val="center"/>
        <w:rPr>
          <w:b/>
          <w:sz w:val="28"/>
          <w:szCs w:val="28"/>
        </w:rPr>
      </w:pPr>
    </w:p>
    <w:p w:rsidR="00B77BC6" w:rsidRDefault="00B77BC6" w:rsidP="00B77BC6">
      <w:pPr>
        <w:pStyle w:val="2"/>
        <w:ind w:right="4"/>
        <w:jc w:val="center"/>
        <w:rPr>
          <w:b/>
          <w:sz w:val="28"/>
          <w:szCs w:val="28"/>
        </w:rPr>
      </w:pPr>
    </w:p>
    <w:p w:rsidR="00B77BC6" w:rsidRDefault="00B77BC6" w:rsidP="003C64C4">
      <w:pPr>
        <w:tabs>
          <w:tab w:val="left" w:pos="0"/>
        </w:tabs>
        <w:jc w:val="center"/>
        <w:rPr>
          <w:b/>
          <w:sz w:val="28"/>
          <w:szCs w:val="28"/>
        </w:rPr>
      </w:pPr>
      <w:r w:rsidRPr="00015664">
        <w:rPr>
          <w:b/>
          <w:sz w:val="28"/>
          <w:szCs w:val="28"/>
        </w:rPr>
        <w:t xml:space="preserve">О </w:t>
      </w:r>
      <w:r w:rsidR="008A0B82">
        <w:rPr>
          <w:b/>
          <w:sz w:val="28"/>
          <w:szCs w:val="28"/>
        </w:rPr>
        <w:t>социаль</w:t>
      </w:r>
      <w:r w:rsidR="005941C9">
        <w:rPr>
          <w:b/>
          <w:sz w:val="28"/>
          <w:szCs w:val="28"/>
        </w:rPr>
        <w:t>но</w:t>
      </w:r>
      <w:r w:rsidR="009B40A3">
        <w:rPr>
          <w:b/>
          <w:sz w:val="28"/>
          <w:szCs w:val="28"/>
        </w:rPr>
        <w:t xml:space="preserve"> </w:t>
      </w:r>
      <w:r w:rsidR="005941C9">
        <w:rPr>
          <w:b/>
          <w:sz w:val="28"/>
          <w:szCs w:val="28"/>
        </w:rPr>
        <w:t xml:space="preserve">ориентированных объектах розничной торговли </w:t>
      </w:r>
      <w:r w:rsidR="008A0B82">
        <w:rPr>
          <w:b/>
          <w:sz w:val="28"/>
          <w:szCs w:val="28"/>
        </w:rPr>
        <w:t xml:space="preserve">на территории </w:t>
      </w:r>
      <w:r w:rsidRPr="00F87107">
        <w:rPr>
          <w:b/>
          <w:sz w:val="28"/>
          <w:szCs w:val="28"/>
        </w:rPr>
        <w:t>Тенькинского</w:t>
      </w:r>
      <w:r w:rsidR="00D57FA5">
        <w:rPr>
          <w:b/>
          <w:sz w:val="28"/>
          <w:szCs w:val="28"/>
        </w:rPr>
        <w:t xml:space="preserve"> </w:t>
      </w:r>
      <w:r w:rsidR="008A0B82">
        <w:rPr>
          <w:b/>
          <w:sz w:val="28"/>
          <w:szCs w:val="28"/>
        </w:rPr>
        <w:t>городского округа Магаданской области</w:t>
      </w:r>
    </w:p>
    <w:p w:rsidR="00B77BC6" w:rsidRDefault="00B77BC6" w:rsidP="00B77BC6">
      <w:pPr>
        <w:jc w:val="center"/>
        <w:rPr>
          <w:b/>
          <w:sz w:val="28"/>
          <w:szCs w:val="28"/>
        </w:rPr>
      </w:pPr>
    </w:p>
    <w:p w:rsidR="00B77BC6" w:rsidRDefault="00B77BC6" w:rsidP="00B77BC6">
      <w:pPr>
        <w:jc w:val="center"/>
        <w:rPr>
          <w:b/>
          <w:sz w:val="28"/>
          <w:szCs w:val="28"/>
        </w:rPr>
      </w:pPr>
    </w:p>
    <w:p w:rsidR="008B5A50" w:rsidRPr="00F139D9" w:rsidRDefault="008A0B82" w:rsidP="00937F3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F139D9">
        <w:rPr>
          <w:sz w:val="28"/>
          <w:szCs w:val="28"/>
        </w:rPr>
        <w:t xml:space="preserve">В целях обеспечения малоимущих граждан товарами первой необходимости по ценам ниже среднего уровня цен, в соответствии с </w:t>
      </w:r>
      <w:hyperlink r:id="rId9" w:history="1">
        <w:r w:rsidRPr="00F139D9">
          <w:rPr>
            <w:rStyle w:val="ad"/>
            <w:color w:val="auto"/>
            <w:sz w:val="28"/>
            <w:szCs w:val="28"/>
          </w:rPr>
          <w:t>п. 15 статьи 16</w:t>
        </w:r>
      </w:hyperlink>
      <w:r w:rsidRPr="00F139D9">
        <w:rPr>
          <w:sz w:val="28"/>
          <w:szCs w:val="28"/>
        </w:rPr>
        <w:t xml:space="preserve"> Федерального закона от 06.10.2003 г. № 131-ФЗ «Об общих принципах организации местного самоуправления в Российской Федерации», </w:t>
      </w:r>
      <w:hyperlink r:id="rId10" w:history="1">
        <w:r w:rsidRPr="00F139D9">
          <w:rPr>
            <w:rStyle w:val="ad"/>
            <w:color w:val="auto"/>
            <w:sz w:val="28"/>
            <w:szCs w:val="28"/>
          </w:rPr>
          <w:t>п. 1</w:t>
        </w:r>
        <w:r w:rsidR="00F139D9" w:rsidRPr="00F139D9">
          <w:rPr>
            <w:rStyle w:val="ad"/>
            <w:color w:val="auto"/>
            <w:sz w:val="28"/>
            <w:szCs w:val="28"/>
          </w:rPr>
          <w:t>8 части 1</w:t>
        </w:r>
        <w:r w:rsidRPr="00F139D9">
          <w:rPr>
            <w:rStyle w:val="ad"/>
            <w:color w:val="auto"/>
            <w:sz w:val="28"/>
            <w:szCs w:val="28"/>
          </w:rPr>
          <w:t xml:space="preserve"> статьи </w:t>
        </w:r>
      </w:hyperlink>
      <w:r w:rsidR="00F139D9" w:rsidRPr="00F139D9">
        <w:rPr>
          <w:sz w:val="28"/>
          <w:szCs w:val="28"/>
        </w:rPr>
        <w:t>4</w:t>
      </w:r>
      <w:r w:rsidRPr="00F139D9">
        <w:rPr>
          <w:sz w:val="28"/>
          <w:szCs w:val="28"/>
        </w:rPr>
        <w:t xml:space="preserve">, </w:t>
      </w:r>
      <w:hyperlink r:id="rId11" w:history="1">
        <w:r w:rsidRPr="00F139D9">
          <w:rPr>
            <w:rStyle w:val="ad"/>
            <w:color w:val="auto"/>
            <w:sz w:val="28"/>
            <w:szCs w:val="28"/>
          </w:rPr>
          <w:t>части 1 статьи 4</w:t>
        </w:r>
      </w:hyperlink>
      <w:r w:rsidR="00F139D9" w:rsidRPr="00F139D9">
        <w:rPr>
          <w:sz w:val="28"/>
          <w:szCs w:val="28"/>
        </w:rPr>
        <w:t>4</w:t>
      </w:r>
      <w:r w:rsidRPr="00F139D9">
        <w:rPr>
          <w:sz w:val="28"/>
          <w:szCs w:val="28"/>
        </w:rPr>
        <w:t xml:space="preserve"> Устава муниципального образования Тенькинский городской округ» Магаданской области</w:t>
      </w:r>
      <w:r w:rsidR="00F40F1A" w:rsidRPr="00F139D9">
        <w:rPr>
          <w:sz w:val="28"/>
          <w:szCs w:val="28"/>
        </w:rPr>
        <w:t>,</w:t>
      </w:r>
      <w:r w:rsidR="00D57FA5" w:rsidRPr="00F139D9">
        <w:rPr>
          <w:sz w:val="28"/>
          <w:szCs w:val="28"/>
        </w:rPr>
        <w:t xml:space="preserve"> </w:t>
      </w:r>
      <w:r w:rsidR="008B5A50" w:rsidRPr="00F139D9">
        <w:rPr>
          <w:sz w:val="28"/>
          <w:szCs w:val="28"/>
        </w:rPr>
        <w:t>администрация Тенькинского</w:t>
      </w:r>
      <w:r w:rsidR="00D57FA5" w:rsidRPr="00F139D9">
        <w:rPr>
          <w:sz w:val="28"/>
          <w:szCs w:val="28"/>
        </w:rPr>
        <w:t xml:space="preserve"> </w:t>
      </w:r>
      <w:r w:rsidR="008B5A50" w:rsidRPr="00F139D9">
        <w:rPr>
          <w:sz w:val="28"/>
          <w:szCs w:val="28"/>
        </w:rPr>
        <w:t>городского округа Магаданской</w:t>
      </w:r>
      <w:proofErr w:type="gramEnd"/>
      <w:r w:rsidR="008B5A50" w:rsidRPr="00F139D9">
        <w:rPr>
          <w:sz w:val="28"/>
          <w:szCs w:val="28"/>
        </w:rPr>
        <w:t xml:space="preserve"> области</w:t>
      </w:r>
      <w:r w:rsidR="00F139D9" w:rsidRPr="00F139D9">
        <w:rPr>
          <w:sz w:val="28"/>
          <w:szCs w:val="28"/>
        </w:rPr>
        <w:t xml:space="preserve"> </w:t>
      </w:r>
      <w:r w:rsidR="00D57FA5" w:rsidRPr="00F139D9">
        <w:rPr>
          <w:sz w:val="28"/>
          <w:szCs w:val="28"/>
        </w:rPr>
        <w:t xml:space="preserve"> </w:t>
      </w:r>
      <w:proofErr w:type="gramStart"/>
      <w:r w:rsidR="008B5A50" w:rsidRPr="00F139D9">
        <w:rPr>
          <w:b/>
          <w:sz w:val="28"/>
          <w:szCs w:val="28"/>
        </w:rPr>
        <w:t>п</w:t>
      </w:r>
      <w:proofErr w:type="gramEnd"/>
      <w:r w:rsidR="008B5A50" w:rsidRPr="00F139D9">
        <w:rPr>
          <w:b/>
          <w:sz w:val="28"/>
          <w:szCs w:val="28"/>
        </w:rPr>
        <w:t xml:space="preserve"> о с т а н о в л я е т:</w:t>
      </w:r>
    </w:p>
    <w:p w:rsidR="005941C9" w:rsidRPr="00F139D9" w:rsidRDefault="005941C9" w:rsidP="00FE02D0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sub_1"/>
      <w:r w:rsidRPr="00F139D9">
        <w:rPr>
          <w:sz w:val="28"/>
          <w:szCs w:val="28"/>
        </w:rPr>
        <w:t xml:space="preserve">1. Утвердить Положение о </w:t>
      </w:r>
      <w:r w:rsidR="00B2529B">
        <w:rPr>
          <w:sz w:val="28"/>
          <w:szCs w:val="28"/>
        </w:rPr>
        <w:t>социальных магазинах, расположенных</w:t>
      </w:r>
      <w:r w:rsidR="002E66A6" w:rsidRPr="00F139D9">
        <w:rPr>
          <w:sz w:val="28"/>
          <w:szCs w:val="28"/>
        </w:rPr>
        <w:t xml:space="preserve"> </w:t>
      </w:r>
      <w:r w:rsidRPr="00F139D9">
        <w:rPr>
          <w:sz w:val="28"/>
          <w:szCs w:val="28"/>
        </w:rPr>
        <w:t xml:space="preserve">на территории </w:t>
      </w:r>
      <w:r w:rsidR="002E66A6" w:rsidRPr="00F139D9">
        <w:rPr>
          <w:sz w:val="28"/>
          <w:szCs w:val="28"/>
        </w:rPr>
        <w:t>Тенькинского</w:t>
      </w:r>
      <w:r w:rsidRPr="00F139D9">
        <w:rPr>
          <w:sz w:val="28"/>
          <w:szCs w:val="28"/>
        </w:rPr>
        <w:t xml:space="preserve"> городского округа </w:t>
      </w:r>
      <w:r w:rsidR="002E66A6" w:rsidRPr="00F139D9">
        <w:rPr>
          <w:sz w:val="28"/>
          <w:szCs w:val="28"/>
        </w:rPr>
        <w:t xml:space="preserve">Магаданской области (далее – Тенькинский городской округ) </w:t>
      </w:r>
      <w:r w:rsidRPr="00F139D9">
        <w:rPr>
          <w:sz w:val="28"/>
          <w:szCs w:val="28"/>
        </w:rPr>
        <w:t xml:space="preserve">согласно </w:t>
      </w:r>
      <w:hyperlink w:anchor="sub_1000" w:history="1">
        <w:r w:rsidRPr="00F139D9">
          <w:rPr>
            <w:rStyle w:val="ad"/>
            <w:color w:val="auto"/>
            <w:sz w:val="28"/>
            <w:szCs w:val="28"/>
          </w:rPr>
          <w:t xml:space="preserve">приложению </w:t>
        </w:r>
        <w:r w:rsidR="002E66A6" w:rsidRPr="00F139D9">
          <w:rPr>
            <w:rStyle w:val="ad"/>
            <w:color w:val="auto"/>
            <w:sz w:val="28"/>
            <w:szCs w:val="28"/>
          </w:rPr>
          <w:t>№</w:t>
        </w:r>
        <w:r w:rsidRPr="00F139D9">
          <w:rPr>
            <w:rStyle w:val="ad"/>
            <w:color w:val="auto"/>
            <w:sz w:val="28"/>
            <w:szCs w:val="28"/>
          </w:rPr>
          <w:t> 1</w:t>
        </w:r>
      </w:hyperlink>
      <w:r w:rsidRPr="00F139D9">
        <w:rPr>
          <w:sz w:val="28"/>
          <w:szCs w:val="28"/>
        </w:rPr>
        <w:t xml:space="preserve"> к настоящему постановлению.</w:t>
      </w:r>
    </w:p>
    <w:p w:rsidR="005941C9" w:rsidRPr="00F139D9" w:rsidRDefault="005941C9" w:rsidP="00FE02D0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2"/>
      <w:bookmarkEnd w:id="0"/>
      <w:r w:rsidRPr="00F139D9">
        <w:rPr>
          <w:sz w:val="28"/>
          <w:szCs w:val="28"/>
        </w:rPr>
        <w:t xml:space="preserve">2. Утвердить Положение о комиссии по присвоению статуса социального магазина объектам розничной торговли на территории </w:t>
      </w:r>
      <w:r w:rsidR="002E66A6" w:rsidRPr="00F139D9">
        <w:rPr>
          <w:sz w:val="28"/>
          <w:szCs w:val="28"/>
        </w:rPr>
        <w:t>Тенькинского</w:t>
      </w:r>
      <w:r w:rsidRPr="00F139D9">
        <w:rPr>
          <w:sz w:val="28"/>
          <w:szCs w:val="28"/>
        </w:rPr>
        <w:t xml:space="preserve"> городского округа согласно </w:t>
      </w:r>
      <w:hyperlink w:anchor="sub_2000" w:history="1">
        <w:r w:rsidRPr="00F139D9">
          <w:rPr>
            <w:rStyle w:val="ad"/>
            <w:color w:val="auto"/>
            <w:sz w:val="28"/>
            <w:szCs w:val="28"/>
          </w:rPr>
          <w:t xml:space="preserve">приложению </w:t>
        </w:r>
        <w:r w:rsidR="002E66A6" w:rsidRPr="00F139D9">
          <w:rPr>
            <w:rStyle w:val="ad"/>
            <w:color w:val="auto"/>
            <w:sz w:val="28"/>
            <w:szCs w:val="28"/>
          </w:rPr>
          <w:t>№</w:t>
        </w:r>
        <w:r w:rsidRPr="00F139D9">
          <w:rPr>
            <w:rStyle w:val="ad"/>
            <w:color w:val="auto"/>
            <w:sz w:val="28"/>
            <w:szCs w:val="28"/>
          </w:rPr>
          <w:t> 2</w:t>
        </w:r>
      </w:hyperlink>
      <w:r w:rsidRPr="00F139D9">
        <w:rPr>
          <w:sz w:val="28"/>
          <w:szCs w:val="28"/>
        </w:rPr>
        <w:t xml:space="preserve"> к настоящему постановлению.</w:t>
      </w:r>
    </w:p>
    <w:p w:rsidR="005941C9" w:rsidRPr="00F139D9" w:rsidRDefault="005941C9" w:rsidP="00FE02D0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3"/>
      <w:bookmarkEnd w:id="1"/>
      <w:r w:rsidRPr="00F139D9">
        <w:rPr>
          <w:sz w:val="28"/>
          <w:szCs w:val="28"/>
        </w:rPr>
        <w:t xml:space="preserve">3. Утвердить </w:t>
      </w:r>
      <w:r w:rsidR="002E66A6" w:rsidRPr="00F139D9">
        <w:rPr>
          <w:sz w:val="28"/>
          <w:szCs w:val="28"/>
        </w:rPr>
        <w:t xml:space="preserve">состав </w:t>
      </w:r>
      <w:r w:rsidRPr="00F139D9">
        <w:rPr>
          <w:sz w:val="28"/>
          <w:szCs w:val="28"/>
        </w:rPr>
        <w:t>комисси</w:t>
      </w:r>
      <w:r w:rsidR="002E66A6" w:rsidRPr="00F139D9">
        <w:rPr>
          <w:sz w:val="28"/>
          <w:szCs w:val="28"/>
        </w:rPr>
        <w:t>и</w:t>
      </w:r>
      <w:r w:rsidRPr="00F139D9">
        <w:rPr>
          <w:sz w:val="28"/>
          <w:szCs w:val="28"/>
        </w:rPr>
        <w:t xml:space="preserve"> по присвоению статуса социального магазина объектам розничной торговли на территории </w:t>
      </w:r>
      <w:r w:rsidR="002E66A6" w:rsidRPr="00F139D9">
        <w:rPr>
          <w:sz w:val="28"/>
          <w:szCs w:val="28"/>
        </w:rPr>
        <w:t>Тенькинского</w:t>
      </w:r>
      <w:r w:rsidRPr="00F139D9">
        <w:rPr>
          <w:sz w:val="28"/>
          <w:szCs w:val="28"/>
        </w:rPr>
        <w:t xml:space="preserve"> городского округа согласно </w:t>
      </w:r>
      <w:hyperlink w:anchor="sub_3000" w:history="1">
        <w:r w:rsidRPr="00F139D9">
          <w:rPr>
            <w:rStyle w:val="ad"/>
            <w:color w:val="auto"/>
            <w:sz w:val="28"/>
            <w:szCs w:val="28"/>
          </w:rPr>
          <w:t xml:space="preserve">приложению </w:t>
        </w:r>
        <w:r w:rsidR="002E66A6" w:rsidRPr="00F139D9">
          <w:rPr>
            <w:rStyle w:val="ad"/>
            <w:color w:val="auto"/>
            <w:sz w:val="28"/>
            <w:szCs w:val="28"/>
          </w:rPr>
          <w:t>№</w:t>
        </w:r>
        <w:r w:rsidRPr="00F139D9">
          <w:rPr>
            <w:rStyle w:val="ad"/>
            <w:color w:val="auto"/>
            <w:sz w:val="28"/>
            <w:szCs w:val="28"/>
          </w:rPr>
          <w:t> 3</w:t>
        </w:r>
      </w:hyperlink>
      <w:r w:rsidRPr="00F139D9">
        <w:rPr>
          <w:sz w:val="28"/>
          <w:szCs w:val="28"/>
        </w:rPr>
        <w:t xml:space="preserve"> к настоящему постановлению.</w:t>
      </w:r>
    </w:p>
    <w:p w:rsidR="00207886" w:rsidRPr="00F139D9" w:rsidRDefault="00207886" w:rsidP="00FE02D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3" w:name="sub_5"/>
      <w:r w:rsidRPr="00F139D9">
        <w:rPr>
          <w:sz w:val="28"/>
          <w:szCs w:val="28"/>
        </w:rPr>
        <w:lastRenderedPageBreak/>
        <w:t xml:space="preserve">4.   </w:t>
      </w:r>
      <w:proofErr w:type="gramStart"/>
      <w:r w:rsidRPr="00F139D9">
        <w:rPr>
          <w:sz w:val="28"/>
          <w:szCs w:val="28"/>
        </w:rPr>
        <w:t>Контроль за</w:t>
      </w:r>
      <w:proofErr w:type="gramEnd"/>
      <w:r w:rsidRPr="00F139D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Тенькинского городского округа, руководителя комитета финансов.</w:t>
      </w:r>
    </w:p>
    <w:bookmarkEnd w:id="2"/>
    <w:bookmarkEnd w:id="3"/>
    <w:p w:rsidR="008B5A50" w:rsidRPr="00F139D9" w:rsidRDefault="00FE02D0" w:rsidP="00FE02D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139D9">
        <w:rPr>
          <w:rFonts w:eastAsia="Calibri"/>
          <w:sz w:val="28"/>
          <w:szCs w:val="28"/>
          <w:lang w:eastAsia="en-US"/>
        </w:rPr>
        <w:t>5</w:t>
      </w:r>
      <w:r w:rsidR="008B5A50" w:rsidRPr="00F139D9">
        <w:rPr>
          <w:rFonts w:eastAsia="Calibri"/>
          <w:sz w:val="28"/>
          <w:szCs w:val="28"/>
          <w:lang w:eastAsia="en-US"/>
        </w:rPr>
        <w:t xml:space="preserve">. </w:t>
      </w:r>
      <w:r w:rsidR="008B5A50" w:rsidRPr="00F139D9">
        <w:rPr>
          <w:sz w:val="28"/>
          <w:szCs w:val="28"/>
        </w:rPr>
        <w:t xml:space="preserve"> Настоящее постановление </w:t>
      </w:r>
      <w:r w:rsidRPr="00F139D9">
        <w:rPr>
          <w:sz w:val="28"/>
          <w:szCs w:val="28"/>
        </w:rPr>
        <w:t xml:space="preserve">подлежит </w:t>
      </w:r>
      <w:r w:rsidR="008B5A50" w:rsidRPr="00F139D9">
        <w:rPr>
          <w:sz w:val="28"/>
          <w:szCs w:val="28"/>
        </w:rPr>
        <w:t>официально</w:t>
      </w:r>
      <w:r w:rsidRPr="00F139D9">
        <w:rPr>
          <w:sz w:val="28"/>
          <w:szCs w:val="28"/>
        </w:rPr>
        <w:t>му</w:t>
      </w:r>
      <w:r w:rsidR="008B5A50" w:rsidRPr="00F139D9">
        <w:rPr>
          <w:sz w:val="28"/>
          <w:szCs w:val="28"/>
        </w:rPr>
        <w:t xml:space="preserve"> опубликовани</w:t>
      </w:r>
      <w:r w:rsidRPr="00F139D9">
        <w:rPr>
          <w:sz w:val="28"/>
          <w:szCs w:val="28"/>
        </w:rPr>
        <w:t>ю</w:t>
      </w:r>
      <w:r w:rsidR="008B5A50" w:rsidRPr="00F139D9">
        <w:rPr>
          <w:sz w:val="28"/>
          <w:szCs w:val="28"/>
        </w:rPr>
        <w:t xml:space="preserve"> (обнародовани</w:t>
      </w:r>
      <w:r w:rsidRPr="00F139D9">
        <w:rPr>
          <w:sz w:val="28"/>
          <w:szCs w:val="28"/>
        </w:rPr>
        <w:t>ю</w:t>
      </w:r>
      <w:r w:rsidR="008B5A50" w:rsidRPr="00F139D9">
        <w:rPr>
          <w:sz w:val="28"/>
          <w:szCs w:val="28"/>
        </w:rPr>
        <w:t>).</w:t>
      </w:r>
    </w:p>
    <w:p w:rsidR="00083938" w:rsidRPr="00F139D9" w:rsidRDefault="00083938" w:rsidP="00FE02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3938" w:rsidRPr="005812B8" w:rsidRDefault="00083938" w:rsidP="005812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5CD4" w:rsidRDefault="00A75CD4" w:rsidP="00A75C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5CD4" w:rsidRDefault="00A75CD4" w:rsidP="00A75C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79EC" w:rsidRDefault="00083938" w:rsidP="00A75CD4">
      <w:pPr>
        <w:pStyle w:val="a3"/>
        <w:jc w:val="both"/>
        <w:rPr>
          <w:rFonts w:ascii="Times New Roman" w:hAnsi="Times New Roman"/>
          <w:sz w:val="28"/>
          <w:szCs w:val="28"/>
        </w:rPr>
        <w:sectPr w:rsidR="002979EC" w:rsidSect="00D23192">
          <w:headerReference w:type="even" r:id="rId12"/>
          <w:headerReference w:type="default" r:id="rId13"/>
          <w:headerReference w:type="first" r:id="rId14"/>
          <w:pgSz w:w="11906" w:h="16838"/>
          <w:pgMar w:top="1134" w:right="851" w:bottom="1276" w:left="1701" w:header="709" w:footer="709" w:gutter="0"/>
          <w:pgNumType w:start="1"/>
          <w:cols w:space="708"/>
          <w:titlePg/>
          <w:docGrid w:linePitch="360"/>
        </w:sectPr>
      </w:pPr>
      <w:r w:rsidRPr="00216E25">
        <w:rPr>
          <w:rFonts w:ascii="Times New Roman" w:hAnsi="Times New Roman"/>
          <w:sz w:val="28"/>
          <w:szCs w:val="28"/>
        </w:rPr>
        <w:t>Глава Тенькинского</w:t>
      </w:r>
      <w:r w:rsidR="00D57FA5">
        <w:rPr>
          <w:rFonts w:ascii="Times New Roman" w:hAnsi="Times New Roman"/>
          <w:sz w:val="28"/>
          <w:szCs w:val="28"/>
        </w:rPr>
        <w:t xml:space="preserve"> </w:t>
      </w:r>
      <w:r w:rsidR="00216E25">
        <w:rPr>
          <w:rFonts w:ascii="Times New Roman" w:hAnsi="Times New Roman"/>
          <w:sz w:val="28"/>
          <w:szCs w:val="28"/>
        </w:rPr>
        <w:t>городского округа</w:t>
      </w:r>
      <w:r w:rsidR="00D57FA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16E25">
        <w:rPr>
          <w:rFonts w:ascii="Times New Roman" w:hAnsi="Times New Roman"/>
          <w:sz w:val="28"/>
          <w:szCs w:val="28"/>
        </w:rPr>
        <w:t xml:space="preserve">И. С. </w:t>
      </w:r>
      <w:proofErr w:type="gramStart"/>
      <w:r w:rsidR="00216E25">
        <w:rPr>
          <w:rFonts w:ascii="Times New Roman" w:hAnsi="Times New Roman"/>
          <w:sz w:val="28"/>
          <w:szCs w:val="28"/>
        </w:rPr>
        <w:t>Бережной</w:t>
      </w:r>
      <w:proofErr w:type="gramEnd"/>
    </w:p>
    <w:p w:rsidR="00720A25" w:rsidRDefault="00720A25" w:rsidP="00720A25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C64C4" w:rsidTr="003C64C4">
        <w:tc>
          <w:tcPr>
            <w:tcW w:w="4785" w:type="dxa"/>
          </w:tcPr>
          <w:p w:rsidR="003C64C4" w:rsidRDefault="003C64C4" w:rsidP="00720A25">
            <w:pPr>
              <w:jc w:val="right"/>
              <w:rPr>
                <w:rStyle w:val="ae"/>
                <w:b w:val="0"/>
                <w:color w:val="auto"/>
                <w:sz w:val="28"/>
                <w:szCs w:val="28"/>
              </w:rPr>
            </w:pPr>
            <w:bookmarkStart w:id="4" w:name="sub_1000"/>
          </w:p>
        </w:tc>
        <w:tc>
          <w:tcPr>
            <w:tcW w:w="4785" w:type="dxa"/>
          </w:tcPr>
          <w:p w:rsidR="003C64C4" w:rsidRPr="009A051E" w:rsidRDefault="003C64C4" w:rsidP="003C64C4">
            <w:pPr>
              <w:jc w:val="center"/>
              <w:rPr>
                <w:b/>
                <w:sz w:val="28"/>
                <w:szCs w:val="28"/>
              </w:rPr>
            </w:pPr>
            <w:r w:rsidRPr="009A051E">
              <w:rPr>
                <w:rStyle w:val="ae"/>
                <w:b w:val="0"/>
                <w:color w:val="auto"/>
                <w:sz w:val="28"/>
                <w:szCs w:val="28"/>
              </w:rPr>
              <w:t>Приложение № 1</w:t>
            </w:r>
          </w:p>
          <w:p w:rsidR="003C64C4" w:rsidRPr="009A051E" w:rsidRDefault="003C64C4" w:rsidP="003C64C4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  <w:r w:rsidRPr="009A051E">
              <w:rPr>
                <w:rStyle w:val="ae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0" w:history="1">
              <w:r w:rsidRPr="009A051E">
                <w:rPr>
                  <w:rStyle w:val="ad"/>
                  <w:color w:val="auto"/>
                  <w:sz w:val="28"/>
                  <w:szCs w:val="28"/>
                </w:rPr>
                <w:t>постановлению</w:t>
              </w:r>
            </w:hyperlink>
            <w:r w:rsidRPr="009A051E">
              <w:rPr>
                <w:rStyle w:val="ae"/>
                <w:b w:val="0"/>
                <w:color w:val="auto"/>
                <w:sz w:val="28"/>
                <w:szCs w:val="28"/>
              </w:rPr>
              <w:t xml:space="preserve"> администрации</w:t>
            </w:r>
          </w:p>
          <w:p w:rsidR="003C64C4" w:rsidRDefault="003C64C4" w:rsidP="003C64C4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  <w:r w:rsidRPr="009A051E">
              <w:rPr>
                <w:rStyle w:val="ae"/>
                <w:b w:val="0"/>
                <w:color w:val="auto"/>
                <w:sz w:val="28"/>
                <w:szCs w:val="28"/>
              </w:rPr>
              <w:t>Тенькинского городского округа</w:t>
            </w:r>
          </w:p>
          <w:p w:rsidR="003C64C4" w:rsidRPr="009A051E" w:rsidRDefault="003C64C4" w:rsidP="003C64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ae"/>
                <w:b w:val="0"/>
                <w:color w:val="auto"/>
                <w:sz w:val="28"/>
                <w:szCs w:val="28"/>
              </w:rPr>
              <w:t>Магаданской области</w:t>
            </w:r>
          </w:p>
          <w:p w:rsidR="003C64C4" w:rsidRPr="009A051E" w:rsidRDefault="003C64C4" w:rsidP="003C64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ae"/>
                <w:b w:val="0"/>
                <w:color w:val="auto"/>
                <w:sz w:val="28"/>
                <w:szCs w:val="28"/>
              </w:rPr>
              <w:t xml:space="preserve">от </w:t>
            </w:r>
            <w:r w:rsidR="00FB7ABD">
              <w:rPr>
                <w:rStyle w:val="ae"/>
                <w:b w:val="0"/>
                <w:color w:val="auto"/>
                <w:sz w:val="28"/>
                <w:szCs w:val="28"/>
              </w:rPr>
              <w:t>16.11.</w:t>
            </w:r>
            <w:r w:rsidRPr="009A051E">
              <w:rPr>
                <w:rStyle w:val="ae"/>
                <w:b w:val="0"/>
                <w:color w:val="auto"/>
                <w:sz w:val="28"/>
                <w:szCs w:val="28"/>
              </w:rPr>
              <w:t>2016 г. №</w:t>
            </w:r>
            <w:r>
              <w:rPr>
                <w:rStyle w:val="ae"/>
                <w:b w:val="0"/>
                <w:color w:val="auto"/>
                <w:sz w:val="28"/>
                <w:szCs w:val="28"/>
              </w:rPr>
              <w:t xml:space="preserve"> </w:t>
            </w:r>
            <w:r w:rsidR="00FB7ABD">
              <w:rPr>
                <w:rStyle w:val="ae"/>
                <w:b w:val="0"/>
                <w:color w:val="auto"/>
                <w:sz w:val="28"/>
                <w:szCs w:val="28"/>
              </w:rPr>
              <w:t>554-па</w:t>
            </w:r>
          </w:p>
          <w:p w:rsidR="003C64C4" w:rsidRDefault="003C64C4" w:rsidP="00720A25">
            <w:pPr>
              <w:jc w:val="right"/>
              <w:rPr>
                <w:rStyle w:val="ae"/>
                <w:b w:val="0"/>
                <w:color w:val="auto"/>
                <w:sz w:val="28"/>
                <w:szCs w:val="28"/>
              </w:rPr>
            </w:pPr>
          </w:p>
        </w:tc>
      </w:tr>
      <w:bookmarkEnd w:id="4"/>
    </w:tbl>
    <w:p w:rsidR="00720A25" w:rsidRDefault="00720A25" w:rsidP="00720A25"/>
    <w:p w:rsidR="00CF03EE" w:rsidRDefault="00CF03EE" w:rsidP="00720A25"/>
    <w:p w:rsidR="00720A25" w:rsidRPr="002763EC" w:rsidRDefault="00720A25" w:rsidP="00720A25">
      <w:pPr>
        <w:jc w:val="center"/>
        <w:rPr>
          <w:b/>
          <w:sz w:val="28"/>
          <w:szCs w:val="28"/>
        </w:rPr>
      </w:pPr>
      <w:r w:rsidRPr="002763EC">
        <w:rPr>
          <w:b/>
          <w:sz w:val="28"/>
          <w:szCs w:val="28"/>
        </w:rPr>
        <w:t xml:space="preserve">Положение о </w:t>
      </w:r>
      <w:r w:rsidR="00231FF4" w:rsidRPr="002763EC">
        <w:rPr>
          <w:b/>
          <w:sz w:val="28"/>
          <w:szCs w:val="28"/>
        </w:rPr>
        <w:t>социальных магазинах, расположенных на территории Тенькинского городского округа Магаданской области</w:t>
      </w:r>
    </w:p>
    <w:p w:rsidR="00720A25" w:rsidRPr="008667A1" w:rsidRDefault="00720A25" w:rsidP="00720A25">
      <w:pPr>
        <w:jc w:val="center"/>
        <w:rPr>
          <w:sz w:val="28"/>
          <w:szCs w:val="28"/>
        </w:rPr>
      </w:pPr>
    </w:p>
    <w:p w:rsidR="00720A25" w:rsidRPr="008667A1" w:rsidRDefault="00720A25" w:rsidP="00105465">
      <w:pPr>
        <w:pStyle w:val="1"/>
        <w:jc w:val="center"/>
        <w:rPr>
          <w:sz w:val="28"/>
          <w:szCs w:val="28"/>
        </w:rPr>
      </w:pPr>
      <w:bookmarkStart w:id="5" w:name="sub_20"/>
      <w:r w:rsidRPr="008667A1">
        <w:rPr>
          <w:sz w:val="28"/>
          <w:szCs w:val="28"/>
        </w:rPr>
        <w:t>1. Общие положения.</w:t>
      </w:r>
    </w:p>
    <w:bookmarkEnd w:id="5"/>
    <w:p w:rsidR="00720A25" w:rsidRPr="008667A1" w:rsidRDefault="00720A25" w:rsidP="00720A25">
      <w:pPr>
        <w:rPr>
          <w:sz w:val="28"/>
          <w:szCs w:val="28"/>
        </w:rPr>
      </w:pPr>
    </w:p>
    <w:p w:rsidR="00720A25" w:rsidRPr="008667A1" w:rsidRDefault="00720A25" w:rsidP="00F42D8D">
      <w:pPr>
        <w:spacing w:line="276" w:lineRule="auto"/>
        <w:ind w:firstLine="851"/>
        <w:jc w:val="both"/>
        <w:rPr>
          <w:sz w:val="28"/>
          <w:szCs w:val="28"/>
        </w:rPr>
      </w:pPr>
      <w:bookmarkStart w:id="6" w:name="sub_15"/>
      <w:r w:rsidRPr="008667A1">
        <w:rPr>
          <w:sz w:val="28"/>
          <w:szCs w:val="28"/>
        </w:rPr>
        <w:t xml:space="preserve">1.1. Положение </w:t>
      </w:r>
      <w:r w:rsidR="00231FF4" w:rsidRPr="008667A1">
        <w:rPr>
          <w:sz w:val="28"/>
          <w:szCs w:val="28"/>
        </w:rPr>
        <w:t xml:space="preserve">о социальных магазинах, расположенных на территории Тенькинского городского округа Магаданской области  </w:t>
      </w:r>
      <w:r w:rsidRPr="008667A1">
        <w:rPr>
          <w:sz w:val="28"/>
          <w:szCs w:val="28"/>
        </w:rPr>
        <w:t xml:space="preserve">(далее </w:t>
      </w:r>
      <w:r w:rsidR="00CD51EE" w:rsidRPr="008667A1">
        <w:rPr>
          <w:sz w:val="28"/>
          <w:szCs w:val="28"/>
        </w:rPr>
        <w:t>–</w:t>
      </w:r>
      <w:r w:rsidRPr="008667A1">
        <w:rPr>
          <w:sz w:val="28"/>
          <w:szCs w:val="28"/>
        </w:rPr>
        <w:t xml:space="preserve"> Положение</w:t>
      </w:r>
      <w:r w:rsidR="00CD51EE" w:rsidRPr="008667A1">
        <w:rPr>
          <w:sz w:val="28"/>
          <w:szCs w:val="28"/>
        </w:rPr>
        <w:t xml:space="preserve">) </w:t>
      </w:r>
      <w:r w:rsidR="00E4029E" w:rsidRPr="008667A1">
        <w:rPr>
          <w:sz w:val="28"/>
          <w:szCs w:val="28"/>
        </w:rPr>
        <w:t xml:space="preserve">регулирует порядок присвоения объекту розничной торговли статуса социального магазина </w:t>
      </w:r>
      <w:r w:rsidR="00231FF4" w:rsidRPr="008667A1">
        <w:rPr>
          <w:sz w:val="28"/>
          <w:szCs w:val="28"/>
        </w:rPr>
        <w:t xml:space="preserve">или магазина, имеющего социальную секцию или отдел </w:t>
      </w:r>
      <w:r w:rsidR="00E4029E" w:rsidRPr="008667A1">
        <w:rPr>
          <w:sz w:val="28"/>
          <w:szCs w:val="28"/>
        </w:rPr>
        <w:t>(далее - социальный магазин), и порядок деятельности социального магазина.</w:t>
      </w:r>
    </w:p>
    <w:p w:rsidR="00720A25" w:rsidRPr="008667A1" w:rsidRDefault="00720A25" w:rsidP="00F42D8D">
      <w:pPr>
        <w:spacing w:line="276" w:lineRule="auto"/>
        <w:ind w:firstLine="851"/>
        <w:jc w:val="both"/>
        <w:rPr>
          <w:sz w:val="28"/>
          <w:szCs w:val="28"/>
        </w:rPr>
      </w:pPr>
      <w:bookmarkStart w:id="7" w:name="sub_16"/>
      <w:bookmarkEnd w:id="6"/>
      <w:r w:rsidRPr="008667A1">
        <w:rPr>
          <w:sz w:val="28"/>
          <w:szCs w:val="28"/>
        </w:rPr>
        <w:t>1.2. Целью принятия Положения является формирование и развитие системы торгового обслуживания льготн</w:t>
      </w:r>
      <w:r w:rsidR="008667A1">
        <w:rPr>
          <w:sz w:val="28"/>
          <w:szCs w:val="28"/>
        </w:rPr>
        <w:t>ых</w:t>
      </w:r>
      <w:r w:rsidRPr="008667A1">
        <w:rPr>
          <w:sz w:val="28"/>
          <w:szCs w:val="28"/>
        </w:rPr>
        <w:t xml:space="preserve"> категорий граждан, гарантирующей качество реализуемых товаров по доступным ценам.</w:t>
      </w:r>
    </w:p>
    <w:p w:rsidR="00720A25" w:rsidRPr="008667A1" w:rsidRDefault="00720A25" w:rsidP="00F42D8D">
      <w:pPr>
        <w:spacing w:line="276" w:lineRule="auto"/>
        <w:ind w:firstLine="851"/>
        <w:jc w:val="both"/>
        <w:rPr>
          <w:sz w:val="28"/>
          <w:szCs w:val="28"/>
        </w:rPr>
      </w:pPr>
      <w:bookmarkStart w:id="8" w:name="sub_18"/>
      <w:bookmarkEnd w:id="7"/>
      <w:r w:rsidRPr="008667A1">
        <w:rPr>
          <w:sz w:val="28"/>
          <w:szCs w:val="28"/>
        </w:rPr>
        <w:t>1.</w:t>
      </w:r>
      <w:r w:rsidR="0059326B" w:rsidRPr="008667A1">
        <w:rPr>
          <w:sz w:val="28"/>
          <w:szCs w:val="28"/>
        </w:rPr>
        <w:t>3</w:t>
      </w:r>
      <w:r w:rsidRPr="008667A1">
        <w:rPr>
          <w:sz w:val="28"/>
          <w:szCs w:val="28"/>
        </w:rPr>
        <w:t xml:space="preserve">. Статус социального магазина присваивается объекту розничной торговли постановлением администрации </w:t>
      </w:r>
      <w:r w:rsidR="00E15BDA" w:rsidRPr="008667A1">
        <w:rPr>
          <w:sz w:val="28"/>
          <w:szCs w:val="28"/>
        </w:rPr>
        <w:t>Тенькинского</w:t>
      </w:r>
      <w:r w:rsidRPr="008667A1">
        <w:rPr>
          <w:sz w:val="28"/>
          <w:szCs w:val="28"/>
        </w:rPr>
        <w:t xml:space="preserve"> городского округа</w:t>
      </w:r>
      <w:r w:rsidR="009D2799">
        <w:rPr>
          <w:sz w:val="28"/>
          <w:szCs w:val="28"/>
        </w:rPr>
        <w:t xml:space="preserve"> Магаданской области</w:t>
      </w:r>
      <w:r w:rsidRPr="008667A1">
        <w:rPr>
          <w:sz w:val="28"/>
          <w:szCs w:val="28"/>
        </w:rPr>
        <w:t>.</w:t>
      </w:r>
    </w:p>
    <w:p w:rsidR="00A107CC" w:rsidRDefault="00720A25" w:rsidP="00F42D8D">
      <w:pPr>
        <w:spacing w:line="276" w:lineRule="auto"/>
        <w:ind w:firstLine="851"/>
        <w:jc w:val="both"/>
        <w:rPr>
          <w:sz w:val="28"/>
          <w:szCs w:val="28"/>
        </w:rPr>
      </w:pPr>
      <w:bookmarkStart w:id="9" w:name="sub_19"/>
      <w:bookmarkEnd w:id="8"/>
      <w:r w:rsidRPr="008667A1">
        <w:rPr>
          <w:sz w:val="28"/>
          <w:szCs w:val="28"/>
        </w:rPr>
        <w:t>1.</w:t>
      </w:r>
      <w:r w:rsidR="0059326B" w:rsidRPr="008667A1">
        <w:rPr>
          <w:sz w:val="28"/>
          <w:szCs w:val="28"/>
        </w:rPr>
        <w:t>4</w:t>
      </w:r>
      <w:r w:rsidRPr="008667A1">
        <w:rPr>
          <w:sz w:val="28"/>
          <w:szCs w:val="28"/>
        </w:rPr>
        <w:t xml:space="preserve">. </w:t>
      </w:r>
      <w:proofErr w:type="gramStart"/>
      <w:r w:rsidRPr="008667A1">
        <w:rPr>
          <w:sz w:val="28"/>
          <w:szCs w:val="28"/>
        </w:rPr>
        <w:t>Основным требовани</w:t>
      </w:r>
      <w:r w:rsidR="00414E10" w:rsidRPr="008667A1">
        <w:rPr>
          <w:sz w:val="28"/>
          <w:szCs w:val="28"/>
        </w:rPr>
        <w:t>ем</w:t>
      </w:r>
      <w:r w:rsidRPr="008667A1">
        <w:rPr>
          <w:sz w:val="28"/>
          <w:szCs w:val="28"/>
        </w:rPr>
        <w:t xml:space="preserve"> для получения статуса социального магазина для предприятий розничной торговли любой организационно-правовой формы</w:t>
      </w:r>
      <w:r w:rsidR="00A9329C">
        <w:rPr>
          <w:sz w:val="28"/>
          <w:szCs w:val="28"/>
        </w:rPr>
        <w:t xml:space="preserve"> и индивидуальных предпринимателей </w:t>
      </w:r>
      <w:r w:rsidRPr="008667A1">
        <w:rPr>
          <w:sz w:val="28"/>
          <w:szCs w:val="28"/>
        </w:rPr>
        <w:t xml:space="preserve"> явля</w:t>
      </w:r>
      <w:r w:rsidR="00414E10" w:rsidRPr="008667A1">
        <w:rPr>
          <w:sz w:val="28"/>
          <w:szCs w:val="28"/>
        </w:rPr>
        <w:t>е</w:t>
      </w:r>
      <w:r w:rsidRPr="008667A1">
        <w:rPr>
          <w:sz w:val="28"/>
          <w:szCs w:val="28"/>
        </w:rPr>
        <w:t xml:space="preserve">тся реализация населению </w:t>
      </w:r>
      <w:r w:rsidR="00D971F7">
        <w:rPr>
          <w:sz w:val="28"/>
          <w:szCs w:val="28"/>
        </w:rPr>
        <w:t xml:space="preserve">социально значимых продовольственных товаров </w:t>
      </w:r>
      <w:r w:rsidR="00D971F7" w:rsidRPr="008667A1">
        <w:rPr>
          <w:sz w:val="28"/>
          <w:szCs w:val="28"/>
        </w:rPr>
        <w:t xml:space="preserve">в соответствии с </w:t>
      </w:r>
      <w:r w:rsidR="00D971F7">
        <w:rPr>
          <w:sz w:val="28"/>
          <w:szCs w:val="28"/>
        </w:rPr>
        <w:t xml:space="preserve">утвержденным </w:t>
      </w:r>
      <w:r w:rsidR="00D971F7" w:rsidRPr="008667A1">
        <w:rPr>
          <w:sz w:val="28"/>
          <w:szCs w:val="28"/>
        </w:rPr>
        <w:t>ассортиментным перечнем</w:t>
      </w:r>
      <w:r w:rsidR="005318DB">
        <w:rPr>
          <w:sz w:val="28"/>
          <w:szCs w:val="28"/>
        </w:rPr>
        <w:t xml:space="preserve"> </w:t>
      </w:r>
      <w:r w:rsidR="00231FF4" w:rsidRPr="008667A1">
        <w:rPr>
          <w:sz w:val="28"/>
          <w:szCs w:val="28"/>
        </w:rPr>
        <w:t xml:space="preserve">по розничным ценам, которые ниже сложившегося уровня рыночных цен на аналогичные товары </w:t>
      </w:r>
      <w:r w:rsidR="00D971F7">
        <w:rPr>
          <w:sz w:val="28"/>
          <w:szCs w:val="28"/>
        </w:rPr>
        <w:t>для других категорий покупателей</w:t>
      </w:r>
      <w:r w:rsidR="00D971F7" w:rsidRPr="008667A1">
        <w:rPr>
          <w:sz w:val="28"/>
          <w:szCs w:val="28"/>
        </w:rPr>
        <w:t xml:space="preserve"> </w:t>
      </w:r>
      <w:r w:rsidR="00D971F7">
        <w:rPr>
          <w:sz w:val="28"/>
          <w:szCs w:val="28"/>
        </w:rPr>
        <w:t xml:space="preserve">и </w:t>
      </w:r>
      <w:r w:rsidR="00231FF4" w:rsidRPr="008667A1">
        <w:rPr>
          <w:sz w:val="28"/>
          <w:szCs w:val="28"/>
        </w:rPr>
        <w:t>в других объектах розничной торговли на территории Тенькинского городского округа, не имеющих статуса</w:t>
      </w:r>
      <w:proofErr w:type="gramEnd"/>
      <w:r w:rsidR="00231FF4" w:rsidRPr="008667A1">
        <w:rPr>
          <w:sz w:val="28"/>
          <w:szCs w:val="28"/>
        </w:rPr>
        <w:t xml:space="preserve"> социального магазина</w:t>
      </w:r>
      <w:r w:rsidR="00A107CC">
        <w:rPr>
          <w:sz w:val="28"/>
          <w:szCs w:val="28"/>
        </w:rPr>
        <w:t>.</w:t>
      </w:r>
    </w:p>
    <w:p w:rsidR="007637B4" w:rsidRDefault="00D971F7" w:rsidP="00F42D8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37B4" w:rsidRPr="008667A1">
        <w:rPr>
          <w:sz w:val="28"/>
          <w:szCs w:val="28"/>
        </w:rPr>
        <w:t>1.5. Рекомендуемый ассортиментный перечень социально</w:t>
      </w:r>
      <w:r w:rsidR="008667A1">
        <w:rPr>
          <w:sz w:val="28"/>
          <w:szCs w:val="28"/>
        </w:rPr>
        <w:t xml:space="preserve"> </w:t>
      </w:r>
      <w:r w:rsidR="007637B4" w:rsidRPr="008667A1">
        <w:rPr>
          <w:sz w:val="28"/>
          <w:szCs w:val="28"/>
        </w:rPr>
        <w:t xml:space="preserve">значимых продовольственных товаров </w:t>
      </w:r>
      <w:r w:rsidR="00CD1BA0" w:rsidRPr="008667A1">
        <w:rPr>
          <w:sz w:val="28"/>
          <w:szCs w:val="28"/>
        </w:rPr>
        <w:t>(далее - ассортиментный перечень)</w:t>
      </w:r>
      <w:r w:rsidR="00CD1BA0">
        <w:rPr>
          <w:sz w:val="28"/>
          <w:szCs w:val="28"/>
        </w:rPr>
        <w:t xml:space="preserve"> </w:t>
      </w:r>
      <w:r w:rsidR="007637B4" w:rsidRPr="008667A1">
        <w:rPr>
          <w:sz w:val="28"/>
          <w:szCs w:val="28"/>
        </w:rPr>
        <w:t>определен настоящим Положением (Приложение №1 к Положению).</w:t>
      </w:r>
    </w:p>
    <w:p w:rsidR="003C64C4" w:rsidRDefault="003C64C4" w:rsidP="007473E0">
      <w:pPr>
        <w:spacing w:line="276" w:lineRule="auto"/>
        <w:jc w:val="both"/>
        <w:rPr>
          <w:sz w:val="28"/>
          <w:szCs w:val="28"/>
        </w:rPr>
      </w:pPr>
    </w:p>
    <w:p w:rsidR="008F0972" w:rsidRPr="008667A1" w:rsidRDefault="008F0972" w:rsidP="007473E0">
      <w:pPr>
        <w:spacing w:line="276" w:lineRule="auto"/>
        <w:jc w:val="both"/>
        <w:rPr>
          <w:sz w:val="28"/>
          <w:szCs w:val="28"/>
        </w:rPr>
      </w:pPr>
    </w:p>
    <w:p w:rsidR="00720A25" w:rsidRPr="008667A1" w:rsidRDefault="00720A25" w:rsidP="00105465">
      <w:pPr>
        <w:pStyle w:val="1"/>
        <w:jc w:val="center"/>
        <w:rPr>
          <w:sz w:val="28"/>
          <w:szCs w:val="28"/>
        </w:rPr>
      </w:pPr>
      <w:bookmarkStart w:id="10" w:name="sub_30"/>
      <w:bookmarkEnd w:id="9"/>
      <w:r w:rsidRPr="008667A1">
        <w:rPr>
          <w:sz w:val="28"/>
          <w:szCs w:val="28"/>
        </w:rPr>
        <w:lastRenderedPageBreak/>
        <w:t>2. Требования к работе социального магазина.</w:t>
      </w:r>
    </w:p>
    <w:bookmarkEnd w:id="10"/>
    <w:p w:rsidR="00720A25" w:rsidRPr="008667A1" w:rsidRDefault="00720A25" w:rsidP="00720A25">
      <w:pPr>
        <w:rPr>
          <w:sz w:val="28"/>
          <w:szCs w:val="28"/>
        </w:rPr>
      </w:pPr>
    </w:p>
    <w:p w:rsidR="00720A25" w:rsidRPr="008667A1" w:rsidRDefault="00720A25" w:rsidP="00F42D8D">
      <w:pPr>
        <w:spacing w:line="276" w:lineRule="auto"/>
        <w:ind w:firstLine="851"/>
        <w:jc w:val="both"/>
        <w:rPr>
          <w:sz w:val="28"/>
          <w:szCs w:val="28"/>
        </w:rPr>
      </w:pPr>
      <w:bookmarkStart w:id="11" w:name="sub_21"/>
      <w:r w:rsidRPr="008667A1">
        <w:rPr>
          <w:sz w:val="28"/>
          <w:szCs w:val="28"/>
        </w:rPr>
        <w:t xml:space="preserve">2.1. Розничная торговая надбавка в социальных магазинах </w:t>
      </w:r>
      <w:r w:rsidR="0059326B" w:rsidRPr="008667A1">
        <w:rPr>
          <w:sz w:val="28"/>
          <w:szCs w:val="28"/>
        </w:rPr>
        <w:t xml:space="preserve">Тенькинского городского округа </w:t>
      </w:r>
      <w:r w:rsidR="0023434B">
        <w:rPr>
          <w:sz w:val="28"/>
          <w:szCs w:val="28"/>
        </w:rPr>
        <w:t xml:space="preserve">(далее – социальная торговая надбавка) </w:t>
      </w:r>
      <w:r w:rsidRPr="008667A1">
        <w:rPr>
          <w:sz w:val="28"/>
          <w:szCs w:val="28"/>
        </w:rPr>
        <w:t xml:space="preserve">не должна превышать </w:t>
      </w:r>
      <w:r w:rsidR="0059326B" w:rsidRPr="00C32288">
        <w:rPr>
          <w:sz w:val="28"/>
          <w:szCs w:val="28"/>
        </w:rPr>
        <w:t>10</w:t>
      </w:r>
      <w:r w:rsidRPr="00C32288">
        <w:rPr>
          <w:sz w:val="28"/>
          <w:szCs w:val="28"/>
        </w:rPr>
        <w:t>%</w:t>
      </w:r>
      <w:r w:rsidRPr="008667A1">
        <w:rPr>
          <w:sz w:val="28"/>
          <w:szCs w:val="28"/>
        </w:rPr>
        <w:t xml:space="preserve"> на утвержденный </w:t>
      </w:r>
      <w:r w:rsidR="0059326B" w:rsidRPr="008667A1">
        <w:rPr>
          <w:sz w:val="28"/>
          <w:szCs w:val="28"/>
        </w:rPr>
        <w:t>а</w:t>
      </w:r>
      <w:r w:rsidRPr="008667A1">
        <w:rPr>
          <w:sz w:val="28"/>
          <w:szCs w:val="28"/>
        </w:rPr>
        <w:t xml:space="preserve">ссортиментный перечень  и </w:t>
      </w:r>
      <w:r w:rsidRPr="00C32288">
        <w:rPr>
          <w:sz w:val="28"/>
          <w:szCs w:val="28"/>
        </w:rPr>
        <w:t>5%</w:t>
      </w:r>
      <w:r w:rsidRPr="008667A1">
        <w:rPr>
          <w:sz w:val="28"/>
          <w:szCs w:val="28"/>
        </w:rPr>
        <w:t xml:space="preserve"> - на хлеб.</w:t>
      </w:r>
    </w:p>
    <w:p w:rsidR="00720A25" w:rsidRPr="008667A1" w:rsidRDefault="00720A25" w:rsidP="00F42D8D">
      <w:pPr>
        <w:spacing w:line="276" w:lineRule="auto"/>
        <w:ind w:firstLine="851"/>
        <w:jc w:val="both"/>
        <w:rPr>
          <w:sz w:val="28"/>
          <w:szCs w:val="28"/>
        </w:rPr>
      </w:pPr>
      <w:bookmarkStart w:id="12" w:name="sub_22"/>
      <w:bookmarkEnd w:id="11"/>
      <w:r w:rsidRPr="008667A1">
        <w:rPr>
          <w:sz w:val="28"/>
          <w:szCs w:val="28"/>
        </w:rPr>
        <w:t xml:space="preserve">2.2. В социальных магазинах в продаже должны находиться все социально значимые товары, входящие в </w:t>
      </w:r>
      <w:r w:rsidR="0059326B" w:rsidRPr="008667A1">
        <w:rPr>
          <w:sz w:val="28"/>
          <w:szCs w:val="28"/>
        </w:rPr>
        <w:t>а</w:t>
      </w:r>
      <w:r w:rsidRPr="008667A1">
        <w:rPr>
          <w:sz w:val="28"/>
          <w:szCs w:val="28"/>
        </w:rPr>
        <w:t>ссортиментный</w:t>
      </w:r>
      <w:r w:rsidR="003059EB" w:rsidRPr="008667A1">
        <w:rPr>
          <w:sz w:val="28"/>
          <w:szCs w:val="28"/>
        </w:rPr>
        <w:t xml:space="preserve"> перечень</w:t>
      </w:r>
      <w:r w:rsidRPr="008667A1">
        <w:rPr>
          <w:sz w:val="28"/>
          <w:szCs w:val="28"/>
        </w:rPr>
        <w:t>. Количество наименований каждого вида товара определяется продавцом самостоятельно.</w:t>
      </w:r>
    </w:p>
    <w:p w:rsidR="00720A25" w:rsidRPr="008667A1" w:rsidRDefault="00720A25" w:rsidP="00F42D8D">
      <w:pPr>
        <w:spacing w:line="276" w:lineRule="auto"/>
        <w:ind w:firstLine="851"/>
        <w:jc w:val="both"/>
        <w:rPr>
          <w:sz w:val="28"/>
          <w:szCs w:val="28"/>
        </w:rPr>
      </w:pPr>
      <w:bookmarkStart w:id="13" w:name="sub_23"/>
      <w:bookmarkEnd w:id="12"/>
      <w:r w:rsidRPr="008667A1">
        <w:rPr>
          <w:sz w:val="28"/>
          <w:szCs w:val="28"/>
        </w:rPr>
        <w:t>2.3. Ассортиментный перечень может быть самостоятельно расширен организацией (индивидуальным предпринимателем), претендующей на присвоение статуса социального магазина.</w:t>
      </w:r>
    </w:p>
    <w:p w:rsidR="005447E6" w:rsidRDefault="00720A25" w:rsidP="00F42D8D">
      <w:pPr>
        <w:spacing w:line="276" w:lineRule="auto"/>
        <w:ind w:firstLine="851"/>
        <w:jc w:val="both"/>
        <w:rPr>
          <w:sz w:val="28"/>
          <w:szCs w:val="28"/>
        </w:rPr>
      </w:pPr>
      <w:bookmarkStart w:id="14" w:name="sub_27"/>
      <w:bookmarkEnd w:id="13"/>
      <w:r w:rsidRPr="008667A1">
        <w:rPr>
          <w:sz w:val="28"/>
          <w:szCs w:val="28"/>
        </w:rPr>
        <w:t xml:space="preserve">2.4. </w:t>
      </w:r>
      <w:r w:rsidR="004C04EC" w:rsidRPr="008667A1">
        <w:rPr>
          <w:sz w:val="28"/>
          <w:szCs w:val="28"/>
        </w:rPr>
        <w:t>П</w:t>
      </w:r>
      <w:r w:rsidRPr="008667A1">
        <w:rPr>
          <w:sz w:val="28"/>
          <w:szCs w:val="28"/>
        </w:rPr>
        <w:t xml:space="preserve">раво на получение товаров в социальном магазине имеют </w:t>
      </w:r>
      <w:r w:rsidR="004C04EC" w:rsidRPr="008667A1">
        <w:rPr>
          <w:sz w:val="28"/>
          <w:szCs w:val="28"/>
        </w:rPr>
        <w:t>следующие категории граждан</w:t>
      </w:r>
      <w:r w:rsidR="005447E6">
        <w:rPr>
          <w:sz w:val="28"/>
          <w:szCs w:val="28"/>
        </w:rPr>
        <w:t>:</w:t>
      </w:r>
      <w:r w:rsidRPr="008667A1">
        <w:rPr>
          <w:sz w:val="28"/>
          <w:szCs w:val="28"/>
        </w:rPr>
        <w:t xml:space="preserve"> </w:t>
      </w:r>
      <w:bookmarkStart w:id="15" w:name="sub_26"/>
      <w:bookmarkEnd w:id="14"/>
    </w:p>
    <w:p w:rsidR="004C04EC" w:rsidRPr="008667A1" w:rsidRDefault="004C04EC" w:rsidP="00F42D8D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>- дети – инвалиды;</w:t>
      </w:r>
    </w:p>
    <w:p w:rsidR="00720A25" w:rsidRPr="008667A1" w:rsidRDefault="004C04EC" w:rsidP="00F42D8D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>- многодетные семьи</w:t>
      </w:r>
      <w:r w:rsidR="005447E6">
        <w:rPr>
          <w:sz w:val="28"/>
          <w:szCs w:val="28"/>
        </w:rPr>
        <w:t xml:space="preserve">, </w:t>
      </w:r>
      <w:r w:rsidR="005447E6" w:rsidRPr="008667A1">
        <w:rPr>
          <w:sz w:val="28"/>
          <w:szCs w:val="28"/>
        </w:rPr>
        <w:t>состоящие на учете в Магаданском областном государственном казенном учреждении социальной поддержки и социального обслуживания населения Магаданской области «Тенькинский социальный центр» (далее – Тенькинский социальный центр)</w:t>
      </w:r>
      <w:r w:rsidRPr="008667A1">
        <w:rPr>
          <w:sz w:val="28"/>
          <w:szCs w:val="28"/>
        </w:rPr>
        <w:t>.</w:t>
      </w:r>
    </w:p>
    <w:p w:rsidR="00623E1C" w:rsidRPr="00425FAB" w:rsidRDefault="00A70A4C" w:rsidP="00425FAB">
      <w:pPr>
        <w:spacing w:line="276" w:lineRule="auto"/>
        <w:ind w:firstLine="851"/>
        <w:jc w:val="both"/>
        <w:rPr>
          <w:sz w:val="28"/>
          <w:szCs w:val="28"/>
        </w:rPr>
      </w:pPr>
      <w:r w:rsidRPr="00425FAB">
        <w:rPr>
          <w:sz w:val="28"/>
          <w:szCs w:val="28"/>
        </w:rPr>
        <w:t>Статус льготной категории граждан подтверждается</w:t>
      </w:r>
      <w:r w:rsidR="00623E1C" w:rsidRPr="00425FAB">
        <w:rPr>
          <w:sz w:val="28"/>
          <w:szCs w:val="28"/>
        </w:rPr>
        <w:t>:</w:t>
      </w:r>
    </w:p>
    <w:p w:rsidR="00623E1C" w:rsidRPr="00425FAB" w:rsidRDefault="00623E1C" w:rsidP="00425FAB">
      <w:pPr>
        <w:ind w:firstLine="851"/>
        <w:jc w:val="both"/>
        <w:rPr>
          <w:sz w:val="28"/>
          <w:szCs w:val="28"/>
        </w:rPr>
      </w:pPr>
      <w:r w:rsidRPr="00425FAB">
        <w:rPr>
          <w:sz w:val="28"/>
          <w:szCs w:val="28"/>
        </w:rPr>
        <w:t xml:space="preserve">- </w:t>
      </w:r>
      <w:r w:rsidR="00A70A4C" w:rsidRPr="00425FAB">
        <w:rPr>
          <w:sz w:val="28"/>
          <w:szCs w:val="28"/>
        </w:rPr>
        <w:t xml:space="preserve">пенсионным удостоверением </w:t>
      </w:r>
      <w:r w:rsidRPr="00425FAB">
        <w:rPr>
          <w:sz w:val="28"/>
          <w:szCs w:val="28"/>
        </w:rPr>
        <w:t xml:space="preserve">либо справкой </w:t>
      </w:r>
      <w:r w:rsidR="00425FAB" w:rsidRPr="00425FAB">
        <w:rPr>
          <w:sz w:val="28"/>
          <w:szCs w:val="28"/>
        </w:rPr>
        <w:t xml:space="preserve"> государственного учреждения - Отдел Пенсионного фонда Российской Федерации в Тенькинском районе Магаданской области</w:t>
      </w:r>
      <w:r w:rsidRPr="00425FAB">
        <w:rPr>
          <w:sz w:val="28"/>
          <w:szCs w:val="28"/>
        </w:rPr>
        <w:t xml:space="preserve">, </w:t>
      </w:r>
      <w:r w:rsidR="00425FAB">
        <w:rPr>
          <w:sz w:val="28"/>
          <w:szCs w:val="28"/>
        </w:rPr>
        <w:t>подтверждающей получение ребенком пенсии по инвалидности</w:t>
      </w:r>
      <w:r w:rsidRPr="00425FAB">
        <w:rPr>
          <w:sz w:val="28"/>
          <w:szCs w:val="28"/>
        </w:rPr>
        <w:t>;</w:t>
      </w:r>
    </w:p>
    <w:p w:rsidR="00A70A4C" w:rsidRPr="008667A1" w:rsidRDefault="00623E1C" w:rsidP="00F42D8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0A4C" w:rsidRPr="008667A1">
        <w:rPr>
          <w:sz w:val="28"/>
          <w:szCs w:val="28"/>
        </w:rPr>
        <w:t xml:space="preserve">справкой, </w:t>
      </w:r>
      <w:r w:rsidRPr="008667A1">
        <w:rPr>
          <w:sz w:val="28"/>
          <w:szCs w:val="28"/>
        </w:rPr>
        <w:t>подтверждающ</w:t>
      </w:r>
      <w:r>
        <w:rPr>
          <w:sz w:val="28"/>
          <w:szCs w:val="28"/>
        </w:rPr>
        <w:t>ей</w:t>
      </w:r>
      <w:r w:rsidRPr="008667A1">
        <w:rPr>
          <w:sz w:val="28"/>
          <w:szCs w:val="28"/>
        </w:rPr>
        <w:t xml:space="preserve"> статус</w:t>
      </w:r>
      <w:r>
        <w:rPr>
          <w:sz w:val="28"/>
          <w:szCs w:val="28"/>
        </w:rPr>
        <w:t xml:space="preserve"> многодетной семьи</w:t>
      </w:r>
      <w:r w:rsidR="00E30545">
        <w:rPr>
          <w:sz w:val="28"/>
          <w:szCs w:val="28"/>
        </w:rPr>
        <w:t>,</w:t>
      </w:r>
      <w:r w:rsidRPr="008667A1">
        <w:rPr>
          <w:sz w:val="28"/>
          <w:szCs w:val="28"/>
        </w:rPr>
        <w:t xml:space="preserve"> </w:t>
      </w:r>
      <w:r w:rsidR="00A70A4C" w:rsidRPr="008667A1">
        <w:rPr>
          <w:sz w:val="28"/>
          <w:szCs w:val="28"/>
        </w:rPr>
        <w:t xml:space="preserve">выдаваемой </w:t>
      </w:r>
      <w:proofErr w:type="spellStart"/>
      <w:r w:rsidR="00A70A4C" w:rsidRPr="008667A1">
        <w:rPr>
          <w:sz w:val="28"/>
          <w:szCs w:val="28"/>
        </w:rPr>
        <w:t>Тенькинским</w:t>
      </w:r>
      <w:proofErr w:type="spellEnd"/>
      <w:r w:rsidR="008034C9" w:rsidRPr="008667A1">
        <w:rPr>
          <w:sz w:val="28"/>
          <w:szCs w:val="28"/>
        </w:rPr>
        <w:t xml:space="preserve"> социальным центром</w:t>
      </w:r>
      <w:r w:rsidR="00A70A4C" w:rsidRPr="008667A1">
        <w:rPr>
          <w:sz w:val="28"/>
          <w:szCs w:val="28"/>
        </w:rPr>
        <w:t>.</w:t>
      </w:r>
    </w:p>
    <w:p w:rsidR="00720A25" w:rsidRPr="008667A1" w:rsidRDefault="00720A25" w:rsidP="00F42D8D">
      <w:pPr>
        <w:spacing w:line="276" w:lineRule="auto"/>
        <w:ind w:firstLine="851"/>
        <w:jc w:val="both"/>
        <w:rPr>
          <w:sz w:val="28"/>
          <w:szCs w:val="28"/>
        </w:rPr>
      </w:pPr>
      <w:bookmarkStart w:id="16" w:name="sub_28"/>
      <w:bookmarkEnd w:id="15"/>
      <w:r w:rsidRPr="008667A1">
        <w:rPr>
          <w:sz w:val="28"/>
          <w:szCs w:val="28"/>
        </w:rPr>
        <w:t>2.5. Организация (индивидуальный предприниматель) - владелец социального магазина вправе самостоятельно расширить перечень категорий граждан, имеющих право обслуживаться в социальном магазине.</w:t>
      </w:r>
    </w:p>
    <w:p w:rsidR="00720A25" w:rsidRPr="008667A1" w:rsidRDefault="00720A25" w:rsidP="00F42D8D">
      <w:pPr>
        <w:spacing w:line="276" w:lineRule="auto"/>
        <w:ind w:firstLine="851"/>
        <w:jc w:val="both"/>
        <w:rPr>
          <w:sz w:val="28"/>
          <w:szCs w:val="28"/>
        </w:rPr>
      </w:pPr>
      <w:bookmarkStart w:id="17" w:name="sub_29"/>
      <w:bookmarkEnd w:id="16"/>
      <w:r w:rsidRPr="00DA7169">
        <w:rPr>
          <w:sz w:val="28"/>
          <w:szCs w:val="28"/>
        </w:rPr>
        <w:t xml:space="preserve">2.6. </w:t>
      </w:r>
      <w:r w:rsidR="00DA7169" w:rsidRPr="00DA7169">
        <w:rPr>
          <w:sz w:val="28"/>
          <w:szCs w:val="28"/>
        </w:rPr>
        <w:t>К</w:t>
      </w:r>
      <w:r w:rsidR="005318DB" w:rsidRPr="00DA7169">
        <w:rPr>
          <w:sz w:val="28"/>
          <w:szCs w:val="28"/>
        </w:rPr>
        <w:t>оличество товара, отпускаемого п</w:t>
      </w:r>
      <w:r w:rsidRPr="00DA7169">
        <w:rPr>
          <w:sz w:val="28"/>
          <w:szCs w:val="28"/>
        </w:rPr>
        <w:t>окупателю</w:t>
      </w:r>
      <w:r w:rsidR="00DE5C32" w:rsidRPr="00DA7169">
        <w:rPr>
          <w:sz w:val="28"/>
          <w:szCs w:val="28"/>
        </w:rPr>
        <w:t xml:space="preserve"> </w:t>
      </w:r>
      <w:r w:rsidR="00623E1C">
        <w:rPr>
          <w:sz w:val="28"/>
          <w:szCs w:val="28"/>
        </w:rPr>
        <w:t xml:space="preserve">определенной категории граждан </w:t>
      </w:r>
      <w:r w:rsidR="00DE5C32" w:rsidRPr="00DA7169">
        <w:rPr>
          <w:sz w:val="28"/>
          <w:szCs w:val="28"/>
        </w:rPr>
        <w:t>в месяц</w:t>
      </w:r>
      <w:r w:rsidRPr="00DA7169">
        <w:rPr>
          <w:sz w:val="28"/>
          <w:szCs w:val="28"/>
        </w:rPr>
        <w:t>, утвержда</w:t>
      </w:r>
      <w:r w:rsidR="00DA7169" w:rsidRPr="00DA7169">
        <w:rPr>
          <w:sz w:val="28"/>
          <w:szCs w:val="28"/>
        </w:rPr>
        <w:t>е</w:t>
      </w:r>
      <w:r w:rsidRPr="00DA7169">
        <w:rPr>
          <w:sz w:val="28"/>
          <w:szCs w:val="28"/>
        </w:rPr>
        <w:t xml:space="preserve">тся </w:t>
      </w:r>
      <w:r w:rsidR="004C04EC" w:rsidRPr="00DA7169">
        <w:rPr>
          <w:sz w:val="28"/>
          <w:szCs w:val="28"/>
        </w:rPr>
        <w:t>администрацией Тенькинского</w:t>
      </w:r>
      <w:r w:rsidR="008A2B39" w:rsidRPr="00DA7169">
        <w:rPr>
          <w:sz w:val="28"/>
          <w:szCs w:val="28"/>
        </w:rPr>
        <w:t xml:space="preserve"> </w:t>
      </w:r>
      <w:r w:rsidR="004C04EC" w:rsidRPr="00DA7169">
        <w:rPr>
          <w:sz w:val="28"/>
          <w:szCs w:val="28"/>
        </w:rPr>
        <w:t>г</w:t>
      </w:r>
      <w:r w:rsidR="000F6DB5" w:rsidRPr="00DA7169">
        <w:rPr>
          <w:sz w:val="28"/>
          <w:szCs w:val="28"/>
        </w:rPr>
        <w:t>о</w:t>
      </w:r>
      <w:r w:rsidR="004C04EC" w:rsidRPr="00DA7169">
        <w:rPr>
          <w:sz w:val="28"/>
          <w:szCs w:val="28"/>
        </w:rPr>
        <w:t>родского округа</w:t>
      </w:r>
      <w:r w:rsidRPr="00DA7169">
        <w:rPr>
          <w:sz w:val="28"/>
          <w:szCs w:val="28"/>
        </w:rPr>
        <w:t xml:space="preserve"> </w:t>
      </w:r>
      <w:r w:rsidR="009C125B" w:rsidRPr="00DA7169">
        <w:rPr>
          <w:sz w:val="28"/>
          <w:szCs w:val="28"/>
        </w:rPr>
        <w:t xml:space="preserve">на основании решения комиссии </w:t>
      </w:r>
      <w:r w:rsidR="009C125B" w:rsidRPr="008667A1">
        <w:rPr>
          <w:sz w:val="28"/>
          <w:szCs w:val="28"/>
        </w:rPr>
        <w:t xml:space="preserve">по присвоению статуса социального магазина </w:t>
      </w:r>
      <w:r w:rsidR="0087183E">
        <w:rPr>
          <w:sz w:val="28"/>
          <w:szCs w:val="28"/>
        </w:rPr>
        <w:t xml:space="preserve">объектам розничной торговли </w:t>
      </w:r>
      <w:r w:rsidR="009C125B" w:rsidRPr="008667A1">
        <w:rPr>
          <w:sz w:val="28"/>
          <w:szCs w:val="28"/>
        </w:rPr>
        <w:t>на территории Тенькинского городского округа</w:t>
      </w:r>
      <w:r w:rsidR="00DA7169">
        <w:rPr>
          <w:sz w:val="28"/>
          <w:szCs w:val="28"/>
        </w:rPr>
        <w:t>.</w:t>
      </w:r>
    </w:p>
    <w:bookmarkEnd w:id="17"/>
    <w:p w:rsidR="00720A25" w:rsidRPr="008667A1" w:rsidRDefault="00720A25" w:rsidP="00720A25">
      <w:pPr>
        <w:rPr>
          <w:sz w:val="28"/>
          <w:szCs w:val="28"/>
        </w:rPr>
      </w:pPr>
    </w:p>
    <w:p w:rsidR="000F6DB5" w:rsidRPr="008667A1" w:rsidRDefault="00293095" w:rsidP="000F6DB5">
      <w:pPr>
        <w:ind w:firstLine="540"/>
        <w:jc w:val="center"/>
        <w:rPr>
          <w:b/>
          <w:bCs/>
          <w:sz w:val="28"/>
          <w:szCs w:val="28"/>
        </w:rPr>
      </w:pPr>
      <w:r w:rsidRPr="008667A1">
        <w:rPr>
          <w:b/>
          <w:bCs/>
          <w:sz w:val="28"/>
          <w:szCs w:val="28"/>
        </w:rPr>
        <w:t>3</w:t>
      </w:r>
      <w:r w:rsidR="000F6DB5" w:rsidRPr="008667A1">
        <w:rPr>
          <w:b/>
          <w:bCs/>
          <w:sz w:val="28"/>
          <w:szCs w:val="28"/>
        </w:rPr>
        <w:t xml:space="preserve">. </w:t>
      </w:r>
      <w:r w:rsidR="007637B4" w:rsidRPr="008667A1">
        <w:rPr>
          <w:b/>
          <w:bCs/>
          <w:sz w:val="28"/>
          <w:szCs w:val="28"/>
        </w:rPr>
        <w:t>П</w:t>
      </w:r>
      <w:r w:rsidR="000F6DB5" w:rsidRPr="008667A1">
        <w:rPr>
          <w:b/>
          <w:bCs/>
          <w:sz w:val="28"/>
          <w:szCs w:val="28"/>
        </w:rPr>
        <w:t>рисвоени</w:t>
      </w:r>
      <w:r w:rsidR="007637B4" w:rsidRPr="008667A1">
        <w:rPr>
          <w:b/>
          <w:bCs/>
          <w:sz w:val="28"/>
          <w:szCs w:val="28"/>
        </w:rPr>
        <w:t>е</w:t>
      </w:r>
      <w:r w:rsidR="000F6DB5" w:rsidRPr="008667A1">
        <w:rPr>
          <w:b/>
          <w:bCs/>
          <w:sz w:val="28"/>
          <w:szCs w:val="28"/>
        </w:rPr>
        <w:t xml:space="preserve"> статуса социального магазина</w:t>
      </w:r>
    </w:p>
    <w:p w:rsidR="007637B4" w:rsidRPr="008667A1" w:rsidRDefault="007637B4" w:rsidP="000F6DB5">
      <w:pPr>
        <w:ind w:firstLine="540"/>
        <w:jc w:val="center"/>
        <w:rPr>
          <w:b/>
          <w:bCs/>
          <w:sz w:val="28"/>
          <w:szCs w:val="28"/>
        </w:rPr>
      </w:pPr>
    </w:p>
    <w:p w:rsidR="007637B4" w:rsidRPr="008667A1" w:rsidRDefault="00293095" w:rsidP="00F42D8D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>3</w:t>
      </w:r>
      <w:r w:rsidR="007637B4" w:rsidRPr="008667A1">
        <w:rPr>
          <w:sz w:val="28"/>
          <w:szCs w:val="28"/>
        </w:rPr>
        <w:t>.1. Организации (индивидуальные предприниматели), претендующие на присвоение статуса социального магазина объекту розничной торговли</w:t>
      </w:r>
      <w:r w:rsidR="005E7954">
        <w:rPr>
          <w:sz w:val="28"/>
          <w:szCs w:val="28"/>
        </w:rPr>
        <w:t xml:space="preserve"> </w:t>
      </w:r>
      <w:r w:rsidR="005E7954">
        <w:rPr>
          <w:sz w:val="28"/>
          <w:szCs w:val="28"/>
        </w:rPr>
        <w:lastRenderedPageBreak/>
        <w:t>(далее – претенденты)</w:t>
      </w:r>
      <w:r w:rsidR="007637B4" w:rsidRPr="008667A1">
        <w:rPr>
          <w:sz w:val="28"/>
          <w:szCs w:val="28"/>
        </w:rPr>
        <w:t>, предоставляют в администрацию Тенькинского городского округа Магаданской области</w:t>
      </w:r>
      <w:r w:rsidR="00072630">
        <w:rPr>
          <w:sz w:val="28"/>
          <w:szCs w:val="28"/>
        </w:rPr>
        <w:t xml:space="preserve"> (далее - Администрация)</w:t>
      </w:r>
      <w:r w:rsidR="007637B4" w:rsidRPr="008667A1">
        <w:rPr>
          <w:sz w:val="28"/>
          <w:szCs w:val="28"/>
        </w:rPr>
        <w:t xml:space="preserve">, следующие документы: </w:t>
      </w:r>
    </w:p>
    <w:p w:rsidR="007637B4" w:rsidRPr="008667A1" w:rsidRDefault="007637B4" w:rsidP="00F42D8D">
      <w:pPr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8667A1">
        <w:rPr>
          <w:sz w:val="28"/>
          <w:szCs w:val="28"/>
        </w:rPr>
        <w:t xml:space="preserve">заявление  (приложение  №2 к Положению) организации (индивидуального предпринимателя), в котором указываются: </w:t>
      </w:r>
    </w:p>
    <w:p w:rsidR="007637B4" w:rsidRPr="008667A1" w:rsidRDefault="007637B4" w:rsidP="00F42D8D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 xml:space="preserve">а) наименование юридического лица, организационно-правовая форма, </w:t>
      </w:r>
    </w:p>
    <w:p w:rsidR="007637B4" w:rsidRPr="008667A1" w:rsidRDefault="007637B4" w:rsidP="00F42D8D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 xml:space="preserve">юридический адрес, телефон - для юридического лица; </w:t>
      </w:r>
    </w:p>
    <w:p w:rsidR="007637B4" w:rsidRPr="008667A1" w:rsidRDefault="007637B4" w:rsidP="00F42D8D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 xml:space="preserve">б) фамилия, имя, отчество, паспортные данные, место жительства, телефон - для индивидуального предпринимателя; </w:t>
      </w:r>
    </w:p>
    <w:p w:rsidR="00972C49" w:rsidRDefault="007637B4" w:rsidP="00F42D8D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>в) адрес</w:t>
      </w:r>
      <w:r w:rsidR="00972C49">
        <w:rPr>
          <w:sz w:val="28"/>
          <w:szCs w:val="28"/>
        </w:rPr>
        <w:t>, площадь, режим работы</w:t>
      </w:r>
      <w:r w:rsidR="00973C10">
        <w:rPr>
          <w:sz w:val="28"/>
          <w:szCs w:val="28"/>
        </w:rPr>
        <w:t xml:space="preserve">, принадлежность </w:t>
      </w:r>
      <w:r w:rsidRPr="008667A1">
        <w:rPr>
          <w:sz w:val="28"/>
          <w:szCs w:val="28"/>
        </w:rPr>
        <w:t>объекта (объектов) розничной торговли, где планируется осуществление деятельности социального магазина;</w:t>
      </w:r>
    </w:p>
    <w:p w:rsidR="007637B4" w:rsidRPr="008667A1" w:rsidRDefault="007637B4" w:rsidP="00F42D8D">
      <w:pPr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8667A1">
        <w:rPr>
          <w:sz w:val="28"/>
          <w:szCs w:val="28"/>
        </w:rPr>
        <w:t xml:space="preserve">копии с предъявлением оригиналов: </w:t>
      </w:r>
    </w:p>
    <w:p w:rsidR="00072630" w:rsidRDefault="007637B4" w:rsidP="00F42D8D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>а) учредительных документов и свидетельства о государственной регистрации в качестве юридического лица - для юридического лица;</w:t>
      </w:r>
    </w:p>
    <w:p w:rsidR="007637B4" w:rsidRPr="008667A1" w:rsidRDefault="00072630" w:rsidP="00F42D8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3434B">
        <w:rPr>
          <w:sz w:val="28"/>
          <w:szCs w:val="28"/>
        </w:rPr>
        <w:t xml:space="preserve">)  </w:t>
      </w:r>
      <w:r w:rsidR="0023434B" w:rsidRPr="0023434B">
        <w:rPr>
          <w:sz w:val="28"/>
          <w:szCs w:val="28"/>
        </w:rPr>
        <w:t>выписк</w:t>
      </w:r>
      <w:r w:rsidR="0023434B">
        <w:rPr>
          <w:sz w:val="28"/>
          <w:szCs w:val="28"/>
        </w:rPr>
        <w:t>у</w:t>
      </w:r>
      <w:r w:rsidR="0023434B" w:rsidRPr="0023434B">
        <w:rPr>
          <w:sz w:val="28"/>
          <w:szCs w:val="28"/>
        </w:rPr>
        <w:t xml:space="preserve"> из единого государственного реестра юридических лиц (индивидуальных предпринимателей), полученн</w:t>
      </w:r>
      <w:r w:rsidR="0023434B">
        <w:rPr>
          <w:sz w:val="28"/>
          <w:szCs w:val="28"/>
        </w:rPr>
        <w:t>ую</w:t>
      </w:r>
      <w:r w:rsidR="0023434B" w:rsidRPr="0023434B">
        <w:rPr>
          <w:sz w:val="28"/>
          <w:szCs w:val="28"/>
        </w:rPr>
        <w:t xml:space="preserve"> не ранее чем за шесть месяцев до даты предоставления</w:t>
      </w:r>
      <w:r w:rsidR="0023434B">
        <w:rPr>
          <w:sz w:val="28"/>
          <w:szCs w:val="28"/>
        </w:rPr>
        <w:t xml:space="preserve"> (по собственной инициативе);</w:t>
      </w:r>
    </w:p>
    <w:p w:rsidR="007637B4" w:rsidRPr="008667A1" w:rsidRDefault="0023434B" w:rsidP="00F42D8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37B4" w:rsidRPr="008667A1">
        <w:rPr>
          <w:sz w:val="28"/>
          <w:szCs w:val="28"/>
        </w:rPr>
        <w:t>) свидетельства о государственной регистрации гражданина в качестве индивидуального предпринимателя - для индивидуального предпринимателя</w:t>
      </w:r>
      <w:r w:rsidR="00072630">
        <w:rPr>
          <w:sz w:val="28"/>
          <w:szCs w:val="28"/>
        </w:rPr>
        <w:t xml:space="preserve"> (по собственной инициативе)</w:t>
      </w:r>
      <w:r w:rsidR="007637B4" w:rsidRPr="008667A1">
        <w:rPr>
          <w:sz w:val="28"/>
          <w:szCs w:val="28"/>
        </w:rPr>
        <w:t xml:space="preserve">; </w:t>
      </w:r>
    </w:p>
    <w:p w:rsidR="007637B4" w:rsidRPr="008667A1" w:rsidRDefault="0023434B" w:rsidP="00F42D8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637B4" w:rsidRPr="008667A1">
        <w:rPr>
          <w:sz w:val="28"/>
          <w:szCs w:val="28"/>
        </w:rPr>
        <w:t>) свидетельства о постановке на учет в налоговом органе</w:t>
      </w:r>
      <w:r w:rsidR="00072630">
        <w:rPr>
          <w:sz w:val="28"/>
          <w:szCs w:val="28"/>
        </w:rPr>
        <w:t xml:space="preserve"> (по собственной инициативе)</w:t>
      </w:r>
      <w:r w:rsidR="007637B4" w:rsidRPr="008667A1">
        <w:rPr>
          <w:sz w:val="28"/>
          <w:szCs w:val="28"/>
        </w:rPr>
        <w:t xml:space="preserve">; </w:t>
      </w:r>
    </w:p>
    <w:p w:rsidR="007637B4" w:rsidRPr="008667A1" w:rsidRDefault="0023434B" w:rsidP="00F42D8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637B4" w:rsidRPr="008667A1">
        <w:rPr>
          <w:sz w:val="28"/>
          <w:szCs w:val="28"/>
        </w:rPr>
        <w:t xml:space="preserve">) правоустанавливающих документов на помещение объекта розничной торговли, в котором планируется организация работы социального магазина; </w:t>
      </w:r>
    </w:p>
    <w:p w:rsidR="000F6DB5" w:rsidRDefault="0023434B" w:rsidP="00F42D8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637B4" w:rsidRPr="008667A1">
        <w:rPr>
          <w:sz w:val="28"/>
          <w:szCs w:val="28"/>
        </w:rPr>
        <w:t xml:space="preserve">) ассортиментный перечень с указанием закупочной и розничной цены (на дату подачи заявления), а также </w:t>
      </w:r>
      <w:r w:rsidR="00EB0374">
        <w:rPr>
          <w:sz w:val="28"/>
          <w:szCs w:val="28"/>
        </w:rPr>
        <w:t xml:space="preserve">предлагаемый </w:t>
      </w:r>
      <w:r w:rsidR="007637B4" w:rsidRPr="00EB0374">
        <w:rPr>
          <w:sz w:val="28"/>
          <w:szCs w:val="28"/>
        </w:rPr>
        <w:t>процент</w:t>
      </w:r>
      <w:r w:rsidR="007637B4" w:rsidRPr="00866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</w:t>
      </w:r>
      <w:r w:rsidR="007637B4" w:rsidRPr="008667A1">
        <w:rPr>
          <w:sz w:val="28"/>
          <w:szCs w:val="28"/>
        </w:rPr>
        <w:t xml:space="preserve">торговой </w:t>
      </w:r>
      <w:r w:rsidR="007637B4" w:rsidRPr="0023434B">
        <w:rPr>
          <w:sz w:val="28"/>
          <w:szCs w:val="28"/>
        </w:rPr>
        <w:t>надбавки</w:t>
      </w:r>
      <w:r w:rsidR="007637B4" w:rsidRPr="008667A1">
        <w:rPr>
          <w:sz w:val="28"/>
          <w:szCs w:val="28"/>
        </w:rPr>
        <w:t>.</w:t>
      </w:r>
    </w:p>
    <w:p w:rsidR="00903E45" w:rsidRPr="006D3597" w:rsidRDefault="00903E45" w:rsidP="00903E4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получения необходимых </w:t>
      </w:r>
      <w:r w:rsidRPr="006D3597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в соответствии с подпунктами  б), в), г) пункта 3.1. настоящего Положения </w:t>
      </w:r>
      <w:r w:rsidR="00B07824">
        <w:rPr>
          <w:sz w:val="28"/>
          <w:szCs w:val="28"/>
        </w:rPr>
        <w:t>А</w:t>
      </w:r>
      <w:r w:rsidRPr="008667A1">
        <w:rPr>
          <w:sz w:val="28"/>
          <w:szCs w:val="28"/>
        </w:rPr>
        <w:t>дминистраци</w:t>
      </w:r>
      <w:r w:rsidR="00B07824">
        <w:rPr>
          <w:sz w:val="28"/>
          <w:szCs w:val="28"/>
        </w:rPr>
        <w:t>я</w:t>
      </w:r>
      <w:r w:rsidRPr="008667A1">
        <w:rPr>
          <w:sz w:val="28"/>
          <w:szCs w:val="28"/>
        </w:rPr>
        <w:t xml:space="preserve"> </w:t>
      </w:r>
      <w:r w:rsidRPr="006D3597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6D3597">
        <w:rPr>
          <w:sz w:val="28"/>
          <w:szCs w:val="28"/>
        </w:rPr>
        <w:t>т межведомственное взаимодействие с Федеральной налоговой служб</w:t>
      </w:r>
      <w:r>
        <w:rPr>
          <w:sz w:val="28"/>
          <w:szCs w:val="28"/>
        </w:rPr>
        <w:t>ой</w:t>
      </w:r>
      <w:r w:rsidRPr="006D3597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0F6DB5" w:rsidRPr="008667A1" w:rsidRDefault="00293095" w:rsidP="00F42D8D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>3</w:t>
      </w:r>
      <w:r w:rsidR="000F6DB5" w:rsidRPr="008667A1">
        <w:rPr>
          <w:sz w:val="28"/>
          <w:szCs w:val="28"/>
        </w:rPr>
        <w:t>.</w:t>
      </w:r>
      <w:r w:rsidR="007637B4" w:rsidRPr="008667A1">
        <w:rPr>
          <w:sz w:val="28"/>
          <w:szCs w:val="28"/>
        </w:rPr>
        <w:t>2</w:t>
      </w:r>
      <w:r w:rsidR="000F6DB5" w:rsidRPr="008667A1">
        <w:rPr>
          <w:sz w:val="28"/>
          <w:szCs w:val="28"/>
        </w:rPr>
        <w:t xml:space="preserve">. </w:t>
      </w:r>
      <w:proofErr w:type="gramStart"/>
      <w:r w:rsidR="00B85B6B" w:rsidRPr="008667A1">
        <w:rPr>
          <w:sz w:val="28"/>
          <w:szCs w:val="28"/>
        </w:rPr>
        <w:t>Комитет</w:t>
      </w:r>
      <w:r w:rsidR="000F6DB5" w:rsidRPr="008667A1">
        <w:rPr>
          <w:sz w:val="28"/>
          <w:szCs w:val="28"/>
        </w:rPr>
        <w:t xml:space="preserve"> экономики </w:t>
      </w:r>
      <w:r w:rsidR="00B07824">
        <w:rPr>
          <w:sz w:val="28"/>
          <w:szCs w:val="28"/>
        </w:rPr>
        <w:t xml:space="preserve">и стратегического развития территории администрации Тенькинского городского округа (далее – комитет экономики) </w:t>
      </w:r>
      <w:r w:rsidR="000F6DB5" w:rsidRPr="008667A1">
        <w:rPr>
          <w:sz w:val="28"/>
          <w:szCs w:val="28"/>
        </w:rPr>
        <w:t xml:space="preserve">в течение </w:t>
      </w:r>
      <w:r w:rsidR="00D410BC" w:rsidRPr="008667A1">
        <w:rPr>
          <w:sz w:val="28"/>
          <w:szCs w:val="28"/>
        </w:rPr>
        <w:t>пяти</w:t>
      </w:r>
      <w:r w:rsidR="000F6DB5" w:rsidRPr="008667A1">
        <w:rPr>
          <w:sz w:val="28"/>
          <w:szCs w:val="28"/>
        </w:rPr>
        <w:t xml:space="preserve"> рабочих дней</w:t>
      </w:r>
      <w:r w:rsidR="00D410BC" w:rsidRPr="008667A1">
        <w:rPr>
          <w:sz w:val="28"/>
          <w:szCs w:val="28"/>
        </w:rPr>
        <w:t xml:space="preserve"> </w:t>
      </w:r>
      <w:r w:rsidR="00B85B6B" w:rsidRPr="008667A1">
        <w:rPr>
          <w:sz w:val="28"/>
          <w:szCs w:val="28"/>
        </w:rPr>
        <w:t>с момента получения документов</w:t>
      </w:r>
      <w:r w:rsidR="000F6DB5" w:rsidRPr="008667A1">
        <w:rPr>
          <w:sz w:val="28"/>
          <w:szCs w:val="28"/>
        </w:rPr>
        <w:t xml:space="preserve"> осуществляет проверку правильности заполнения заявления и наличия документов, указанных в пункте</w:t>
      </w:r>
      <w:r w:rsidR="00D410BC" w:rsidRPr="008667A1">
        <w:rPr>
          <w:sz w:val="28"/>
          <w:szCs w:val="28"/>
        </w:rPr>
        <w:t xml:space="preserve"> </w:t>
      </w:r>
      <w:r w:rsidR="00B85B6B" w:rsidRPr="008667A1">
        <w:rPr>
          <w:sz w:val="28"/>
          <w:szCs w:val="28"/>
        </w:rPr>
        <w:t>3</w:t>
      </w:r>
      <w:r w:rsidR="0044169B">
        <w:rPr>
          <w:sz w:val="28"/>
          <w:szCs w:val="28"/>
        </w:rPr>
        <w:t xml:space="preserve">.1. </w:t>
      </w:r>
      <w:r w:rsidR="000F6DB5" w:rsidRPr="008667A1">
        <w:rPr>
          <w:sz w:val="28"/>
          <w:szCs w:val="28"/>
        </w:rPr>
        <w:t xml:space="preserve">настоящего Положения,  и передает их в </w:t>
      </w:r>
      <w:r w:rsidR="000F6DB5" w:rsidRPr="008667A1">
        <w:rPr>
          <w:sz w:val="28"/>
          <w:szCs w:val="28"/>
        </w:rPr>
        <w:lastRenderedPageBreak/>
        <w:t>Комиссию</w:t>
      </w:r>
      <w:r w:rsidR="00D410BC" w:rsidRPr="008667A1">
        <w:rPr>
          <w:sz w:val="28"/>
          <w:szCs w:val="28"/>
        </w:rPr>
        <w:t xml:space="preserve"> </w:t>
      </w:r>
      <w:r w:rsidR="00B84558" w:rsidRPr="008667A1">
        <w:rPr>
          <w:sz w:val="28"/>
          <w:szCs w:val="28"/>
        </w:rPr>
        <w:t>по присвоению статуса социального магазина объектам розничной торговли на территории Тенькинского городского округа (далее – Комиссия)</w:t>
      </w:r>
      <w:r w:rsidR="000F6DB5" w:rsidRPr="008667A1">
        <w:rPr>
          <w:sz w:val="28"/>
          <w:szCs w:val="28"/>
        </w:rPr>
        <w:t>.</w:t>
      </w:r>
      <w:proofErr w:type="gramEnd"/>
    </w:p>
    <w:p w:rsidR="000F6DB5" w:rsidRPr="008667A1" w:rsidRDefault="00293095" w:rsidP="00F42D8D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>3</w:t>
      </w:r>
      <w:r w:rsidR="000F6DB5" w:rsidRPr="008667A1">
        <w:rPr>
          <w:sz w:val="28"/>
          <w:szCs w:val="28"/>
        </w:rPr>
        <w:t>.</w:t>
      </w:r>
      <w:r w:rsidR="007637B4" w:rsidRPr="008667A1">
        <w:rPr>
          <w:sz w:val="28"/>
          <w:szCs w:val="28"/>
        </w:rPr>
        <w:t>3</w:t>
      </w:r>
      <w:r w:rsidR="000F6DB5" w:rsidRPr="008667A1">
        <w:rPr>
          <w:sz w:val="28"/>
          <w:szCs w:val="28"/>
        </w:rPr>
        <w:t xml:space="preserve">. Комиссия в срок не более пяти рабочих дней </w:t>
      </w:r>
      <w:r w:rsidR="000F6DB5" w:rsidRPr="00EB0374">
        <w:rPr>
          <w:sz w:val="28"/>
          <w:szCs w:val="28"/>
        </w:rPr>
        <w:t xml:space="preserve">принимает </w:t>
      </w:r>
      <w:r w:rsidR="00EB0374" w:rsidRPr="00EB0374">
        <w:rPr>
          <w:sz w:val="28"/>
          <w:szCs w:val="28"/>
        </w:rPr>
        <w:t xml:space="preserve">рекомендательное </w:t>
      </w:r>
      <w:r w:rsidR="000F6DB5" w:rsidRPr="00EB0374">
        <w:rPr>
          <w:sz w:val="28"/>
          <w:szCs w:val="28"/>
        </w:rPr>
        <w:t>решение</w:t>
      </w:r>
      <w:r w:rsidR="000F6DB5" w:rsidRPr="008667A1">
        <w:rPr>
          <w:sz w:val="28"/>
          <w:szCs w:val="28"/>
        </w:rPr>
        <w:t xml:space="preserve"> о выдаче либо отказе в выдаче Свидетельства о присвоении объекту розничной торговли статуса социального магазина.</w:t>
      </w:r>
    </w:p>
    <w:p w:rsidR="008F242C" w:rsidRDefault="00293095" w:rsidP="00F42D8D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>3</w:t>
      </w:r>
      <w:r w:rsidR="000F6DB5" w:rsidRPr="008667A1">
        <w:rPr>
          <w:sz w:val="28"/>
          <w:szCs w:val="28"/>
        </w:rPr>
        <w:t>.</w:t>
      </w:r>
      <w:r w:rsidR="007637B4" w:rsidRPr="008667A1">
        <w:rPr>
          <w:sz w:val="28"/>
          <w:szCs w:val="28"/>
        </w:rPr>
        <w:t>4</w:t>
      </w:r>
      <w:r w:rsidR="000F6DB5" w:rsidRPr="008667A1">
        <w:rPr>
          <w:sz w:val="28"/>
          <w:szCs w:val="28"/>
        </w:rPr>
        <w:t xml:space="preserve">. </w:t>
      </w:r>
      <w:r w:rsidR="005E7954">
        <w:rPr>
          <w:sz w:val="28"/>
          <w:szCs w:val="28"/>
        </w:rPr>
        <w:t>Претенденты</w:t>
      </w:r>
      <w:r w:rsidR="000F6DB5" w:rsidRPr="008667A1">
        <w:rPr>
          <w:sz w:val="28"/>
          <w:szCs w:val="28"/>
        </w:rPr>
        <w:t xml:space="preserve"> приглашаются на заседание Комиссии. </w:t>
      </w:r>
    </w:p>
    <w:p w:rsidR="000F6DB5" w:rsidRPr="008667A1" w:rsidRDefault="00293095" w:rsidP="00F42D8D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>3</w:t>
      </w:r>
      <w:r w:rsidR="000F6DB5" w:rsidRPr="008667A1">
        <w:rPr>
          <w:sz w:val="28"/>
          <w:szCs w:val="28"/>
        </w:rPr>
        <w:t>.</w:t>
      </w:r>
      <w:r w:rsidR="007637B4" w:rsidRPr="008667A1">
        <w:rPr>
          <w:sz w:val="28"/>
          <w:szCs w:val="28"/>
        </w:rPr>
        <w:t>5</w:t>
      </w:r>
      <w:r w:rsidR="000F6DB5" w:rsidRPr="008667A1">
        <w:rPr>
          <w:sz w:val="28"/>
          <w:szCs w:val="28"/>
        </w:rPr>
        <w:t xml:space="preserve">. </w:t>
      </w:r>
      <w:proofErr w:type="gramStart"/>
      <w:r w:rsidR="000F6DB5" w:rsidRPr="008667A1">
        <w:rPr>
          <w:sz w:val="28"/>
          <w:szCs w:val="28"/>
        </w:rPr>
        <w:t xml:space="preserve">На основании рекомендаций, указанных в протоколе заседания Комиссии, </w:t>
      </w:r>
      <w:r w:rsidR="00B85B6B" w:rsidRPr="008667A1">
        <w:rPr>
          <w:sz w:val="28"/>
          <w:szCs w:val="28"/>
        </w:rPr>
        <w:t xml:space="preserve">комитет экономики </w:t>
      </w:r>
      <w:r w:rsidR="000F6DB5" w:rsidRPr="008667A1">
        <w:rPr>
          <w:sz w:val="28"/>
          <w:szCs w:val="28"/>
        </w:rPr>
        <w:t xml:space="preserve">в течение 5 рабочих дней готовит и согласовывает в установленном порядке проект соответствующего постановления администрации </w:t>
      </w:r>
      <w:r w:rsidR="00B85B6B" w:rsidRPr="008667A1">
        <w:rPr>
          <w:sz w:val="28"/>
          <w:szCs w:val="28"/>
        </w:rPr>
        <w:t>Тенькинского</w:t>
      </w:r>
      <w:r w:rsidR="000F6DB5" w:rsidRPr="008667A1">
        <w:rPr>
          <w:sz w:val="28"/>
          <w:szCs w:val="28"/>
        </w:rPr>
        <w:t xml:space="preserve"> городского округа </w:t>
      </w:r>
      <w:r w:rsidR="009D2799">
        <w:rPr>
          <w:sz w:val="28"/>
          <w:szCs w:val="28"/>
        </w:rPr>
        <w:t xml:space="preserve">Магаданской области </w:t>
      </w:r>
      <w:r w:rsidR="00573D95" w:rsidRPr="008667A1">
        <w:rPr>
          <w:sz w:val="28"/>
          <w:szCs w:val="28"/>
        </w:rPr>
        <w:t xml:space="preserve">о присвоении (отказе в присвоении) объекту розничной торговли статуса социального магазина и </w:t>
      </w:r>
      <w:r w:rsidR="000F6DB5" w:rsidRPr="008667A1">
        <w:rPr>
          <w:sz w:val="28"/>
          <w:szCs w:val="28"/>
        </w:rPr>
        <w:t xml:space="preserve">о </w:t>
      </w:r>
      <w:r w:rsidR="005C2930" w:rsidRPr="008667A1">
        <w:rPr>
          <w:sz w:val="28"/>
          <w:szCs w:val="28"/>
        </w:rPr>
        <w:t>выдаче (отказе в выдаче) организации (индивидуальному предпринимателю) Свидетельства о присвоении объекту розничной торговли статуса социального магазина</w:t>
      </w:r>
      <w:r w:rsidR="009078FB">
        <w:rPr>
          <w:sz w:val="28"/>
          <w:szCs w:val="28"/>
        </w:rPr>
        <w:t xml:space="preserve"> (далее</w:t>
      </w:r>
      <w:proofErr w:type="gramEnd"/>
      <w:r w:rsidR="009078FB">
        <w:rPr>
          <w:sz w:val="28"/>
          <w:szCs w:val="28"/>
        </w:rPr>
        <w:t xml:space="preserve"> – постановление)</w:t>
      </w:r>
      <w:r w:rsidR="000F6DB5" w:rsidRPr="008667A1">
        <w:rPr>
          <w:sz w:val="28"/>
          <w:szCs w:val="28"/>
        </w:rPr>
        <w:t>.</w:t>
      </w:r>
    </w:p>
    <w:p w:rsidR="00792737" w:rsidRDefault="00293095" w:rsidP="00F42D8D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>3</w:t>
      </w:r>
      <w:r w:rsidR="000F6DB5" w:rsidRPr="008667A1">
        <w:rPr>
          <w:sz w:val="28"/>
          <w:szCs w:val="28"/>
        </w:rPr>
        <w:t>.</w:t>
      </w:r>
      <w:r w:rsidR="007637B4" w:rsidRPr="008667A1">
        <w:rPr>
          <w:sz w:val="28"/>
          <w:szCs w:val="28"/>
        </w:rPr>
        <w:t>6</w:t>
      </w:r>
      <w:r w:rsidR="006A0659" w:rsidRPr="008667A1">
        <w:rPr>
          <w:sz w:val="28"/>
          <w:szCs w:val="28"/>
        </w:rPr>
        <w:t xml:space="preserve">. </w:t>
      </w:r>
      <w:proofErr w:type="gramStart"/>
      <w:r w:rsidR="009078FB">
        <w:rPr>
          <w:sz w:val="28"/>
          <w:szCs w:val="28"/>
        </w:rPr>
        <w:t>Н</w:t>
      </w:r>
      <w:r w:rsidR="000F6DB5" w:rsidRPr="008667A1">
        <w:rPr>
          <w:sz w:val="28"/>
          <w:szCs w:val="28"/>
        </w:rPr>
        <w:t>а основании постановления администраци</w:t>
      </w:r>
      <w:r w:rsidR="009078FB">
        <w:rPr>
          <w:sz w:val="28"/>
          <w:szCs w:val="28"/>
        </w:rPr>
        <w:t>я</w:t>
      </w:r>
      <w:r w:rsidR="000F6DB5" w:rsidRPr="008667A1">
        <w:rPr>
          <w:sz w:val="28"/>
          <w:szCs w:val="28"/>
        </w:rPr>
        <w:t xml:space="preserve"> </w:t>
      </w:r>
      <w:r w:rsidR="00B85B6B" w:rsidRPr="008667A1">
        <w:rPr>
          <w:sz w:val="28"/>
          <w:szCs w:val="28"/>
        </w:rPr>
        <w:t>Тенькинского</w:t>
      </w:r>
      <w:r w:rsidR="000F6DB5" w:rsidRPr="008667A1">
        <w:rPr>
          <w:sz w:val="28"/>
          <w:szCs w:val="28"/>
        </w:rPr>
        <w:t xml:space="preserve"> городского округа </w:t>
      </w:r>
      <w:r w:rsidR="009D2799">
        <w:rPr>
          <w:sz w:val="28"/>
          <w:szCs w:val="28"/>
        </w:rPr>
        <w:t xml:space="preserve">Магаданской области </w:t>
      </w:r>
      <w:r w:rsidR="000F6DB5" w:rsidRPr="008667A1">
        <w:rPr>
          <w:sz w:val="28"/>
          <w:szCs w:val="28"/>
        </w:rPr>
        <w:t xml:space="preserve">в срок не позднее </w:t>
      </w:r>
      <w:r w:rsidR="006A0659" w:rsidRPr="008667A1">
        <w:rPr>
          <w:sz w:val="28"/>
          <w:szCs w:val="28"/>
        </w:rPr>
        <w:t>трех</w:t>
      </w:r>
      <w:r w:rsidR="000F6DB5" w:rsidRPr="008667A1">
        <w:rPr>
          <w:sz w:val="28"/>
          <w:szCs w:val="28"/>
        </w:rPr>
        <w:t xml:space="preserve"> рабочих дней, следующих за днем п</w:t>
      </w:r>
      <w:r w:rsidR="002F103C">
        <w:rPr>
          <w:sz w:val="28"/>
          <w:szCs w:val="28"/>
        </w:rPr>
        <w:t>одписания</w:t>
      </w:r>
      <w:r w:rsidR="000F6DB5" w:rsidRPr="008667A1">
        <w:rPr>
          <w:sz w:val="28"/>
          <w:szCs w:val="28"/>
        </w:rPr>
        <w:t xml:space="preserve"> постановления, выдает заявителю Свидетельство</w:t>
      </w:r>
      <w:r w:rsidR="006E26E6" w:rsidRPr="008667A1">
        <w:rPr>
          <w:sz w:val="28"/>
          <w:szCs w:val="28"/>
        </w:rPr>
        <w:t xml:space="preserve"> </w:t>
      </w:r>
      <w:r w:rsidR="000F6DB5" w:rsidRPr="008667A1">
        <w:rPr>
          <w:sz w:val="28"/>
          <w:szCs w:val="28"/>
        </w:rPr>
        <w:t>установленной формы (</w:t>
      </w:r>
      <w:r w:rsidR="000F6DB5" w:rsidRPr="00DF5967">
        <w:rPr>
          <w:sz w:val="28"/>
          <w:szCs w:val="28"/>
        </w:rPr>
        <w:t xml:space="preserve">приложение </w:t>
      </w:r>
      <w:r w:rsidR="00B85B6B" w:rsidRPr="00DF5967">
        <w:rPr>
          <w:sz w:val="28"/>
          <w:szCs w:val="28"/>
        </w:rPr>
        <w:t>№3</w:t>
      </w:r>
      <w:r w:rsidR="00B85B6B" w:rsidRPr="008667A1">
        <w:rPr>
          <w:sz w:val="28"/>
          <w:szCs w:val="28"/>
        </w:rPr>
        <w:t xml:space="preserve"> к Положению</w:t>
      </w:r>
      <w:r w:rsidR="000F6DB5" w:rsidRPr="008667A1">
        <w:rPr>
          <w:sz w:val="28"/>
          <w:szCs w:val="28"/>
        </w:rPr>
        <w:t xml:space="preserve">) о присвоении объекту розничной торговли статуса социального магазина </w:t>
      </w:r>
      <w:r w:rsidR="009D2799">
        <w:rPr>
          <w:sz w:val="28"/>
          <w:szCs w:val="28"/>
        </w:rPr>
        <w:t xml:space="preserve"> </w:t>
      </w:r>
      <w:r w:rsidR="000F6DB5" w:rsidRPr="008667A1">
        <w:rPr>
          <w:sz w:val="28"/>
          <w:szCs w:val="28"/>
        </w:rPr>
        <w:t>(далее – Свидетельство), либо уведомление об отказе в предоставлении Свидетельства, с указанием обоснования причин отказа.</w:t>
      </w:r>
      <w:proofErr w:type="gramEnd"/>
    </w:p>
    <w:p w:rsidR="000F6DB5" w:rsidRPr="008667A1" w:rsidRDefault="000F6DB5" w:rsidP="00DF5967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>Срок действия Свидетельства – один год.</w:t>
      </w:r>
    </w:p>
    <w:p w:rsidR="00293095" w:rsidRPr="008667A1" w:rsidRDefault="00293095" w:rsidP="00F42D8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7A1">
        <w:rPr>
          <w:rFonts w:ascii="Times New Roman" w:hAnsi="Times New Roman" w:cs="Times New Roman"/>
          <w:sz w:val="28"/>
          <w:szCs w:val="28"/>
        </w:rPr>
        <w:t>3</w:t>
      </w:r>
      <w:r w:rsidR="000F6DB5" w:rsidRPr="008667A1">
        <w:rPr>
          <w:rFonts w:ascii="Times New Roman" w:hAnsi="Times New Roman" w:cs="Times New Roman"/>
          <w:sz w:val="28"/>
          <w:szCs w:val="28"/>
        </w:rPr>
        <w:t>.</w:t>
      </w:r>
      <w:r w:rsidR="007637B4" w:rsidRPr="008667A1">
        <w:rPr>
          <w:rFonts w:ascii="Times New Roman" w:hAnsi="Times New Roman" w:cs="Times New Roman"/>
          <w:sz w:val="28"/>
          <w:szCs w:val="28"/>
        </w:rPr>
        <w:t>7</w:t>
      </w:r>
      <w:r w:rsidR="000F6DB5" w:rsidRPr="008667A1">
        <w:rPr>
          <w:rFonts w:ascii="Times New Roman" w:hAnsi="Times New Roman" w:cs="Times New Roman"/>
          <w:sz w:val="28"/>
          <w:szCs w:val="28"/>
        </w:rPr>
        <w:t xml:space="preserve">. </w:t>
      </w:r>
      <w:r w:rsidRPr="008667A1">
        <w:rPr>
          <w:rFonts w:ascii="Times New Roman" w:hAnsi="Times New Roman" w:cs="Times New Roman"/>
          <w:sz w:val="28"/>
          <w:szCs w:val="28"/>
        </w:rPr>
        <w:t>Продление срока действия Свидетельства осуществляется в порядке</w:t>
      </w:r>
      <w:r w:rsidR="009D2799">
        <w:rPr>
          <w:rFonts w:ascii="Times New Roman" w:hAnsi="Times New Roman" w:cs="Times New Roman"/>
          <w:sz w:val="28"/>
          <w:szCs w:val="28"/>
        </w:rPr>
        <w:t>,</w:t>
      </w:r>
      <w:r w:rsidRPr="008667A1">
        <w:rPr>
          <w:rFonts w:ascii="Times New Roman" w:hAnsi="Times New Roman" w:cs="Times New Roman"/>
          <w:sz w:val="28"/>
          <w:szCs w:val="28"/>
        </w:rPr>
        <w:t xml:space="preserve"> установленном для его получения.</w:t>
      </w:r>
    </w:p>
    <w:p w:rsidR="000F6DB5" w:rsidRPr="008667A1" w:rsidRDefault="00293095" w:rsidP="00F42D8D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>3</w:t>
      </w:r>
      <w:r w:rsidR="000F6DB5" w:rsidRPr="008667A1">
        <w:rPr>
          <w:sz w:val="28"/>
          <w:szCs w:val="28"/>
        </w:rPr>
        <w:t>.</w:t>
      </w:r>
      <w:r w:rsidR="007637B4" w:rsidRPr="008667A1">
        <w:rPr>
          <w:sz w:val="28"/>
          <w:szCs w:val="28"/>
        </w:rPr>
        <w:t>8</w:t>
      </w:r>
      <w:r w:rsidR="000F6DB5" w:rsidRPr="008667A1">
        <w:rPr>
          <w:sz w:val="28"/>
          <w:szCs w:val="28"/>
        </w:rPr>
        <w:t xml:space="preserve">. При самостоятельном принятии </w:t>
      </w:r>
      <w:r w:rsidR="00DF5967">
        <w:rPr>
          <w:sz w:val="28"/>
          <w:szCs w:val="28"/>
        </w:rPr>
        <w:t>претендентом</w:t>
      </w:r>
      <w:r w:rsidR="000F6DB5" w:rsidRPr="008667A1">
        <w:rPr>
          <w:sz w:val="28"/>
          <w:szCs w:val="28"/>
        </w:rPr>
        <w:t xml:space="preserve"> решения о досрочном прекращении действия Свидетельства соответствующее заявление направляется в администраци</w:t>
      </w:r>
      <w:r w:rsidR="00B85B6B" w:rsidRPr="008667A1">
        <w:rPr>
          <w:sz w:val="28"/>
          <w:szCs w:val="28"/>
        </w:rPr>
        <w:t>ю</w:t>
      </w:r>
      <w:r w:rsidR="006A0659" w:rsidRPr="008667A1">
        <w:rPr>
          <w:sz w:val="28"/>
          <w:szCs w:val="28"/>
        </w:rPr>
        <w:t xml:space="preserve"> </w:t>
      </w:r>
      <w:r w:rsidR="00B85B6B" w:rsidRPr="008667A1">
        <w:rPr>
          <w:sz w:val="28"/>
          <w:szCs w:val="28"/>
        </w:rPr>
        <w:t>Тенькинского</w:t>
      </w:r>
      <w:r w:rsidR="000F6DB5" w:rsidRPr="008667A1">
        <w:rPr>
          <w:sz w:val="28"/>
          <w:szCs w:val="28"/>
        </w:rPr>
        <w:t xml:space="preserve"> городского округа</w:t>
      </w:r>
      <w:r w:rsidR="009D2799">
        <w:rPr>
          <w:sz w:val="28"/>
          <w:szCs w:val="28"/>
        </w:rPr>
        <w:t xml:space="preserve"> Магаданской области</w:t>
      </w:r>
      <w:r w:rsidR="00DF5967">
        <w:rPr>
          <w:sz w:val="28"/>
          <w:szCs w:val="28"/>
        </w:rPr>
        <w:t xml:space="preserve">. </w:t>
      </w:r>
      <w:r w:rsidR="000F6DB5" w:rsidRPr="008667A1">
        <w:rPr>
          <w:sz w:val="28"/>
          <w:szCs w:val="28"/>
        </w:rPr>
        <w:t>Свидетельство аннулируется</w:t>
      </w:r>
      <w:r w:rsidR="00B84558" w:rsidRPr="008667A1">
        <w:rPr>
          <w:sz w:val="28"/>
          <w:szCs w:val="28"/>
        </w:rPr>
        <w:t xml:space="preserve"> постановлением</w:t>
      </w:r>
      <w:r w:rsidR="006A0659" w:rsidRPr="008667A1">
        <w:rPr>
          <w:sz w:val="28"/>
          <w:szCs w:val="28"/>
        </w:rPr>
        <w:t xml:space="preserve"> </w:t>
      </w:r>
      <w:r w:rsidR="00B84558" w:rsidRPr="008667A1">
        <w:rPr>
          <w:sz w:val="28"/>
          <w:szCs w:val="28"/>
        </w:rPr>
        <w:t>администрации</w:t>
      </w:r>
      <w:r w:rsidR="006A0659" w:rsidRPr="008667A1">
        <w:rPr>
          <w:sz w:val="28"/>
          <w:szCs w:val="28"/>
        </w:rPr>
        <w:t xml:space="preserve"> </w:t>
      </w:r>
      <w:r w:rsidR="00B84558" w:rsidRPr="008667A1">
        <w:rPr>
          <w:sz w:val="28"/>
          <w:szCs w:val="28"/>
        </w:rPr>
        <w:t>Тенькинского городского округа Магаданской области</w:t>
      </w:r>
      <w:r w:rsidR="00DF5967">
        <w:rPr>
          <w:sz w:val="28"/>
          <w:szCs w:val="28"/>
        </w:rPr>
        <w:t xml:space="preserve"> </w:t>
      </w:r>
      <w:r w:rsidR="00DF5967" w:rsidRPr="008667A1">
        <w:rPr>
          <w:sz w:val="28"/>
          <w:szCs w:val="28"/>
        </w:rPr>
        <w:t>в срок не более трёх  рабочих дней</w:t>
      </w:r>
      <w:r w:rsidR="00DF5967">
        <w:rPr>
          <w:sz w:val="28"/>
          <w:szCs w:val="28"/>
        </w:rPr>
        <w:t xml:space="preserve"> после </w:t>
      </w:r>
      <w:r w:rsidR="00DF5967" w:rsidRPr="008667A1">
        <w:rPr>
          <w:sz w:val="28"/>
          <w:szCs w:val="28"/>
        </w:rPr>
        <w:t>получени</w:t>
      </w:r>
      <w:r w:rsidR="00DF5967">
        <w:rPr>
          <w:sz w:val="28"/>
          <w:szCs w:val="28"/>
        </w:rPr>
        <w:t>я</w:t>
      </w:r>
      <w:r w:rsidR="00DF5967" w:rsidRPr="008667A1">
        <w:rPr>
          <w:sz w:val="28"/>
          <w:szCs w:val="28"/>
        </w:rPr>
        <w:t xml:space="preserve"> заявления о прекращении</w:t>
      </w:r>
      <w:r w:rsidR="000F6DB5" w:rsidRPr="008667A1">
        <w:rPr>
          <w:sz w:val="28"/>
          <w:szCs w:val="28"/>
        </w:rPr>
        <w:t>.</w:t>
      </w:r>
    </w:p>
    <w:p w:rsidR="000F6DB5" w:rsidRPr="008667A1" w:rsidRDefault="00293095" w:rsidP="00F42D8D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>3</w:t>
      </w:r>
      <w:r w:rsidR="000F6DB5" w:rsidRPr="008667A1">
        <w:rPr>
          <w:sz w:val="28"/>
          <w:szCs w:val="28"/>
        </w:rPr>
        <w:t>.</w:t>
      </w:r>
      <w:r w:rsidR="007637B4" w:rsidRPr="008667A1">
        <w:rPr>
          <w:sz w:val="28"/>
          <w:szCs w:val="28"/>
        </w:rPr>
        <w:t>9</w:t>
      </w:r>
      <w:r w:rsidR="000F6DB5" w:rsidRPr="008667A1">
        <w:rPr>
          <w:sz w:val="28"/>
          <w:szCs w:val="28"/>
        </w:rPr>
        <w:t xml:space="preserve">. </w:t>
      </w:r>
      <w:r w:rsidR="00DF5967">
        <w:rPr>
          <w:sz w:val="28"/>
          <w:szCs w:val="28"/>
        </w:rPr>
        <w:t xml:space="preserve">Претенденту </w:t>
      </w:r>
      <w:r w:rsidRPr="008667A1">
        <w:rPr>
          <w:sz w:val="28"/>
          <w:szCs w:val="28"/>
        </w:rPr>
        <w:t xml:space="preserve">может быть отказано в присвоении объекту розничной торговли статуса социального магазина, если в представленных документах содержится недостоверная </w:t>
      </w:r>
      <w:r w:rsidRPr="00EB0374">
        <w:rPr>
          <w:sz w:val="28"/>
          <w:szCs w:val="28"/>
        </w:rPr>
        <w:t>информация.</w:t>
      </w:r>
    </w:p>
    <w:p w:rsidR="008D2BFD" w:rsidRPr="008667A1" w:rsidRDefault="008D2BFD" w:rsidP="000F6DB5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8D2BFD" w:rsidRPr="00F42D8D" w:rsidRDefault="008D2BFD" w:rsidP="008D2BFD">
      <w:pPr>
        <w:jc w:val="center"/>
        <w:outlineLvl w:val="1"/>
        <w:rPr>
          <w:b/>
          <w:sz w:val="28"/>
          <w:szCs w:val="28"/>
        </w:rPr>
      </w:pPr>
      <w:r w:rsidRPr="00F42D8D">
        <w:rPr>
          <w:b/>
          <w:sz w:val="28"/>
          <w:szCs w:val="28"/>
        </w:rPr>
        <w:t>4. Деятельность социального магазина</w:t>
      </w:r>
    </w:p>
    <w:p w:rsidR="008D2BFD" w:rsidRPr="008667A1" w:rsidRDefault="008D2BFD" w:rsidP="008D2BFD">
      <w:pPr>
        <w:jc w:val="both"/>
        <w:rPr>
          <w:sz w:val="28"/>
          <w:szCs w:val="28"/>
        </w:rPr>
      </w:pPr>
    </w:p>
    <w:p w:rsidR="008D2BFD" w:rsidRDefault="008D2BFD" w:rsidP="004764AC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>4.</w:t>
      </w:r>
      <w:r w:rsidR="00AB4CE2" w:rsidRPr="008667A1">
        <w:rPr>
          <w:sz w:val="28"/>
          <w:szCs w:val="28"/>
        </w:rPr>
        <w:t>1.</w:t>
      </w:r>
      <w:r w:rsidRPr="008667A1">
        <w:rPr>
          <w:sz w:val="28"/>
          <w:szCs w:val="28"/>
        </w:rPr>
        <w:t xml:space="preserve"> При получении статуса социального магазина </w:t>
      </w:r>
      <w:r w:rsidR="00DF5967">
        <w:rPr>
          <w:sz w:val="28"/>
          <w:szCs w:val="28"/>
        </w:rPr>
        <w:t>претендент</w:t>
      </w:r>
      <w:r w:rsidRPr="008667A1">
        <w:rPr>
          <w:sz w:val="28"/>
          <w:szCs w:val="28"/>
        </w:rPr>
        <w:t xml:space="preserve"> в течение срока действия Свидетельства обеспечивает:</w:t>
      </w:r>
    </w:p>
    <w:p w:rsidR="00F07D77" w:rsidRDefault="00F07D77" w:rsidP="004764A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 </w:t>
      </w:r>
      <w:r w:rsidRPr="008667A1">
        <w:rPr>
          <w:sz w:val="28"/>
          <w:szCs w:val="28"/>
        </w:rPr>
        <w:t>наличие вывески «социальный магазин» (отдел);</w:t>
      </w:r>
    </w:p>
    <w:p w:rsidR="00F07D77" w:rsidRPr="008667A1" w:rsidRDefault="00F07D77" w:rsidP="004764A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4.1.2.  </w:t>
      </w:r>
      <w:r w:rsidRPr="008667A1">
        <w:rPr>
          <w:sz w:val="28"/>
          <w:szCs w:val="28"/>
        </w:rPr>
        <w:t>удобный для граждан режим работы;</w:t>
      </w:r>
    </w:p>
    <w:p w:rsidR="00F07D77" w:rsidRPr="008667A1" w:rsidRDefault="00F07D77" w:rsidP="004764A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 </w:t>
      </w:r>
      <w:r w:rsidRPr="008667A1">
        <w:rPr>
          <w:sz w:val="28"/>
          <w:szCs w:val="28"/>
        </w:rPr>
        <w:t>качество и безопасность товаров;</w:t>
      </w:r>
    </w:p>
    <w:p w:rsidR="00F07D77" w:rsidRPr="008667A1" w:rsidRDefault="00F07D77" w:rsidP="004764A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 </w:t>
      </w:r>
      <w:r w:rsidRPr="008667A1">
        <w:rPr>
          <w:sz w:val="28"/>
          <w:szCs w:val="28"/>
        </w:rPr>
        <w:t>соблюдение санитарных норм и правил;</w:t>
      </w:r>
    </w:p>
    <w:p w:rsidR="00AB4CE2" w:rsidRPr="008667A1" w:rsidRDefault="00AB4CE2" w:rsidP="004764AC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>4.1.</w:t>
      </w:r>
      <w:r w:rsidR="00F07D77">
        <w:rPr>
          <w:sz w:val="28"/>
          <w:szCs w:val="28"/>
        </w:rPr>
        <w:t>5</w:t>
      </w:r>
      <w:r w:rsidRPr="008667A1">
        <w:rPr>
          <w:sz w:val="28"/>
          <w:szCs w:val="28"/>
        </w:rPr>
        <w:t xml:space="preserve">. торговую надбавку на стоимость товаров, предусмотренных ассортиментным перечнем, </w:t>
      </w:r>
      <w:r w:rsidRPr="00D168AE">
        <w:rPr>
          <w:sz w:val="28"/>
          <w:szCs w:val="28"/>
        </w:rPr>
        <w:t>не более 10 процентов</w:t>
      </w:r>
      <w:r w:rsidRPr="008667A1">
        <w:rPr>
          <w:sz w:val="28"/>
          <w:szCs w:val="28"/>
        </w:rPr>
        <w:t xml:space="preserve"> от цен поставщика, не </w:t>
      </w:r>
      <w:r w:rsidRPr="00D168AE">
        <w:rPr>
          <w:sz w:val="28"/>
          <w:szCs w:val="28"/>
        </w:rPr>
        <w:t>более 5 процентов</w:t>
      </w:r>
      <w:r w:rsidRPr="008667A1">
        <w:rPr>
          <w:sz w:val="28"/>
          <w:szCs w:val="28"/>
        </w:rPr>
        <w:t xml:space="preserve"> - на хлеб от пекарен Тенькинского городского округа;</w:t>
      </w:r>
    </w:p>
    <w:p w:rsidR="008D2BFD" w:rsidRPr="008667A1" w:rsidRDefault="00AB4CE2" w:rsidP="004764AC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>4.1.</w:t>
      </w:r>
      <w:r w:rsidR="009B40A3">
        <w:rPr>
          <w:sz w:val="28"/>
          <w:szCs w:val="28"/>
        </w:rPr>
        <w:t>6</w:t>
      </w:r>
      <w:r w:rsidRPr="008667A1">
        <w:rPr>
          <w:sz w:val="28"/>
          <w:szCs w:val="28"/>
        </w:rPr>
        <w:t>.</w:t>
      </w:r>
      <w:r w:rsidR="008D2BFD" w:rsidRPr="008667A1">
        <w:rPr>
          <w:sz w:val="28"/>
          <w:szCs w:val="28"/>
        </w:rPr>
        <w:t xml:space="preserve"> применение специальных (выделенных цветом) ценников с маркировкой «социальная цена» на товары, входящие в утвер</w:t>
      </w:r>
      <w:r w:rsidRPr="008667A1">
        <w:rPr>
          <w:sz w:val="28"/>
          <w:szCs w:val="28"/>
        </w:rPr>
        <w:t>жденный ассортиментный перечень</w:t>
      </w:r>
      <w:r w:rsidR="008D2BFD" w:rsidRPr="008667A1">
        <w:rPr>
          <w:sz w:val="28"/>
          <w:szCs w:val="28"/>
        </w:rPr>
        <w:t>;</w:t>
      </w:r>
    </w:p>
    <w:p w:rsidR="008D2BFD" w:rsidRDefault="00AB4CE2" w:rsidP="004764AC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>4.1.</w:t>
      </w:r>
      <w:r w:rsidR="009B40A3">
        <w:rPr>
          <w:sz w:val="28"/>
          <w:szCs w:val="28"/>
        </w:rPr>
        <w:t>7</w:t>
      </w:r>
      <w:r w:rsidRPr="008667A1">
        <w:rPr>
          <w:sz w:val="28"/>
          <w:szCs w:val="28"/>
        </w:rPr>
        <w:t xml:space="preserve">. </w:t>
      </w:r>
      <w:r w:rsidR="008D2BFD" w:rsidRPr="008667A1">
        <w:rPr>
          <w:sz w:val="28"/>
          <w:szCs w:val="28"/>
        </w:rPr>
        <w:t>наличие на информационном стенде магазина копии Свидетельства</w:t>
      </w:r>
      <w:r w:rsidR="00F07D77">
        <w:rPr>
          <w:sz w:val="28"/>
          <w:szCs w:val="28"/>
        </w:rPr>
        <w:t xml:space="preserve">, </w:t>
      </w:r>
      <w:r w:rsidR="00F07D77" w:rsidRPr="008667A1">
        <w:rPr>
          <w:sz w:val="28"/>
          <w:szCs w:val="28"/>
        </w:rPr>
        <w:t xml:space="preserve">ассортиментного перечня, утвержденного руководителем организации (индивидуальным предпринимателем), </w:t>
      </w:r>
      <w:r w:rsidR="008D1E6B">
        <w:rPr>
          <w:sz w:val="28"/>
          <w:szCs w:val="28"/>
        </w:rPr>
        <w:t xml:space="preserve">социальных </w:t>
      </w:r>
      <w:r w:rsidR="00F07D77" w:rsidRPr="008667A1">
        <w:rPr>
          <w:sz w:val="28"/>
          <w:szCs w:val="28"/>
        </w:rPr>
        <w:t>цен на товары</w:t>
      </w:r>
      <w:r w:rsidR="00F07D77">
        <w:rPr>
          <w:sz w:val="28"/>
          <w:szCs w:val="28"/>
        </w:rPr>
        <w:t xml:space="preserve"> ассортиментного перечня</w:t>
      </w:r>
      <w:r w:rsidR="00F07D77" w:rsidRPr="008667A1">
        <w:rPr>
          <w:sz w:val="28"/>
          <w:szCs w:val="28"/>
        </w:rPr>
        <w:t xml:space="preserve">, </w:t>
      </w:r>
      <w:r w:rsidR="008D1E6B">
        <w:rPr>
          <w:sz w:val="28"/>
          <w:szCs w:val="28"/>
        </w:rPr>
        <w:t xml:space="preserve">социальной </w:t>
      </w:r>
      <w:r w:rsidR="00F07D77" w:rsidRPr="008667A1">
        <w:rPr>
          <w:sz w:val="28"/>
          <w:szCs w:val="28"/>
        </w:rPr>
        <w:t>торговой надбавки</w:t>
      </w:r>
      <w:r w:rsidR="00F07D77">
        <w:rPr>
          <w:sz w:val="28"/>
          <w:szCs w:val="28"/>
        </w:rPr>
        <w:t>;</w:t>
      </w:r>
    </w:p>
    <w:p w:rsidR="00F07D77" w:rsidRDefault="00F07D77" w:rsidP="004764A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9B40A3">
        <w:rPr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r w:rsidRPr="008667A1">
        <w:rPr>
          <w:sz w:val="28"/>
          <w:szCs w:val="28"/>
        </w:rPr>
        <w:t xml:space="preserve">представление </w:t>
      </w:r>
      <w:r w:rsidR="00761954">
        <w:rPr>
          <w:sz w:val="28"/>
          <w:szCs w:val="28"/>
        </w:rPr>
        <w:t>0</w:t>
      </w:r>
      <w:r w:rsidR="00E10ADC">
        <w:rPr>
          <w:sz w:val="28"/>
          <w:szCs w:val="28"/>
        </w:rPr>
        <w:t>3</w:t>
      </w:r>
      <w:r w:rsidRPr="008667A1">
        <w:rPr>
          <w:sz w:val="28"/>
          <w:szCs w:val="28"/>
        </w:rPr>
        <w:t xml:space="preserve"> числа каждого месяца </w:t>
      </w:r>
      <w:r>
        <w:rPr>
          <w:sz w:val="28"/>
          <w:szCs w:val="28"/>
        </w:rPr>
        <w:t xml:space="preserve">на бумажном носителе </w:t>
      </w:r>
      <w:r w:rsidRPr="008667A1">
        <w:rPr>
          <w:sz w:val="28"/>
          <w:szCs w:val="28"/>
        </w:rPr>
        <w:t xml:space="preserve"> </w:t>
      </w:r>
      <w:r w:rsidR="00875B86">
        <w:rPr>
          <w:sz w:val="28"/>
          <w:szCs w:val="28"/>
        </w:rPr>
        <w:t>и (</w:t>
      </w:r>
      <w:r w:rsidRPr="008667A1">
        <w:rPr>
          <w:sz w:val="28"/>
          <w:szCs w:val="28"/>
        </w:rPr>
        <w:t>или</w:t>
      </w:r>
      <w:r w:rsidR="00875B86">
        <w:rPr>
          <w:sz w:val="28"/>
          <w:szCs w:val="28"/>
        </w:rPr>
        <w:t>)</w:t>
      </w:r>
      <w:r w:rsidRPr="008667A1">
        <w:rPr>
          <w:sz w:val="28"/>
          <w:szCs w:val="28"/>
        </w:rPr>
        <w:t xml:space="preserve"> по электронной почте в комитет экономики сведени</w:t>
      </w:r>
      <w:r w:rsidR="00761954">
        <w:rPr>
          <w:sz w:val="28"/>
          <w:szCs w:val="28"/>
        </w:rPr>
        <w:t>й</w:t>
      </w:r>
      <w:r w:rsidRPr="008667A1">
        <w:rPr>
          <w:sz w:val="28"/>
          <w:szCs w:val="28"/>
        </w:rPr>
        <w:t xml:space="preserve"> </w:t>
      </w:r>
      <w:r w:rsidR="00300DCB">
        <w:rPr>
          <w:sz w:val="28"/>
          <w:szCs w:val="28"/>
        </w:rPr>
        <w:t>о розничных</w:t>
      </w:r>
      <w:r w:rsidRPr="008667A1">
        <w:rPr>
          <w:sz w:val="28"/>
          <w:szCs w:val="28"/>
        </w:rPr>
        <w:t xml:space="preserve"> цена</w:t>
      </w:r>
      <w:r w:rsidR="00300DCB">
        <w:rPr>
          <w:sz w:val="28"/>
          <w:szCs w:val="28"/>
        </w:rPr>
        <w:t>х</w:t>
      </w:r>
      <w:r w:rsidRPr="008667A1">
        <w:rPr>
          <w:sz w:val="28"/>
          <w:szCs w:val="28"/>
        </w:rPr>
        <w:t xml:space="preserve"> на </w:t>
      </w:r>
      <w:r w:rsidR="00300DCB">
        <w:rPr>
          <w:sz w:val="28"/>
          <w:szCs w:val="28"/>
        </w:rPr>
        <w:t xml:space="preserve">социально значимые </w:t>
      </w:r>
      <w:r w:rsidRPr="008667A1">
        <w:rPr>
          <w:sz w:val="28"/>
          <w:szCs w:val="28"/>
        </w:rPr>
        <w:t xml:space="preserve">товары, </w:t>
      </w:r>
      <w:r w:rsidR="00875B86">
        <w:rPr>
          <w:sz w:val="28"/>
          <w:szCs w:val="28"/>
        </w:rPr>
        <w:t>реализуемые в социальном магазине</w:t>
      </w:r>
      <w:r w:rsidRPr="008667A1">
        <w:rPr>
          <w:sz w:val="28"/>
          <w:szCs w:val="28"/>
        </w:rPr>
        <w:t xml:space="preserve"> (отдел</w:t>
      </w:r>
      <w:r w:rsidR="00875B86">
        <w:rPr>
          <w:sz w:val="28"/>
          <w:szCs w:val="28"/>
        </w:rPr>
        <w:t>е</w:t>
      </w:r>
      <w:r w:rsidRPr="008667A1">
        <w:rPr>
          <w:sz w:val="28"/>
          <w:szCs w:val="28"/>
        </w:rPr>
        <w:t>)</w:t>
      </w:r>
      <w:r w:rsidR="00875B86">
        <w:rPr>
          <w:sz w:val="28"/>
          <w:szCs w:val="28"/>
        </w:rPr>
        <w:t xml:space="preserve"> согласно приложению №4 к Положению</w:t>
      </w:r>
      <w:r w:rsidRPr="008667A1">
        <w:rPr>
          <w:sz w:val="28"/>
          <w:szCs w:val="28"/>
        </w:rPr>
        <w:t>.</w:t>
      </w:r>
    </w:p>
    <w:p w:rsidR="0050383C" w:rsidRPr="008667A1" w:rsidRDefault="0050383C" w:rsidP="004764A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</w:t>
      </w:r>
      <w:r w:rsidRPr="008667A1">
        <w:rPr>
          <w:sz w:val="28"/>
          <w:szCs w:val="28"/>
        </w:rPr>
        <w:t>Социальным магазинам рекомендуется:</w:t>
      </w:r>
    </w:p>
    <w:p w:rsidR="0050383C" w:rsidRPr="008667A1" w:rsidRDefault="0050383C" w:rsidP="004764AC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>- обеспечить заключение прямых договоров поставки товаров, входящих в ассортиментный перечень, с товаропроизводителями</w:t>
      </w:r>
      <w:r w:rsidR="00F65B2A">
        <w:rPr>
          <w:sz w:val="28"/>
          <w:szCs w:val="28"/>
        </w:rPr>
        <w:t xml:space="preserve"> Магаданской области</w:t>
      </w:r>
      <w:r w:rsidRPr="008667A1">
        <w:rPr>
          <w:sz w:val="28"/>
          <w:szCs w:val="28"/>
        </w:rPr>
        <w:t>;</w:t>
      </w:r>
    </w:p>
    <w:p w:rsidR="0050383C" w:rsidRPr="008667A1" w:rsidRDefault="0050383C" w:rsidP="004764AC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>- оборудовать пандусами, перилами и поручнями вход в социальный магазин для доступа лиц с ограниченными физическими возможностями.</w:t>
      </w:r>
    </w:p>
    <w:p w:rsidR="0050383C" w:rsidRPr="008667A1" w:rsidRDefault="0050383C" w:rsidP="004764A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 </w:t>
      </w:r>
      <w:r w:rsidRPr="008667A1">
        <w:rPr>
          <w:sz w:val="28"/>
          <w:szCs w:val="28"/>
        </w:rPr>
        <w:t>Организации и индивидуальные предприниматели, получившие статус «Социальный магазин» для целей контроля и налогообложения, самостоятельно организовывают раздельный учет продаж товаров реализуемых по свободным розничным ценам и по социальным ценам.</w:t>
      </w:r>
    </w:p>
    <w:p w:rsidR="0050383C" w:rsidRPr="008667A1" w:rsidRDefault="0050383C" w:rsidP="008D2BFD">
      <w:pPr>
        <w:ind w:firstLine="540"/>
        <w:jc w:val="both"/>
        <w:rPr>
          <w:sz w:val="28"/>
          <w:szCs w:val="28"/>
        </w:rPr>
      </w:pPr>
    </w:p>
    <w:p w:rsidR="000F6DB5" w:rsidRPr="008667A1" w:rsidRDefault="0050383C" w:rsidP="000F6DB5">
      <w:pPr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F6DB5" w:rsidRPr="008667A1"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К</w:t>
      </w:r>
      <w:r w:rsidR="000F6DB5" w:rsidRPr="008667A1">
        <w:rPr>
          <w:b/>
          <w:bCs/>
          <w:sz w:val="28"/>
          <w:szCs w:val="28"/>
        </w:rPr>
        <w:t>онтроль за</w:t>
      </w:r>
      <w:proofErr w:type="gramEnd"/>
      <w:r w:rsidR="000F6DB5" w:rsidRPr="008667A1">
        <w:rPr>
          <w:b/>
          <w:bCs/>
          <w:sz w:val="28"/>
          <w:szCs w:val="28"/>
        </w:rPr>
        <w:t xml:space="preserve"> деятельностью</w:t>
      </w:r>
      <w:r>
        <w:rPr>
          <w:b/>
          <w:bCs/>
          <w:sz w:val="28"/>
          <w:szCs w:val="28"/>
        </w:rPr>
        <w:t xml:space="preserve"> социального магазина</w:t>
      </w:r>
    </w:p>
    <w:p w:rsidR="00D31AD2" w:rsidRPr="008667A1" w:rsidRDefault="00D31AD2" w:rsidP="000F6DB5">
      <w:pPr>
        <w:spacing w:line="360" w:lineRule="auto"/>
        <w:ind w:firstLine="540"/>
        <w:jc w:val="both"/>
        <w:rPr>
          <w:sz w:val="28"/>
          <w:szCs w:val="28"/>
        </w:rPr>
      </w:pPr>
    </w:p>
    <w:p w:rsidR="000F6DB5" w:rsidRPr="008667A1" w:rsidRDefault="002F5F4B" w:rsidP="0050383C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>5</w:t>
      </w:r>
      <w:r w:rsidR="000F6DB5" w:rsidRPr="008667A1">
        <w:rPr>
          <w:sz w:val="28"/>
          <w:szCs w:val="28"/>
        </w:rPr>
        <w:t>.</w:t>
      </w:r>
      <w:r w:rsidR="0050383C">
        <w:rPr>
          <w:sz w:val="28"/>
          <w:szCs w:val="28"/>
        </w:rPr>
        <w:t>1</w:t>
      </w:r>
      <w:r w:rsidR="000F6DB5" w:rsidRPr="008667A1">
        <w:rPr>
          <w:sz w:val="28"/>
          <w:szCs w:val="28"/>
        </w:rPr>
        <w:t xml:space="preserve">. </w:t>
      </w:r>
      <w:r w:rsidR="00F65B2A">
        <w:rPr>
          <w:sz w:val="28"/>
          <w:szCs w:val="28"/>
        </w:rPr>
        <w:t>Администрация (</w:t>
      </w:r>
      <w:r w:rsidR="00F65B2A" w:rsidRPr="00F65B2A">
        <w:rPr>
          <w:sz w:val="28"/>
          <w:szCs w:val="28"/>
        </w:rPr>
        <w:t>к</w:t>
      </w:r>
      <w:r w:rsidRPr="00F65B2A">
        <w:rPr>
          <w:sz w:val="28"/>
          <w:szCs w:val="28"/>
        </w:rPr>
        <w:t>омитет экономики</w:t>
      </w:r>
      <w:r w:rsidR="00F65B2A" w:rsidRPr="00F65B2A">
        <w:rPr>
          <w:sz w:val="28"/>
          <w:szCs w:val="28"/>
        </w:rPr>
        <w:t>)</w:t>
      </w:r>
      <w:r w:rsidRPr="00F65B2A">
        <w:rPr>
          <w:sz w:val="28"/>
          <w:szCs w:val="28"/>
        </w:rPr>
        <w:t xml:space="preserve"> </w:t>
      </w:r>
      <w:r w:rsidR="000F6DB5" w:rsidRPr="008667A1">
        <w:rPr>
          <w:sz w:val="28"/>
          <w:szCs w:val="28"/>
        </w:rPr>
        <w:t>осуществляет контроль  деятельност</w:t>
      </w:r>
      <w:r w:rsidR="0050383C">
        <w:rPr>
          <w:sz w:val="28"/>
          <w:szCs w:val="28"/>
        </w:rPr>
        <w:t>и</w:t>
      </w:r>
      <w:r w:rsidR="000F6DB5" w:rsidRPr="008667A1">
        <w:rPr>
          <w:sz w:val="28"/>
          <w:szCs w:val="28"/>
        </w:rPr>
        <w:t xml:space="preserve"> социального магазина, в том числе соблюдения настоящего Положения. Контроль осуществляется путем:</w:t>
      </w:r>
    </w:p>
    <w:p w:rsidR="000F6DB5" w:rsidRPr="008667A1" w:rsidRDefault="000F6DB5" w:rsidP="0050383C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 xml:space="preserve"> ежемесячного мониторинга цен на товары, входящие в утвержденный ассортиментный перечень социально значимых товаров;</w:t>
      </w:r>
    </w:p>
    <w:p w:rsidR="000F6DB5" w:rsidRPr="008667A1" w:rsidRDefault="000F6DB5" w:rsidP="0050383C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 xml:space="preserve"> запросов у социального магазина товаросопроводительных документов поставщик</w:t>
      </w:r>
      <w:r w:rsidR="00F65B2A">
        <w:rPr>
          <w:sz w:val="28"/>
          <w:szCs w:val="28"/>
        </w:rPr>
        <w:t>ов</w:t>
      </w:r>
      <w:r w:rsidRPr="008667A1">
        <w:rPr>
          <w:sz w:val="28"/>
          <w:szCs w:val="28"/>
        </w:rPr>
        <w:t xml:space="preserve"> товаров, входящих в утвержденный ассортиментный перечень социально значимых товаров, в целях проверки правильности социальной цены.</w:t>
      </w:r>
    </w:p>
    <w:p w:rsidR="00D31AD2" w:rsidRPr="008667A1" w:rsidRDefault="00D31AD2" w:rsidP="0050383C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lastRenderedPageBreak/>
        <w:t>5.</w:t>
      </w:r>
      <w:r w:rsidR="0050383C">
        <w:rPr>
          <w:sz w:val="28"/>
          <w:szCs w:val="28"/>
        </w:rPr>
        <w:t>2</w:t>
      </w:r>
      <w:r w:rsidRPr="008667A1">
        <w:rPr>
          <w:sz w:val="28"/>
          <w:szCs w:val="28"/>
        </w:rPr>
        <w:t xml:space="preserve">. </w:t>
      </w:r>
      <w:r w:rsidR="00AD4312">
        <w:rPr>
          <w:sz w:val="28"/>
          <w:szCs w:val="28"/>
        </w:rPr>
        <w:t xml:space="preserve">При выявлении нарушений в ходе проведения </w:t>
      </w:r>
      <w:r w:rsidRPr="008667A1">
        <w:rPr>
          <w:sz w:val="28"/>
          <w:szCs w:val="28"/>
        </w:rPr>
        <w:t>мониторинга и проверок</w:t>
      </w:r>
      <w:r w:rsidR="00AD4312">
        <w:rPr>
          <w:sz w:val="28"/>
          <w:szCs w:val="28"/>
        </w:rPr>
        <w:t>, их результаты</w:t>
      </w:r>
      <w:r w:rsidRPr="008667A1">
        <w:rPr>
          <w:sz w:val="28"/>
          <w:szCs w:val="28"/>
        </w:rPr>
        <w:t xml:space="preserve"> </w:t>
      </w:r>
      <w:r w:rsidR="009B40A3">
        <w:rPr>
          <w:sz w:val="28"/>
          <w:szCs w:val="28"/>
        </w:rPr>
        <w:t>предоставляются</w:t>
      </w:r>
      <w:r w:rsidRPr="008667A1">
        <w:rPr>
          <w:sz w:val="28"/>
          <w:szCs w:val="28"/>
        </w:rPr>
        <w:t xml:space="preserve"> </w:t>
      </w:r>
      <w:r w:rsidR="00A96D9D">
        <w:rPr>
          <w:sz w:val="28"/>
          <w:szCs w:val="28"/>
        </w:rPr>
        <w:t>К</w:t>
      </w:r>
      <w:r w:rsidRPr="008667A1">
        <w:rPr>
          <w:sz w:val="28"/>
          <w:szCs w:val="28"/>
        </w:rPr>
        <w:t>омиссии.</w:t>
      </w:r>
    </w:p>
    <w:p w:rsidR="00D31AD2" w:rsidRPr="008667A1" w:rsidRDefault="00D31AD2" w:rsidP="0050383C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>5.</w:t>
      </w:r>
      <w:r w:rsidR="0050383C">
        <w:rPr>
          <w:sz w:val="28"/>
          <w:szCs w:val="28"/>
        </w:rPr>
        <w:t>3</w:t>
      </w:r>
      <w:r w:rsidRPr="008667A1">
        <w:rPr>
          <w:sz w:val="28"/>
          <w:szCs w:val="28"/>
        </w:rPr>
        <w:t xml:space="preserve">. При выявлении нарушений требований настоящего Положения </w:t>
      </w:r>
      <w:r w:rsidR="00A96D9D">
        <w:rPr>
          <w:sz w:val="28"/>
          <w:szCs w:val="28"/>
        </w:rPr>
        <w:t>К</w:t>
      </w:r>
      <w:r w:rsidRPr="008667A1">
        <w:rPr>
          <w:sz w:val="28"/>
          <w:szCs w:val="28"/>
        </w:rPr>
        <w:t>омисси</w:t>
      </w:r>
      <w:r w:rsidR="00BC6EC9">
        <w:rPr>
          <w:sz w:val="28"/>
          <w:szCs w:val="28"/>
        </w:rPr>
        <w:t xml:space="preserve">я может рекомендовать </w:t>
      </w:r>
      <w:r w:rsidRPr="008667A1">
        <w:rPr>
          <w:sz w:val="28"/>
          <w:szCs w:val="28"/>
        </w:rPr>
        <w:t xml:space="preserve"> </w:t>
      </w:r>
      <w:r w:rsidR="00BC6EC9">
        <w:rPr>
          <w:sz w:val="28"/>
          <w:szCs w:val="28"/>
        </w:rPr>
        <w:t>Администрации</w:t>
      </w:r>
      <w:r w:rsidRPr="008667A1">
        <w:rPr>
          <w:sz w:val="28"/>
          <w:szCs w:val="28"/>
        </w:rPr>
        <w:t xml:space="preserve"> </w:t>
      </w:r>
      <w:r w:rsidR="00BC6EC9">
        <w:rPr>
          <w:sz w:val="28"/>
          <w:szCs w:val="28"/>
        </w:rPr>
        <w:t xml:space="preserve">принять решение </w:t>
      </w:r>
      <w:r w:rsidRPr="008667A1">
        <w:rPr>
          <w:sz w:val="28"/>
          <w:szCs w:val="28"/>
        </w:rPr>
        <w:t>о лишении объекта розничной торговли статуса социального магазина.</w:t>
      </w:r>
    </w:p>
    <w:p w:rsidR="00D31AD2" w:rsidRPr="008667A1" w:rsidRDefault="00D31AD2" w:rsidP="0050383C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>5.</w:t>
      </w:r>
      <w:r w:rsidR="0050383C">
        <w:rPr>
          <w:sz w:val="28"/>
          <w:szCs w:val="28"/>
        </w:rPr>
        <w:t>4</w:t>
      </w:r>
      <w:r w:rsidRPr="008667A1">
        <w:rPr>
          <w:sz w:val="28"/>
          <w:szCs w:val="28"/>
        </w:rPr>
        <w:t xml:space="preserve">. На основании протокола заседания </w:t>
      </w:r>
      <w:r w:rsidR="00A96D9D">
        <w:rPr>
          <w:sz w:val="28"/>
          <w:szCs w:val="28"/>
        </w:rPr>
        <w:t>К</w:t>
      </w:r>
      <w:r w:rsidRPr="008667A1">
        <w:rPr>
          <w:sz w:val="28"/>
          <w:szCs w:val="28"/>
        </w:rPr>
        <w:t xml:space="preserve">омиссии принимается постановление администрации Тенькинского городского округа </w:t>
      </w:r>
      <w:r w:rsidR="0050383C">
        <w:rPr>
          <w:sz w:val="28"/>
          <w:szCs w:val="28"/>
        </w:rPr>
        <w:t xml:space="preserve">Магаданской области </w:t>
      </w:r>
      <w:r w:rsidRPr="008667A1">
        <w:rPr>
          <w:sz w:val="28"/>
          <w:szCs w:val="28"/>
        </w:rPr>
        <w:t>о лишении объекта розничной торговли статуса социального магазина</w:t>
      </w:r>
      <w:r w:rsidR="00860A48">
        <w:rPr>
          <w:sz w:val="28"/>
          <w:szCs w:val="28"/>
        </w:rPr>
        <w:t xml:space="preserve">, которое </w:t>
      </w:r>
      <w:r w:rsidR="00860A48" w:rsidRPr="00860A48">
        <w:rPr>
          <w:sz w:val="28"/>
          <w:szCs w:val="28"/>
        </w:rPr>
        <w:t>направляется заинтересованным лицам в срок не позднее 3-х рабочих дней с момента подписания постановления</w:t>
      </w:r>
      <w:r w:rsidRPr="008667A1">
        <w:rPr>
          <w:sz w:val="28"/>
          <w:szCs w:val="28"/>
        </w:rPr>
        <w:t>.</w:t>
      </w:r>
    </w:p>
    <w:p w:rsidR="00D31AD2" w:rsidRPr="008667A1" w:rsidRDefault="00D31AD2" w:rsidP="0050383C">
      <w:pPr>
        <w:spacing w:line="276" w:lineRule="auto"/>
        <w:ind w:firstLine="540"/>
        <w:jc w:val="both"/>
        <w:rPr>
          <w:sz w:val="28"/>
          <w:szCs w:val="28"/>
        </w:rPr>
      </w:pPr>
    </w:p>
    <w:p w:rsidR="000F6DB5" w:rsidRDefault="002F5F4B" w:rsidP="000F6DB5">
      <w:pPr>
        <w:spacing w:line="360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8667A1">
        <w:rPr>
          <w:b/>
          <w:bCs/>
          <w:sz w:val="28"/>
          <w:szCs w:val="28"/>
        </w:rPr>
        <w:t>6</w:t>
      </w:r>
      <w:r w:rsidR="000F6DB5" w:rsidRPr="008667A1">
        <w:rPr>
          <w:b/>
          <w:bCs/>
          <w:sz w:val="28"/>
          <w:szCs w:val="28"/>
        </w:rPr>
        <w:t>. Льготы и поддержка, предоставляемые социальному магазину</w:t>
      </w:r>
    </w:p>
    <w:p w:rsidR="003C64C4" w:rsidRPr="008667A1" w:rsidRDefault="003C64C4" w:rsidP="000F6DB5">
      <w:pPr>
        <w:spacing w:line="360" w:lineRule="auto"/>
        <w:ind w:firstLine="540"/>
        <w:jc w:val="center"/>
        <w:outlineLvl w:val="0"/>
        <w:rPr>
          <w:b/>
          <w:bCs/>
          <w:sz w:val="28"/>
          <w:szCs w:val="28"/>
        </w:rPr>
      </w:pPr>
    </w:p>
    <w:p w:rsidR="000F6DB5" w:rsidRPr="008667A1" w:rsidRDefault="002F5F4B" w:rsidP="00BB745D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>6</w:t>
      </w:r>
      <w:r w:rsidR="000F6DB5" w:rsidRPr="008667A1">
        <w:rPr>
          <w:sz w:val="28"/>
          <w:szCs w:val="28"/>
        </w:rPr>
        <w:t xml:space="preserve">.1. </w:t>
      </w:r>
      <w:r w:rsidR="00C3351A">
        <w:rPr>
          <w:sz w:val="28"/>
          <w:szCs w:val="28"/>
        </w:rPr>
        <w:t>Ор</w:t>
      </w:r>
      <w:r w:rsidR="00A96D9D" w:rsidRPr="008667A1">
        <w:rPr>
          <w:sz w:val="28"/>
          <w:szCs w:val="28"/>
        </w:rPr>
        <w:t>ганизации (индивидуальн</w:t>
      </w:r>
      <w:r w:rsidR="00C3351A">
        <w:rPr>
          <w:sz w:val="28"/>
          <w:szCs w:val="28"/>
        </w:rPr>
        <w:t>ые</w:t>
      </w:r>
      <w:r w:rsidR="00A96D9D" w:rsidRPr="008667A1">
        <w:rPr>
          <w:sz w:val="28"/>
          <w:szCs w:val="28"/>
        </w:rPr>
        <w:t xml:space="preserve"> предпринимател</w:t>
      </w:r>
      <w:r w:rsidR="00C3351A">
        <w:rPr>
          <w:sz w:val="28"/>
          <w:szCs w:val="28"/>
        </w:rPr>
        <w:t>и</w:t>
      </w:r>
      <w:r w:rsidR="00A96D9D" w:rsidRPr="008667A1">
        <w:rPr>
          <w:sz w:val="28"/>
          <w:szCs w:val="28"/>
        </w:rPr>
        <w:t>)</w:t>
      </w:r>
      <w:r w:rsidR="00C3351A">
        <w:rPr>
          <w:sz w:val="28"/>
          <w:szCs w:val="28"/>
        </w:rPr>
        <w:t xml:space="preserve">, получившие </w:t>
      </w:r>
      <w:r w:rsidR="00A96D9D">
        <w:rPr>
          <w:sz w:val="28"/>
          <w:szCs w:val="28"/>
        </w:rPr>
        <w:t xml:space="preserve"> Свидетельств</w:t>
      </w:r>
      <w:r w:rsidR="00C3351A">
        <w:rPr>
          <w:sz w:val="28"/>
          <w:szCs w:val="28"/>
        </w:rPr>
        <w:t>о</w:t>
      </w:r>
      <w:r w:rsidR="00A96D9D">
        <w:rPr>
          <w:sz w:val="28"/>
          <w:szCs w:val="28"/>
        </w:rPr>
        <w:t xml:space="preserve"> </w:t>
      </w:r>
      <w:r w:rsidR="001951EC" w:rsidRPr="008667A1">
        <w:rPr>
          <w:sz w:val="28"/>
          <w:szCs w:val="28"/>
        </w:rPr>
        <w:t>о присвоении объекту розничной торговли статуса социального магазина</w:t>
      </w:r>
      <w:r w:rsidR="001951EC">
        <w:rPr>
          <w:sz w:val="28"/>
          <w:szCs w:val="28"/>
        </w:rPr>
        <w:t xml:space="preserve"> и предостав</w:t>
      </w:r>
      <w:r w:rsidR="00C3351A">
        <w:rPr>
          <w:sz w:val="28"/>
          <w:szCs w:val="28"/>
        </w:rPr>
        <w:t>ившие</w:t>
      </w:r>
      <w:r w:rsidR="001951EC">
        <w:rPr>
          <w:sz w:val="28"/>
          <w:szCs w:val="28"/>
        </w:rPr>
        <w:t xml:space="preserve"> в Администрацию заявления на предоставление льгот и (или) </w:t>
      </w:r>
      <w:r w:rsidR="00E30545">
        <w:rPr>
          <w:sz w:val="28"/>
          <w:szCs w:val="28"/>
        </w:rPr>
        <w:t xml:space="preserve">оказание финансовой </w:t>
      </w:r>
      <w:r w:rsidR="001951EC">
        <w:rPr>
          <w:sz w:val="28"/>
          <w:szCs w:val="28"/>
        </w:rPr>
        <w:t>поддержк</w:t>
      </w:r>
      <w:r w:rsidR="00E30545">
        <w:rPr>
          <w:sz w:val="28"/>
          <w:szCs w:val="28"/>
        </w:rPr>
        <w:t>и</w:t>
      </w:r>
      <w:r w:rsidR="001951EC">
        <w:rPr>
          <w:sz w:val="28"/>
          <w:szCs w:val="28"/>
        </w:rPr>
        <w:t xml:space="preserve"> </w:t>
      </w:r>
      <w:r w:rsidR="00C3351A">
        <w:rPr>
          <w:sz w:val="28"/>
          <w:szCs w:val="28"/>
        </w:rPr>
        <w:t xml:space="preserve">имеют право в порядке, предусмотренном правовыми актами органов местного самоуправления на </w:t>
      </w:r>
      <w:r w:rsidR="000F6DB5" w:rsidRPr="008667A1">
        <w:rPr>
          <w:sz w:val="28"/>
          <w:szCs w:val="28"/>
        </w:rPr>
        <w:t>предоставлени</w:t>
      </w:r>
      <w:r w:rsidR="00C3351A">
        <w:rPr>
          <w:sz w:val="28"/>
          <w:szCs w:val="28"/>
        </w:rPr>
        <w:t>е следующих</w:t>
      </w:r>
      <w:r w:rsidR="000F6DB5" w:rsidRPr="008667A1">
        <w:rPr>
          <w:sz w:val="28"/>
          <w:szCs w:val="28"/>
        </w:rPr>
        <w:t xml:space="preserve"> льгот </w:t>
      </w:r>
      <w:r w:rsidR="00C3351A">
        <w:rPr>
          <w:sz w:val="28"/>
          <w:szCs w:val="28"/>
        </w:rPr>
        <w:t>и видов поддержки</w:t>
      </w:r>
      <w:r w:rsidR="000F6DB5" w:rsidRPr="008667A1">
        <w:rPr>
          <w:sz w:val="28"/>
          <w:szCs w:val="28"/>
        </w:rPr>
        <w:t>:</w:t>
      </w:r>
    </w:p>
    <w:p w:rsidR="00E30545" w:rsidRDefault="00D31AD2" w:rsidP="00BB745D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 xml:space="preserve">- </w:t>
      </w:r>
      <w:r w:rsidR="00D51678">
        <w:rPr>
          <w:sz w:val="28"/>
          <w:szCs w:val="28"/>
        </w:rPr>
        <w:t>установление</w:t>
      </w:r>
      <w:r w:rsidR="00596C91">
        <w:rPr>
          <w:sz w:val="28"/>
          <w:szCs w:val="28"/>
        </w:rPr>
        <w:t xml:space="preserve"> </w:t>
      </w:r>
      <w:r w:rsidR="00D51678">
        <w:rPr>
          <w:sz w:val="28"/>
          <w:szCs w:val="28"/>
        </w:rPr>
        <w:t xml:space="preserve">фиксированного </w:t>
      </w:r>
      <w:r w:rsidRPr="008667A1">
        <w:rPr>
          <w:sz w:val="28"/>
          <w:szCs w:val="28"/>
        </w:rPr>
        <w:t>размера арендной платы в отношении площадей находящихся в муниципальной собственности, занимаемых социальным магазином</w:t>
      </w:r>
      <w:r w:rsidR="00596C91">
        <w:rPr>
          <w:sz w:val="28"/>
          <w:szCs w:val="28"/>
        </w:rPr>
        <w:t>,</w:t>
      </w:r>
      <w:r w:rsidR="00D51678">
        <w:rPr>
          <w:sz w:val="28"/>
          <w:szCs w:val="28"/>
        </w:rPr>
        <w:t xml:space="preserve"> на период действия Свидетельства</w:t>
      </w:r>
      <w:r w:rsidRPr="008667A1">
        <w:rPr>
          <w:sz w:val="28"/>
          <w:szCs w:val="28"/>
        </w:rPr>
        <w:t>;</w:t>
      </w:r>
      <w:r w:rsidR="00CE35E0">
        <w:rPr>
          <w:sz w:val="28"/>
          <w:szCs w:val="28"/>
        </w:rPr>
        <w:t xml:space="preserve"> </w:t>
      </w:r>
    </w:p>
    <w:p w:rsidR="00D31AD2" w:rsidRPr="00514A9F" w:rsidRDefault="00D31AD2" w:rsidP="00BB745D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514A9F">
        <w:rPr>
          <w:sz w:val="28"/>
          <w:szCs w:val="28"/>
        </w:rPr>
        <w:t>- оказани</w:t>
      </w:r>
      <w:r w:rsidR="00703014" w:rsidRPr="00514A9F">
        <w:rPr>
          <w:sz w:val="28"/>
          <w:szCs w:val="28"/>
        </w:rPr>
        <w:t>е</w:t>
      </w:r>
      <w:r w:rsidRPr="00514A9F">
        <w:rPr>
          <w:sz w:val="28"/>
          <w:szCs w:val="28"/>
        </w:rPr>
        <w:t xml:space="preserve"> финансовой поддержки, установленной муниципальными правовыми актами, из бюджета муниципального образования «Тенькинский городской округ» Магаданской области на</w:t>
      </w:r>
      <w:r w:rsidR="00103F7E" w:rsidRPr="00514A9F">
        <w:rPr>
          <w:sz w:val="28"/>
          <w:szCs w:val="28"/>
        </w:rPr>
        <w:t xml:space="preserve"> возмещение недополученных доходов организациям, индивидуальным предпринимателям, осуществляющим деятельность в сфере розничной торговли на территории Тенькинского городского округа в связи с реализацией </w:t>
      </w:r>
      <w:r w:rsidR="00C3351A" w:rsidRPr="00514A9F">
        <w:rPr>
          <w:sz w:val="28"/>
          <w:szCs w:val="28"/>
        </w:rPr>
        <w:t xml:space="preserve">ассортиментного перечня </w:t>
      </w:r>
      <w:r w:rsidR="00103F7E" w:rsidRPr="00514A9F">
        <w:rPr>
          <w:sz w:val="28"/>
          <w:szCs w:val="28"/>
        </w:rPr>
        <w:t>продовольственных товаров по доступным ценам отдельным категориям покупателей</w:t>
      </w:r>
      <w:r w:rsidRPr="00514A9F">
        <w:rPr>
          <w:sz w:val="28"/>
          <w:szCs w:val="28"/>
        </w:rPr>
        <w:t>;</w:t>
      </w:r>
      <w:proofErr w:type="gramEnd"/>
    </w:p>
    <w:p w:rsidR="00CE35E0" w:rsidRPr="008667A1" w:rsidRDefault="00D31AD2" w:rsidP="00CE35E0">
      <w:pPr>
        <w:spacing w:line="276" w:lineRule="auto"/>
        <w:ind w:firstLine="851"/>
        <w:jc w:val="both"/>
        <w:rPr>
          <w:sz w:val="28"/>
          <w:szCs w:val="28"/>
        </w:rPr>
      </w:pPr>
      <w:r w:rsidRPr="00514A9F">
        <w:rPr>
          <w:sz w:val="28"/>
          <w:szCs w:val="28"/>
        </w:rPr>
        <w:t>- снижени</w:t>
      </w:r>
      <w:r w:rsidR="00703014" w:rsidRPr="00514A9F">
        <w:rPr>
          <w:sz w:val="28"/>
          <w:szCs w:val="28"/>
        </w:rPr>
        <w:t>е</w:t>
      </w:r>
      <w:r w:rsidRPr="00514A9F">
        <w:rPr>
          <w:sz w:val="28"/>
          <w:szCs w:val="28"/>
        </w:rPr>
        <w:t xml:space="preserve"> корректирующего коэффициента базовой доходности </w:t>
      </w:r>
      <w:r w:rsidR="00E30545">
        <w:rPr>
          <w:sz w:val="28"/>
          <w:szCs w:val="28"/>
        </w:rPr>
        <w:t>К</w:t>
      </w:r>
      <w:proofErr w:type="gramStart"/>
      <w:r w:rsidR="00E30545">
        <w:rPr>
          <w:sz w:val="28"/>
          <w:szCs w:val="28"/>
        </w:rPr>
        <w:t>2</w:t>
      </w:r>
      <w:proofErr w:type="gramEnd"/>
      <w:r w:rsidR="00E30545">
        <w:rPr>
          <w:sz w:val="28"/>
          <w:szCs w:val="28"/>
        </w:rPr>
        <w:t xml:space="preserve"> </w:t>
      </w:r>
      <w:r w:rsidRPr="00514A9F">
        <w:rPr>
          <w:sz w:val="28"/>
          <w:szCs w:val="28"/>
        </w:rPr>
        <w:t>для исчисления единого налога на вмененный доход для отдельных видов деятельности</w:t>
      </w:r>
      <w:r w:rsidR="00972C49" w:rsidRPr="00514A9F">
        <w:rPr>
          <w:sz w:val="28"/>
          <w:szCs w:val="28"/>
        </w:rPr>
        <w:t xml:space="preserve"> </w:t>
      </w:r>
      <w:r w:rsidR="00703014" w:rsidRPr="00514A9F">
        <w:rPr>
          <w:sz w:val="28"/>
          <w:szCs w:val="28"/>
        </w:rPr>
        <w:t xml:space="preserve">для налогоплательщиков, являющихся объектами социально ориентированной инфраструктуры </w:t>
      </w:r>
      <w:r w:rsidR="00E30545">
        <w:rPr>
          <w:sz w:val="28"/>
          <w:szCs w:val="28"/>
        </w:rPr>
        <w:t xml:space="preserve">до 0,005 </w:t>
      </w:r>
      <w:r w:rsidR="00703014" w:rsidRPr="00514A9F">
        <w:rPr>
          <w:sz w:val="28"/>
          <w:szCs w:val="28"/>
        </w:rPr>
        <w:t>на основании</w:t>
      </w:r>
      <w:r w:rsidRPr="00514A9F">
        <w:rPr>
          <w:sz w:val="28"/>
          <w:szCs w:val="28"/>
        </w:rPr>
        <w:t xml:space="preserve"> решени</w:t>
      </w:r>
      <w:r w:rsidR="00703014" w:rsidRPr="00514A9F">
        <w:rPr>
          <w:sz w:val="28"/>
          <w:szCs w:val="28"/>
        </w:rPr>
        <w:t>я</w:t>
      </w:r>
      <w:r w:rsidRPr="00514A9F">
        <w:rPr>
          <w:sz w:val="28"/>
          <w:szCs w:val="28"/>
        </w:rPr>
        <w:t xml:space="preserve"> Собрани</w:t>
      </w:r>
      <w:r w:rsidR="00703014" w:rsidRPr="00514A9F">
        <w:rPr>
          <w:sz w:val="28"/>
          <w:szCs w:val="28"/>
        </w:rPr>
        <w:t>я</w:t>
      </w:r>
      <w:r w:rsidRPr="00514A9F">
        <w:rPr>
          <w:sz w:val="28"/>
          <w:szCs w:val="28"/>
        </w:rPr>
        <w:t xml:space="preserve"> представителей Тенькинского городского округа</w:t>
      </w:r>
      <w:r w:rsidRPr="008667A1">
        <w:rPr>
          <w:sz w:val="28"/>
          <w:szCs w:val="28"/>
        </w:rPr>
        <w:t>.</w:t>
      </w:r>
      <w:r w:rsidR="00CE35E0">
        <w:rPr>
          <w:sz w:val="28"/>
          <w:szCs w:val="28"/>
        </w:rPr>
        <w:t xml:space="preserve"> </w:t>
      </w:r>
    </w:p>
    <w:p w:rsidR="000F6DB5" w:rsidRDefault="002F5F4B" w:rsidP="00BB745D">
      <w:pPr>
        <w:spacing w:line="276" w:lineRule="auto"/>
        <w:ind w:firstLine="851"/>
        <w:jc w:val="both"/>
        <w:rPr>
          <w:sz w:val="28"/>
          <w:szCs w:val="28"/>
        </w:rPr>
      </w:pPr>
      <w:r w:rsidRPr="008667A1">
        <w:rPr>
          <w:sz w:val="28"/>
          <w:szCs w:val="28"/>
        </w:rPr>
        <w:t>6</w:t>
      </w:r>
      <w:r w:rsidR="000F6DB5" w:rsidRPr="008667A1">
        <w:rPr>
          <w:sz w:val="28"/>
          <w:szCs w:val="28"/>
        </w:rPr>
        <w:t xml:space="preserve">.2. При получении статуса «социальный магазин» </w:t>
      </w:r>
      <w:r w:rsidR="00314CE2" w:rsidRPr="008667A1">
        <w:rPr>
          <w:sz w:val="28"/>
          <w:szCs w:val="28"/>
        </w:rPr>
        <w:t>организации</w:t>
      </w:r>
      <w:r w:rsidR="000F6DB5" w:rsidRPr="008667A1">
        <w:rPr>
          <w:sz w:val="28"/>
          <w:szCs w:val="28"/>
        </w:rPr>
        <w:t xml:space="preserve"> (индивидуальному предпринимателю) со стороны</w:t>
      </w:r>
      <w:r w:rsidRPr="008667A1">
        <w:rPr>
          <w:sz w:val="28"/>
          <w:szCs w:val="28"/>
        </w:rPr>
        <w:t xml:space="preserve">  </w:t>
      </w:r>
      <w:r w:rsidR="00314CE2" w:rsidRPr="008667A1">
        <w:rPr>
          <w:sz w:val="28"/>
          <w:szCs w:val="28"/>
        </w:rPr>
        <w:t xml:space="preserve">структурных подразделений </w:t>
      </w:r>
      <w:r w:rsidRPr="008667A1">
        <w:rPr>
          <w:sz w:val="28"/>
          <w:szCs w:val="28"/>
        </w:rPr>
        <w:t>администрации Тенькинского городского округа</w:t>
      </w:r>
      <w:r w:rsidR="000F6DB5" w:rsidRPr="008667A1">
        <w:rPr>
          <w:sz w:val="28"/>
          <w:szCs w:val="28"/>
        </w:rPr>
        <w:t xml:space="preserve"> оказывается </w:t>
      </w:r>
      <w:r w:rsidR="000F6DB5" w:rsidRPr="008667A1">
        <w:rPr>
          <w:sz w:val="28"/>
          <w:szCs w:val="28"/>
        </w:rPr>
        <w:lastRenderedPageBreak/>
        <w:t xml:space="preserve">всесторонняя консультативно-методическая помощь, информационная и иная поддержка для развития социальных магазинов и привлечения потоков потребителей. </w:t>
      </w:r>
    </w:p>
    <w:p w:rsidR="003C64C4" w:rsidRPr="008667A1" w:rsidRDefault="003C64C4" w:rsidP="00BB745D">
      <w:pPr>
        <w:spacing w:line="276" w:lineRule="auto"/>
        <w:ind w:firstLine="851"/>
        <w:jc w:val="both"/>
        <w:rPr>
          <w:sz w:val="28"/>
          <w:szCs w:val="28"/>
        </w:rPr>
      </w:pPr>
    </w:p>
    <w:p w:rsidR="002979EC" w:rsidRDefault="0087183E" w:rsidP="0087183E">
      <w:pPr>
        <w:jc w:val="center"/>
        <w:sectPr w:rsidR="002979EC" w:rsidSect="007473E0"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  <w:r>
        <w:t>__</w:t>
      </w:r>
      <w:r w:rsidR="003C64C4">
        <w:t>______</w:t>
      </w:r>
      <w:r>
        <w:t>____________</w:t>
      </w:r>
    </w:p>
    <w:p w:rsidR="003C64C4" w:rsidRDefault="003C64C4" w:rsidP="00DF3881">
      <w:pPr>
        <w:rPr>
          <w:rStyle w:val="ae"/>
          <w:b w:val="0"/>
          <w:sz w:val="28"/>
          <w:szCs w:val="28"/>
        </w:rPr>
      </w:pPr>
      <w:bookmarkStart w:id="18" w:name="sub_1100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21066F" w:rsidTr="0021066F">
        <w:tc>
          <w:tcPr>
            <w:tcW w:w="4503" w:type="dxa"/>
          </w:tcPr>
          <w:p w:rsidR="0021066F" w:rsidRDefault="0021066F" w:rsidP="00720A25">
            <w:pPr>
              <w:jc w:val="right"/>
              <w:rPr>
                <w:rStyle w:val="ae"/>
                <w:b w:val="0"/>
                <w:sz w:val="28"/>
                <w:szCs w:val="28"/>
              </w:rPr>
            </w:pPr>
          </w:p>
        </w:tc>
        <w:tc>
          <w:tcPr>
            <w:tcW w:w="5067" w:type="dxa"/>
          </w:tcPr>
          <w:p w:rsidR="0021066F" w:rsidRPr="009320BE" w:rsidRDefault="0021066F" w:rsidP="0021066F">
            <w:pPr>
              <w:ind w:firstLine="698"/>
              <w:jc w:val="right"/>
              <w:rPr>
                <w:b/>
                <w:sz w:val="28"/>
                <w:szCs w:val="28"/>
                <w:highlight w:val="magenta"/>
              </w:rPr>
            </w:pPr>
            <w:r w:rsidRPr="009320BE">
              <w:rPr>
                <w:rStyle w:val="ae"/>
                <w:b w:val="0"/>
                <w:sz w:val="28"/>
                <w:szCs w:val="28"/>
              </w:rPr>
              <w:t xml:space="preserve">Приложение </w:t>
            </w:r>
            <w:r>
              <w:rPr>
                <w:rStyle w:val="ae"/>
                <w:b w:val="0"/>
                <w:sz w:val="28"/>
                <w:szCs w:val="28"/>
              </w:rPr>
              <w:t>№</w:t>
            </w:r>
            <w:r w:rsidRPr="009320BE">
              <w:rPr>
                <w:rStyle w:val="ae"/>
                <w:b w:val="0"/>
                <w:sz w:val="28"/>
                <w:szCs w:val="28"/>
              </w:rPr>
              <w:t> 1</w:t>
            </w:r>
          </w:p>
          <w:p w:rsidR="0021066F" w:rsidRPr="009320BE" w:rsidRDefault="0021066F" w:rsidP="0021066F">
            <w:pPr>
              <w:jc w:val="right"/>
              <w:rPr>
                <w:sz w:val="28"/>
                <w:szCs w:val="28"/>
              </w:rPr>
            </w:pPr>
            <w:r w:rsidRPr="009320BE">
              <w:rPr>
                <w:rStyle w:val="ae"/>
                <w:b w:val="0"/>
                <w:sz w:val="28"/>
                <w:szCs w:val="28"/>
              </w:rPr>
              <w:t xml:space="preserve">к Положению </w:t>
            </w:r>
            <w:r w:rsidRPr="009320BE">
              <w:rPr>
                <w:sz w:val="28"/>
                <w:szCs w:val="28"/>
              </w:rPr>
              <w:t>о социальных магазинах,</w:t>
            </w:r>
          </w:p>
          <w:p w:rsidR="0021066F" w:rsidRPr="009320BE" w:rsidRDefault="0021066F" w:rsidP="0021066F">
            <w:pPr>
              <w:jc w:val="right"/>
              <w:rPr>
                <w:sz w:val="28"/>
                <w:szCs w:val="28"/>
              </w:rPr>
            </w:pPr>
            <w:r w:rsidRPr="009320BE">
              <w:rPr>
                <w:sz w:val="28"/>
                <w:szCs w:val="28"/>
              </w:rPr>
              <w:t xml:space="preserve"> </w:t>
            </w:r>
            <w:proofErr w:type="gramStart"/>
            <w:r w:rsidRPr="009320BE">
              <w:rPr>
                <w:sz w:val="28"/>
                <w:szCs w:val="28"/>
              </w:rPr>
              <w:t>расположенных</w:t>
            </w:r>
            <w:proofErr w:type="gramEnd"/>
            <w:r w:rsidRPr="009320BE">
              <w:rPr>
                <w:sz w:val="28"/>
                <w:szCs w:val="28"/>
              </w:rPr>
              <w:t xml:space="preserve"> на территории</w:t>
            </w:r>
          </w:p>
          <w:p w:rsidR="0021066F" w:rsidRDefault="0021066F" w:rsidP="0021066F">
            <w:pPr>
              <w:jc w:val="right"/>
              <w:rPr>
                <w:rStyle w:val="ae"/>
                <w:b w:val="0"/>
                <w:sz w:val="28"/>
                <w:szCs w:val="28"/>
              </w:rPr>
            </w:pPr>
            <w:r w:rsidRPr="009320BE">
              <w:rPr>
                <w:sz w:val="28"/>
                <w:szCs w:val="28"/>
              </w:rPr>
              <w:t xml:space="preserve"> Тенькинского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9320BE">
              <w:rPr>
                <w:sz w:val="28"/>
                <w:szCs w:val="28"/>
              </w:rPr>
              <w:t xml:space="preserve"> Магаданской области</w:t>
            </w:r>
          </w:p>
        </w:tc>
      </w:tr>
      <w:bookmarkEnd w:id="18"/>
    </w:tbl>
    <w:p w:rsidR="009320BE" w:rsidRPr="009320BE" w:rsidRDefault="009320BE" w:rsidP="009320BE">
      <w:pPr>
        <w:jc w:val="right"/>
        <w:rPr>
          <w:sz w:val="28"/>
          <w:szCs w:val="28"/>
        </w:rPr>
      </w:pPr>
    </w:p>
    <w:p w:rsidR="00720A25" w:rsidRDefault="00720A25" w:rsidP="009320BE">
      <w:pPr>
        <w:ind w:firstLine="698"/>
        <w:jc w:val="right"/>
      </w:pPr>
    </w:p>
    <w:p w:rsidR="00720A25" w:rsidRPr="004764AC" w:rsidRDefault="00720A25" w:rsidP="009320BE">
      <w:pPr>
        <w:jc w:val="center"/>
        <w:rPr>
          <w:sz w:val="28"/>
          <w:szCs w:val="28"/>
        </w:rPr>
      </w:pPr>
    </w:p>
    <w:p w:rsidR="00720A25" w:rsidRPr="005641E8" w:rsidRDefault="00720A25" w:rsidP="009320BE">
      <w:pPr>
        <w:jc w:val="center"/>
        <w:rPr>
          <w:b/>
          <w:sz w:val="28"/>
          <w:szCs w:val="28"/>
        </w:rPr>
      </w:pPr>
      <w:r w:rsidRPr="005641E8">
        <w:rPr>
          <w:b/>
          <w:sz w:val="28"/>
          <w:szCs w:val="28"/>
        </w:rPr>
        <w:t xml:space="preserve">Рекомендуемый ассортиментный перечень социально значимых продовольственных товаров </w:t>
      </w:r>
    </w:p>
    <w:p w:rsidR="00720A25" w:rsidRDefault="00720A25" w:rsidP="00720A2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8231"/>
      </w:tblGrid>
      <w:tr w:rsidR="005641E8" w:rsidTr="005641E8">
        <w:tc>
          <w:tcPr>
            <w:tcW w:w="700" w:type="dxa"/>
          </w:tcPr>
          <w:p w:rsidR="005641E8" w:rsidRPr="002B5A34" w:rsidRDefault="005641E8" w:rsidP="005641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31" w:type="dxa"/>
          </w:tcPr>
          <w:p w:rsidR="005641E8" w:rsidRPr="002B5A34" w:rsidRDefault="005641E8" w:rsidP="005641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A34">
              <w:rPr>
                <w:rFonts w:ascii="Times New Roman" w:hAnsi="Times New Roman"/>
                <w:sz w:val="28"/>
                <w:szCs w:val="28"/>
              </w:rPr>
              <w:t xml:space="preserve">Говядина </w:t>
            </w:r>
            <w:r w:rsidR="00FD7022">
              <w:rPr>
                <w:rFonts w:ascii="Times New Roman" w:hAnsi="Times New Roman"/>
                <w:sz w:val="28"/>
                <w:szCs w:val="28"/>
              </w:rPr>
              <w:t xml:space="preserve">мороженая </w:t>
            </w:r>
            <w:r w:rsidRPr="002B5A34">
              <w:rPr>
                <w:rFonts w:ascii="Times New Roman" w:hAnsi="Times New Roman"/>
                <w:sz w:val="28"/>
                <w:szCs w:val="28"/>
              </w:rPr>
              <w:t>(кроме бескостного мяса)</w:t>
            </w:r>
          </w:p>
        </w:tc>
      </w:tr>
      <w:tr w:rsidR="005641E8" w:rsidTr="005641E8">
        <w:tc>
          <w:tcPr>
            <w:tcW w:w="700" w:type="dxa"/>
          </w:tcPr>
          <w:p w:rsidR="005641E8" w:rsidRPr="002B5A34" w:rsidRDefault="005641E8" w:rsidP="005641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31" w:type="dxa"/>
          </w:tcPr>
          <w:p w:rsidR="005641E8" w:rsidRPr="002B5A34" w:rsidRDefault="005641E8" w:rsidP="005641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A34">
              <w:rPr>
                <w:rFonts w:ascii="Times New Roman" w:hAnsi="Times New Roman"/>
                <w:sz w:val="28"/>
                <w:szCs w:val="28"/>
              </w:rPr>
              <w:t xml:space="preserve">Свинина </w:t>
            </w:r>
            <w:r w:rsidR="00D92396">
              <w:rPr>
                <w:rFonts w:ascii="Times New Roman" w:hAnsi="Times New Roman"/>
                <w:sz w:val="28"/>
                <w:szCs w:val="28"/>
              </w:rPr>
              <w:t xml:space="preserve">мороженая </w:t>
            </w:r>
            <w:r w:rsidRPr="002B5A34">
              <w:rPr>
                <w:rFonts w:ascii="Times New Roman" w:hAnsi="Times New Roman"/>
                <w:sz w:val="28"/>
                <w:szCs w:val="28"/>
              </w:rPr>
              <w:t>(кроме бескостного мяса)</w:t>
            </w:r>
          </w:p>
        </w:tc>
      </w:tr>
      <w:tr w:rsidR="005641E8" w:rsidTr="005641E8">
        <w:tc>
          <w:tcPr>
            <w:tcW w:w="700" w:type="dxa"/>
          </w:tcPr>
          <w:p w:rsidR="005641E8" w:rsidRPr="002B5A34" w:rsidRDefault="005641E8" w:rsidP="005641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31" w:type="dxa"/>
          </w:tcPr>
          <w:p w:rsidR="005641E8" w:rsidRPr="002B5A34" w:rsidRDefault="005641E8" w:rsidP="00B40D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A34">
              <w:rPr>
                <w:rFonts w:ascii="Times New Roman" w:hAnsi="Times New Roman"/>
                <w:sz w:val="28"/>
                <w:szCs w:val="28"/>
              </w:rPr>
              <w:t xml:space="preserve">Куры </w:t>
            </w:r>
            <w:r w:rsidR="00B40D02">
              <w:rPr>
                <w:rFonts w:ascii="Times New Roman" w:hAnsi="Times New Roman"/>
                <w:sz w:val="28"/>
                <w:szCs w:val="28"/>
              </w:rPr>
              <w:t xml:space="preserve">мороженые не разделанные на части, включая бройлеры (потрошеные)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5A34">
              <w:rPr>
                <w:rFonts w:ascii="Times New Roman" w:hAnsi="Times New Roman"/>
                <w:sz w:val="28"/>
                <w:szCs w:val="28"/>
              </w:rPr>
              <w:t>отечественного производства</w:t>
            </w:r>
          </w:p>
        </w:tc>
      </w:tr>
      <w:tr w:rsidR="005641E8" w:rsidTr="005641E8">
        <w:tc>
          <w:tcPr>
            <w:tcW w:w="700" w:type="dxa"/>
          </w:tcPr>
          <w:p w:rsidR="005641E8" w:rsidRPr="002B5A34" w:rsidRDefault="005641E8" w:rsidP="005641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31" w:type="dxa"/>
          </w:tcPr>
          <w:p w:rsidR="005641E8" w:rsidRPr="001F6318" w:rsidRDefault="005641E8" w:rsidP="001E2377">
            <w:pPr>
              <w:jc w:val="both"/>
              <w:rPr>
                <w:sz w:val="28"/>
                <w:szCs w:val="28"/>
                <w:highlight w:val="cyan"/>
              </w:rPr>
            </w:pPr>
            <w:proofErr w:type="gramStart"/>
            <w:r w:rsidRPr="001E2377">
              <w:rPr>
                <w:sz w:val="28"/>
                <w:szCs w:val="28"/>
              </w:rPr>
              <w:t>Рыба мороженая</w:t>
            </w:r>
            <w:r w:rsidR="001E2377" w:rsidRPr="001E2377">
              <w:rPr>
                <w:sz w:val="28"/>
                <w:szCs w:val="28"/>
              </w:rPr>
              <w:t xml:space="preserve"> (</w:t>
            </w:r>
            <w:r w:rsidR="001E2377" w:rsidRPr="001E2377">
              <w:rPr>
                <w:rFonts w:eastAsiaTheme="minorHAnsi"/>
                <w:sz w:val="28"/>
                <w:szCs w:val="28"/>
                <w:lang w:eastAsia="en-US"/>
              </w:rPr>
              <w:t>горбуша, камбала дальневосточная, кета, мальма (голец дальневосточный), минтай, мойва, навага, сельдь тихоокеанская, треска</w:t>
            </w:r>
            <w:r w:rsidR="001E2377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5641E8" w:rsidTr="005641E8">
        <w:tc>
          <w:tcPr>
            <w:tcW w:w="700" w:type="dxa"/>
          </w:tcPr>
          <w:p w:rsidR="005641E8" w:rsidRPr="002B5A34" w:rsidRDefault="005641E8" w:rsidP="005641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31" w:type="dxa"/>
          </w:tcPr>
          <w:p w:rsidR="005641E8" w:rsidRPr="002B5A34" w:rsidRDefault="005641E8" w:rsidP="005641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A34">
              <w:rPr>
                <w:rFonts w:ascii="Times New Roman" w:hAnsi="Times New Roman"/>
                <w:sz w:val="28"/>
                <w:szCs w:val="28"/>
              </w:rPr>
              <w:t xml:space="preserve">Сахар </w:t>
            </w:r>
            <w:r w:rsidR="001E237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B5A34"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</w:tr>
      <w:tr w:rsidR="005641E8" w:rsidTr="005641E8">
        <w:tc>
          <w:tcPr>
            <w:tcW w:w="700" w:type="dxa"/>
          </w:tcPr>
          <w:p w:rsidR="005641E8" w:rsidRPr="002B5A34" w:rsidRDefault="00B40D02" w:rsidP="005641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41E8" w:rsidRPr="002B5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31" w:type="dxa"/>
          </w:tcPr>
          <w:p w:rsidR="005641E8" w:rsidRPr="002B5A34" w:rsidRDefault="005641E8" w:rsidP="005641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A34">
              <w:rPr>
                <w:rFonts w:ascii="Times New Roman" w:hAnsi="Times New Roman"/>
                <w:sz w:val="28"/>
                <w:szCs w:val="28"/>
              </w:rPr>
              <w:t>Рис шлифованный</w:t>
            </w:r>
          </w:p>
        </w:tc>
      </w:tr>
      <w:tr w:rsidR="005641E8" w:rsidTr="005641E8">
        <w:tc>
          <w:tcPr>
            <w:tcW w:w="700" w:type="dxa"/>
          </w:tcPr>
          <w:p w:rsidR="005641E8" w:rsidRPr="002B5A34" w:rsidRDefault="00B40D02" w:rsidP="005641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41E8" w:rsidRPr="002B5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31" w:type="dxa"/>
          </w:tcPr>
          <w:p w:rsidR="005641E8" w:rsidRPr="002B5A34" w:rsidRDefault="005641E8" w:rsidP="005641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A34">
              <w:rPr>
                <w:rFonts w:ascii="Times New Roman" w:hAnsi="Times New Roman"/>
                <w:sz w:val="28"/>
                <w:szCs w:val="28"/>
              </w:rPr>
              <w:t>Крупа манная</w:t>
            </w:r>
          </w:p>
        </w:tc>
      </w:tr>
      <w:tr w:rsidR="005641E8" w:rsidTr="005641E8">
        <w:tc>
          <w:tcPr>
            <w:tcW w:w="700" w:type="dxa"/>
          </w:tcPr>
          <w:p w:rsidR="005641E8" w:rsidRPr="002B5A34" w:rsidRDefault="00B40D02" w:rsidP="005641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41E8" w:rsidRPr="002B5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31" w:type="dxa"/>
          </w:tcPr>
          <w:p w:rsidR="005641E8" w:rsidRPr="002B5A34" w:rsidRDefault="005641E8" w:rsidP="005641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A34">
              <w:rPr>
                <w:rFonts w:ascii="Times New Roman" w:hAnsi="Times New Roman"/>
                <w:sz w:val="28"/>
                <w:szCs w:val="28"/>
              </w:rPr>
              <w:t>Крупа гречневая - ядрица</w:t>
            </w:r>
          </w:p>
        </w:tc>
      </w:tr>
      <w:tr w:rsidR="005641E8" w:rsidTr="005641E8">
        <w:tc>
          <w:tcPr>
            <w:tcW w:w="700" w:type="dxa"/>
          </w:tcPr>
          <w:p w:rsidR="005641E8" w:rsidRPr="002B5A34" w:rsidRDefault="00B40D02" w:rsidP="005641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41E8" w:rsidRPr="002B5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31" w:type="dxa"/>
          </w:tcPr>
          <w:p w:rsidR="005641E8" w:rsidRPr="002B5A34" w:rsidRDefault="005641E8" w:rsidP="005641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A34">
              <w:rPr>
                <w:rFonts w:ascii="Times New Roman" w:hAnsi="Times New Roman"/>
                <w:sz w:val="28"/>
                <w:szCs w:val="28"/>
              </w:rPr>
              <w:t>Макаронные изделия</w:t>
            </w:r>
          </w:p>
        </w:tc>
      </w:tr>
      <w:tr w:rsidR="005641E8" w:rsidTr="005641E8">
        <w:tc>
          <w:tcPr>
            <w:tcW w:w="700" w:type="dxa"/>
          </w:tcPr>
          <w:p w:rsidR="005641E8" w:rsidRPr="002B5A34" w:rsidRDefault="005641E8" w:rsidP="00B40D0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31" w:type="dxa"/>
          </w:tcPr>
          <w:p w:rsidR="005641E8" w:rsidRPr="001F6318" w:rsidRDefault="005641E8" w:rsidP="00B40D02">
            <w:pPr>
              <w:jc w:val="both"/>
              <w:rPr>
                <w:sz w:val="28"/>
                <w:szCs w:val="28"/>
                <w:highlight w:val="cyan"/>
              </w:rPr>
            </w:pPr>
            <w:r w:rsidRPr="001E2377">
              <w:rPr>
                <w:sz w:val="28"/>
                <w:szCs w:val="28"/>
              </w:rPr>
              <w:t xml:space="preserve">Молоко </w:t>
            </w:r>
            <w:r w:rsidR="00B40D02">
              <w:rPr>
                <w:sz w:val="28"/>
                <w:szCs w:val="28"/>
              </w:rPr>
              <w:t xml:space="preserve">и кефир </w:t>
            </w:r>
            <w:r w:rsidRPr="001E2377">
              <w:rPr>
                <w:rFonts w:eastAsiaTheme="minorHAnsi"/>
                <w:sz w:val="28"/>
                <w:szCs w:val="28"/>
                <w:lang w:eastAsia="en-US"/>
              </w:rPr>
              <w:t>жирностью не более 3,2%</w:t>
            </w:r>
          </w:p>
        </w:tc>
      </w:tr>
      <w:tr w:rsidR="005641E8" w:rsidTr="005641E8">
        <w:tc>
          <w:tcPr>
            <w:tcW w:w="700" w:type="dxa"/>
          </w:tcPr>
          <w:p w:rsidR="005641E8" w:rsidRPr="002B5A34" w:rsidRDefault="005641E8" w:rsidP="00B40D0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31" w:type="dxa"/>
          </w:tcPr>
          <w:p w:rsidR="005641E8" w:rsidRPr="002B5A34" w:rsidRDefault="005641E8" w:rsidP="005641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A34">
              <w:rPr>
                <w:rFonts w:ascii="Times New Roman" w:hAnsi="Times New Roman"/>
                <w:sz w:val="28"/>
                <w:szCs w:val="28"/>
              </w:rPr>
              <w:t>Яйца куриные</w:t>
            </w:r>
          </w:p>
        </w:tc>
      </w:tr>
      <w:tr w:rsidR="005641E8" w:rsidTr="005641E8">
        <w:tc>
          <w:tcPr>
            <w:tcW w:w="700" w:type="dxa"/>
          </w:tcPr>
          <w:p w:rsidR="005641E8" w:rsidRPr="002B5A34" w:rsidRDefault="005641E8" w:rsidP="00B40D0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31" w:type="dxa"/>
          </w:tcPr>
          <w:p w:rsidR="005641E8" w:rsidRPr="00B40D02" w:rsidRDefault="005641E8" w:rsidP="005641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0D02">
              <w:rPr>
                <w:rFonts w:ascii="Times New Roman" w:hAnsi="Times New Roman"/>
                <w:sz w:val="28"/>
                <w:szCs w:val="28"/>
              </w:rPr>
              <w:t>Мука пшеничная</w:t>
            </w:r>
          </w:p>
        </w:tc>
      </w:tr>
      <w:tr w:rsidR="005641E8" w:rsidTr="005641E8">
        <w:tc>
          <w:tcPr>
            <w:tcW w:w="700" w:type="dxa"/>
          </w:tcPr>
          <w:p w:rsidR="005641E8" w:rsidRPr="002B5A34" w:rsidRDefault="005641E8" w:rsidP="00B40D0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D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31" w:type="dxa"/>
          </w:tcPr>
          <w:p w:rsidR="005641E8" w:rsidRPr="00B40D02" w:rsidRDefault="005641E8" w:rsidP="005641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0D02"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  <w:r w:rsidR="00B40D02" w:rsidRPr="00B40D02">
              <w:rPr>
                <w:rFonts w:ascii="Times New Roman" w:hAnsi="Times New Roman"/>
                <w:sz w:val="28"/>
                <w:szCs w:val="28"/>
              </w:rPr>
              <w:t xml:space="preserve"> подсолнечное рафинированное</w:t>
            </w:r>
          </w:p>
        </w:tc>
      </w:tr>
      <w:tr w:rsidR="00B40D02" w:rsidTr="005641E8">
        <w:tc>
          <w:tcPr>
            <w:tcW w:w="700" w:type="dxa"/>
          </w:tcPr>
          <w:p w:rsidR="00B40D02" w:rsidRPr="002B5A34" w:rsidRDefault="00B40D02" w:rsidP="00B40D0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231" w:type="dxa"/>
          </w:tcPr>
          <w:p w:rsidR="00B40D02" w:rsidRPr="002B5A34" w:rsidRDefault="00B40D02" w:rsidP="005641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сливочное весовое 72,5% жирности</w:t>
            </w:r>
          </w:p>
        </w:tc>
      </w:tr>
      <w:tr w:rsidR="005641E8" w:rsidTr="005641E8">
        <w:tc>
          <w:tcPr>
            <w:tcW w:w="700" w:type="dxa"/>
          </w:tcPr>
          <w:p w:rsidR="005641E8" w:rsidRPr="002B5A34" w:rsidRDefault="005641E8" w:rsidP="005641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231" w:type="dxa"/>
          </w:tcPr>
          <w:p w:rsidR="005641E8" w:rsidRPr="002B5A34" w:rsidRDefault="005641E8" w:rsidP="005641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A34">
              <w:rPr>
                <w:rFonts w:ascii="Times New Roman" w:hAnsi="Times New Roman"/>
                <w:sz w:val="28"/>
                <w:szCs w:val="28"/>
              </w:rPr>
              <w:t>Яблоки</w:t>
            </w:r>
          </w:p>
        </w:tc>
      </w:tr>
      <w:tr w:rsidR="005641E8" w:rsidTr="005641E8">
        <w:tc>
          <w:tcPr>
            <w:tcW w:w="700" w:type="dxa"/>
          </w:tcPr>
          <w:p w:rsidR="005641E8" w:rsidRPr="002B5A34" w:rsidRDefault="005641E8" w:rsidP="005641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231" w:type="dxa"/>
          </w:tcPr>
          <w:p w:rsidR="005641E8" w:rsidRPr="002B5A34" w:rsidRDefault="005641E8" w:rsidP="005641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A34">
              <w:rPr>
                <w:rFonts w:ascii="Times New Roman" w:hAnsi="Times New Roman"/>
                <w:sz w:val="28"/>
                <w:szCs w:val="28"/>
              </w:rPr>
              <w:t xml:space="preserve">Хлеб </w:t>
            </w:r>
            <w:r w:rsidR="00B40D02">
              <w:rPr>
                <w:rFonts w:ascii="Times New Roman" w:hAnsi="Times New Roman"/>
                <w:sz w:val="28"/>
                <w:szCs w:val="28"/>
              </w:rPr>
              <w:t xml:space="preserve">и булочные изделия </w:t>
            </w:r>
            <w:r w:rsidRPr="002B5A34">
              <w:rPr>
                <w:rFonts w:ascii="Times New Roman" w:hAnsi="Times New Roman"/>
                <w:sz w:val="28"/>
                <w:szCs w:val="28"/>
              </w:rPr>
              <w:t>из пшеничной муки</w:t>
            </w:r>
          </w:p>
        </w:tc>
      </w:tr>
    </w:tbl>
    <w:p w:rsidR="00720A25" w:rsidRDefault="00720A25" w:rsidP="00720A25"/>
    <w:p w:rsidR="00720A25" w:rsidRDefault="00720A25" w:rsidP="00720A25"/>
    <w:p w:rsidR="004764AC" w:rsidRDefault="004764AC" w:rsidP="00720A25">
      <w:pPr>
        <w:ind w:firstLine="698"/>
        <w:jc w:val="right"/>
        <w:rPr>
          <w:rStyle w:val="ae"/>
        </w:rPr>
      </w:pPr>
      <w:bookmarkStart w:id="19" w:name="sub_1300"/>
    </w:p>
    <w:p w:rsidR="004764AC" w:rsidRDefault="004764AC" w:rsidP="00720A25">
      <w:pPr>
        <w:ind w:firstLine="698"/>
        <w:jc w:val="right"/>
        <w:rPr>
          <w:rStyle w:val="ae"/>
        </w:rPr>
      </w:pPr>
    </w:p>
    <w:p w:rsidR="00DF3881" w:rsidRDefault="003C64C4" w:rsidP="00C10F20">
      <w:pPr>
        <w:ind w:firstLine="698"/>
        <w:jc w:val="center"/>
        <w:rPr>
          <w:rStyle w:val="ae"/>
        </w:rPr>
        <w:sectPr w:rsidR="00DF3881" w:rsidSect="00DF3881">
          <w:pgSz w:w="11906" w:h="16838"/>
          <w:pgMar w:top="1134" w:right="851" w:bottom="1276" w:left="1701" w:header="709" w:footer="709" w:gutter="0"/>
          <w:pgNumType w:start="1"/>
          <w:cols w:space="708"/>
          <w:titlePg/>
          <w:docGrid w:linePitch="360"/>
        </w:sectPr>
      </w:pPr>
      <w:r>
        <w:rPr>
          <w:rStyle w:val="ae"/>
        </w:rPr>
        <w:t>______________</w:t>
      </w:r>
      <w:r w:rsidR="00DF3881">
        <w:rPr>
          <w:rStyle w:val="ae"/>
        </w:rPr>
        <w:t>__________</w:t>
      </w:r>
    </w:p>
    <w:bookmarkEnd w:id="19"/>
    <w:p w:rsidR="0021066F" w:rsidRDefault="0021066F" w:rsidP="0021066F">
      <w:pPr>
        <w:rPr>
          <w:rStyle w:val="ae"/>
          <w:b w:val="0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10"/>
      </w:tblGrid>
      <w:tr w:rsidR="0021066F" w:rsidTr="00DF3881">
        <w:tc>
          <w:tcPr>
            <w:tcW w:w="4219" w:type="dxa"/>
          </w:tcPr>
          <w:p w:rsidR="0021066F" w:rsidRDefault="0021066F" w:rsidP="004764AC">
            <w:pPr>
              <w:jc w:val="right"/>
              <w:rPr>
                <w:rStyle w:val="ae"/>
                <w:b w:val="0"/>
                <w:sz w:val="28"/>
                <w:szCs w:val="28"/>
              </w:rPr>
            </w:pPr>
          </w:p>
        </w:tc>
        <w:tc>
          <w:tcPr>
            <w:tcW w:w="5210" w:type="dxa"/>
          </w:tcPr>
          <w:p w:rsidR="0021066F" w:rsidRPr="009320BE" w:rsidRDefault="0021066F" w:rsidP="0021066F">
            <w:pPr>
              <w:ind w:firstLine="698"/>
              <w:jc w:val="center"/>
              <w:rPr>
                <w:b/>
                <w:sz w:val="28"/>
                <w:szCs w:val="28"/>
                <w:highlight w:val="magenta"/>
              </w:rPr>
            </w:pPr>
            <w:r w:rsidRPr="009320BE">
              <w:rPr>
                <w:rStyle w:val="ae"/>
                <w:b w:val="0"/>
                <w:sz w:val="28"/>
                <w:szCs w:val="28"/>
              </w:rPr>
              <w:t xml:space="preserve">Приложение </w:t>
            </w:r>
            <w:r>
              <w:rPr>
                <w:rStyle w:val="ae"/>
                <w:b w:val="0"/>
                <w:sz w:val="28"/>
                <w:szCs w:val="28"/>
              </w:rPr>
              <w:t>№</w:t>
            </w:r>
            <w:r w:rsidRPr="009320BE">
              <w:rPr>
                <w:rStyle w:val="ae"/>
                <w:b w:val="0"/>
                <w:sz w:val="28"/>
                <w:szCs w:val="28"/>
              </w:rPr>
              <w:t> </w:t>
            </w:r>
            <w:r>
              <w:rPr>
                <w:rStyle w:val="ae"/>
                <w:b w:val="0"/>
                <w:sz w:val="28"/>
                <w:szCs w:val="28"/>
              </w:rPr>
              <w:t>2</w:t>
            </w:r>
          </w:p>
          <w:p w:rsidR="0021066F" w:rsidRPr="009320BE" w:rsidRDefault="0021066F" w:rsidP="0021066F">
            <w:pPr>
              <w:jc w:val="center"/>
              <w:rPr>
                <w:sz w:val="28"/>
                <w:szCs w:val="28"/>
              </w:rPr>
            </w:pPr>
            <w:r w:rsidRPr="009320BE">
              <w:rPr>
                <w:rStyle w:val="ae"/>
                <w:b w:val="0"/>
                <w:sz w:val="28"/>
                <w:szCs w:val="28"/>
              </w:rPr>
              <w:t xml:space="preserve">к Положению </w:t>
            </w:r>
            <w:r w:rsidRPr="009320BE">
              <w:rPr>
                <w:sz w:val="28"/>
                <w:szCs w:val="28"/>
              </w:rPr>
              <w:t>о социальных магазинах,</w:t>
            </w:r>
          </w:p>
          <w:p w:rsidR="0021066F" w:rsidRPr="009320BE" w:rsidRDefault="0021066F" w:rsidP="0021066F">
            <w:pPr>
              <w:jc w:val="center"/>
              <w:rPr>
                <w:sz w:val="28"/>
                <w:szCs w:val="28"/>
              </w:rPr>
            </w:pPr>
            <w:proofErr w:type="gramStart"/>
            <w:r w:rsidRPr="009320BE">
              <w:rPr>
                <w:sz w:val="28"/>
                <w:szCs w:val="28"/>
              </w:rPr>
              <w:t>расположенных</w:t>
            </w:r>
            <w:proofErr w:type="gramEnd"/>
            <w:r w:rsidRPr="009320BE">
              <w:rPr>
                <w:sz w:val="28"/>
                <w:szCs w:val="28"/>
              </w:rPr>
              <w:t xml:space="preserve"> на территории</w:t>
            </w:r>
          </w:p>
          <w:p w:rsidR="0021066F" w:rsidRPr="009320BE" w:rsidRDefault="0021066F" w:rsidP="0021066F">
            <w:pPr>
              <w:jc w:val="center"/>
              <w:rPr>
                <w:sz w:val="28"/>
                <w:szCs w:val="28"/>
              </w:rPr>
            </w:pPr>
            <w:r w:rsidRPr="009320BE">
              <w:rPr>
                <w:sz w:val="28"/>
                <w:szCs w:val="28"/>
              </w:rPr>
              <w:t>Тенькинского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9320BE">
              <w:rPr>
                <w:sz w:val="28"/>
                <w:szCs w:val="28"/>
              </w:rPr>
              <w:t xml:space="preserve"> Магаданской области</w:t>
            </w:r>
          </w:p>
          <w:p w:rsidR="0021066F" w:rsidRDefault="0021066F" w:rsidP="004764AC">
            <w:pPr>
              <w:jc w:val="right"/>
              <w:rPr>
                <w:rStyle w:val="ae"/>
                <w:b w:val="0"/>
                <w:sz w:val="28"/>
                <w:szCs w:val="28"/>
              </w:rPr>
            </w:pPr>
          </w:p>
        </w:tc>
      </w:tr>
    </w:tbl>
    <w:p w:rsidR="00720A25" w:rsidRDefault="00720A25" w:rsidP="00720A25">
      <w:pPr>
        <w:ind w:firstLine="698"/>
        <w:jc w:val="right"/>
      </w:pPr>
    </w:p>
    <w:p w:rsidR="00720A25" w:rsidRPr="004764AC" w:rsidRDefault="00720A25" w:rsidP="004764AC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  </w:t>
      </w:r>
      <w:r w:rsidR="004764AC">
        <w:rPr>
          <w:sz w:val="22"/>
          <w:szCs w:val="22"/>
        </w:rPr>
        <w:t xml:space="preserve">                </w:t>
      </w:r>
      <w:r w:rsidRPr="004764A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764AC" w:rsidRPr="004764AC"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Pr="004764A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20A25" w:rsidRPr="004764AC" w:rsidRDefault="00720A25" w:rsidP="004764AC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764A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</w:t>
      </w:r>
    </w:p>
    <w:p w:rsidR="00720A25" w:rsidRPr="004764AC" w:rsidRDefault="002B5A34" w:rsidP="002B5A3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20A25" w:rsidRPr="004764AC">
        <w:rPr>
          <w:rFonts w:ascii="Times New Roman" w:hAnsi="Times New Roman" w:cs="Times New Roman"/>
          <w:sz w:val="28"/>
          <w:szCs w:val="28"/>
        </w:rPr>
        <w:t>(Ф.И.О.)</w:t>
      </w:r>
    </w:p>
    <w:p w:rsidR="00720A25" w:rsidRPr="004764AC" w:rsidRDefault="00720A25" w:rsidP="004764AC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764A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</w:t>
      </w:r>
    </w:p>
    <w:p w:rsidR="00720A25" w:rsidRPr="004764AC" w:rsidRDefault="004764AC" w:rsidP="004764AC">
      <w:pPr>
        <w:pStyle w:val="af"/>
        <w:jc w:val="right"/>
        <w:rPr>
          <w:rFonts w:ascii="Times New Roman" w:hAnsi="Times New Roman" w:cs="Times New Roman"/>
        </w:rPr>
      </w:pPr>
      <w:r w:rsidRPr="004764AC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="00720A25" w:rsidRPr="004764AC">
        <w:rPr>
          <w:rFonts w:ascii="Times New Roman" w:hAnsi="Times New Roman" w:cs="Times New Roman"/>
        </w:rPr>
        <w:t>(наименование организации или</w:t>
      </w:r>
      <w:proofErr w:type="gramEnd"/>
    </w:p>
    <w:p w:rsidR="00720A25" w:rsidRPr="004764AC" w:rsidRDefault="00720A25" w:rsidP="004764AC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764A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</w:t>
      </w:r>
    </w:p>
    <w:p w:rsidR="00720A25" w:rsidRPr="004764AC" w:rsidRDefault="004764AC" w:rsidP="004764AC">
      <w:pPr>
        <w:pStyle w:val="af"/>
        <w:jc w:val="right"/>
        <w:rPr>
          <w:rFonts w:ascii="Times New Roman" w:hAnsi="Times New Roman" w:cs="Times New Roman"/>
        </w:rPr>
      </w:pPr>
      <w:r w:rsidRPr="004764AC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="00720A25" w:rsidRPr="004764AC">
        <w:rPr>
          <w:rFonts w:ascii="Times New Roman" w:hAnsi="Times New Roman" w:cs="Times New Roman"/>
        </w:rPr>
        <w:t>Ф.И.О. предпринимателя)</w:t>
      </w:r>
      <w:proofErr w:type="gramEnd"/>
    </w:p>
    <w:p w:rsidR="00720A25" w:rsidRPr="004764AC" w:rsidRDefault="004764AC" w:rsidP="004764AC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764A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hyperlink r:id="rId15" w:history="1">
        <w:r w:rsidR="00720A25" w:rsidRPr="00FC7A4D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ОГРН</w:t>
        </w:r>
      </w:hyperlink>
      <w:r w:rsidR="002B5A34">
        <w:t xml:space="preserve"> </w:t>
      </w:r>
      <w:r w:rsidR="00720A25" w:rsidRPr="00FC7A4D">
        <w:rPr>
          <w:rFonts w:ascii="Times New Roman" w:hAnsi="Times New Roman" w:cs="Times New Roman"/>
          <w:sz w:val="28"/>
          <w:szCs w:val="28"/>
        </w:rPr>
        <w:t xml:space="preserve"> </w:t>
      </w:r>
      <w:r w:rsidR="00720A25" w:rsidRPr="004764AC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2B5A34">
        <w:rPr>
          <w:rFonts w:ascii="Times New Roman" w:hAnsi="Times New Roman" w:cs="Times New Roman"/>
          <w:sz w:val="28"/>
          <w:szCs w:val="28"/>
        </w:rPr>
        <w:t xml:space="preserve">  </w:t>
      </w:r>
      <w:r w:rsidR="00720A25" w:rsidRPr="004764AC">
        <w:rPr>
          <w:rFonts w:ascii="Times New Roman" w:hAnsi="Times New Roman" w:cs="Times New Roman"/>
          <w:sz w:val="28"/>
          <w:szCs w:val="28"/>
        </w:rPr>
        <w:t>от____________</w:t>
      </w:r>
    </w:p>
    <w:p w:rsidR="00720A25" w:rsidRPr="004764AC" w:rsidRDefault="00720A25" w:rsidP="004764AC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764A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</w:t>
      </w:r>
    </w:p>
    <w:p w:rsidR="00720A25" w:rsidRPr="004764AC" w:rsidRDefault="00720A25" w:rsidP="004764AC">
      <w:pPr>
        <w:pStyle w:val="af"/>
        <w:jc w:val="right"/>
        <w:rPr>
          <w:rFonts w:ascii="Times New Roman" w:hAnsi="Times New Roman" w:cs="Times New Roman"/>
        </w:rPr>
      </w:pPr>
      <w:r w:rsidRPr="004764AC">
        <w:rPr>
          <w:rFonts w:ascii="Times New Roman" w:hAnsi="Times New Roman" w:cs="Times New Roman"/>
        </w:rPr>
        <w:t xml:space="preserve">                                              юридический адрес</w:t>
      </w:r>
    </w:p>
    <w:p w:rsidR="00720A25" w:rsidRPr="004764AC" w:rsidRDefault="00720A25" w:rsidP="004764AC">
      <w:pPr>
        <w:jc w:val="right"/>
        <w:rPr>
          <w:sz w:val="28"/>
          <w:szCs w:val="28"/>
        </w:rPr>
      </w:pPr>
    </w:p>
    <w:p w:rsidR="00720A25" w:rsidRPr="004764AC" w:rsidRDefault="00720A25" w:rsidP="004764AC">
      <w:pPr>
        <w:pStyle w:val="1"/>
        <w:jc w:val="center"/>
        <w:rPr>
          <w:sz w:val="28"/>
          <w:szCs w:val="28"/>
        </w:rPr>
      </w:pPr>
      <w:r w:rsidRPr="004764AC">
        <w:rPr>
          <w:sz w:val="28"/>
          <w:szCs w:val="28"/>
        </w:rPr>
        <w:t>Заявление</w:t>
      </w:r>
    </w:p>
    <w:p w:rsidR="00720A25" w:rsidRDefault="00720A25" w:rsidP="00720A25"/>
    <w:p w:rsidR="00720A25" w:rsidRPr="004764AC" w:rsidRDefault="00720A25" w:rsidP="002B5A3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4AC">
        <w:rPr>
          <w:rFonts w:ascii="Times New Roman" w:hAnsi="Times New Roman" w:cs="Times New Roman"/>
          <w:sz w:val="28"/>
          <w:szCs w:val="28"/>
        </w:rPr>
        <w:t xml:space="preserve">Прошу присвоить (продлить) статус </w:t>
      </w:r>
      <w:r w:rsidR="002B5A34">
        <w:rPr>
          <w:rFonts w:ascii="Times New Roman" w:hAnsi="Times New Roman" w:cs="Times New Roman"/>
          <w:sz w:val="28"/>
          <w:szCs w:val="28"/>
        </w:rPr>
        <w:t>«</w:t>
      </w:r>
      <w:r w:rsidRPr="004764AC">
        <w:rPr>
          <w:rFonts w:ascii="Times New Roman" w:hAnsi="Times New Roman" w:cs="Times New Roman"/>
          <w:sz w:val="28"/>
          <w:szCs w:val="28"/>
        </w:rPr>
        <w:t>социальный магазин</w:t>
      </w:r>
      <w:r w:rsidR="002B5A34">
        <w:rPr>
          <w:rFonts w:ascii="Times New Roman" w:hAnsi="Times New Roman" w:cs="Times New Roman"/>
          <w:sz w:val="28"/>
          <w:szCs w:val="28"/>
        </w:rPr>
        <w:t xml:space="preserve"> </w:t>
      </w:r>
      <w:r w:rsidRPr="004764AC">
        <w:rPr>
          <w:rFonts w:ascii="Times New Roman" w:hAnsi="Times New Roman" w:cs="Times New Roman"/>
          <w:sz w:val="28"/>
          <w:szCs w:val="28"/>
        </w:rPr>
        <w:t>(отдел)</w:t>
      </w:r>
      <w:r w:rsidR="002B5A34">
        <w:rPr>
          <w:rFonts w:ascii="Times New Roman" w:hAnsi="Times New Roman" w:cs="Times New Roman"/>
          <w:sz w:val="28"/>
          <w:szCs w:val="28"/>
        </w:rPr>
        <w:t>»</w:t>
      </w:r>
      <w:r w:rsidRPr="004764AC">
        <w:rPr>
          <w:rFonts w:ascii="Times New Roman" w:hAnsi="Times New Roman" w:cs="Times New Roman"/>
          <w:sz w:val="28"/>
          <w:szCs w:val="28"/>
        </w:rPr>
        <w:t xml:space="preserve"> _________________, расположенн</w:t>
      </w:r>
      <w:r w:rsidR="005B20EE">
        <w:rPr>
          <w:rFonts w:ascii="Times New Roman" w:hAnsi="Times New Roman" w:cs="Times New Roman"/>
          <w:sz w:val="28"/>
          <w:szCs w:val="28"/>
        </w:rPr>
        <w:t xml:space="preserve">ому </w:t>
      </w:r>
      <w:r w:rsidRPr="004764AC">
        <w:rPr>
          <w:rFonts w:ascii="Times New Roman" w:hAnsi="Times New Roman" w:cs="Times New Roman"/>
          <w:sz w:val="28"/>
          <w:szCs w:val="28"/>
        </w:rPr>
        <w:t>по адресу</w:t>
      </w:r>
      <w:r w:rsidR="002B5A34">
        <w:rPr>
          <w:rFonts w:ascii="Times New Roman" w:hAnsi="Times New Roman" w:cs="Times New Roman"/>
          <w:sz w:val="28"/>
          <w:szCs w:val="28"/>
        </w:rPr>
        <w:t xml:space="preserve"> ______</w:t>
      </w:r>
      <w:r w:rsidRPr="004764AC">
        <w:rPr>
          <w:rFonts w:ascii="Times New Roman" w:hAnsi="Times New Roman" w:cs="Times New Roman"/>
          <w:sz w:val="28"/>
          <w:szCs w:val="28"/>
        </w:rPr>
        <w:t>________________</w:t>
      </w:r>
      <w:r w:rsidR="002B5A3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</w:p>
    <w:p w:rsidR="00720A25" w:rsidRPr="004764AC" w:rsidRDefault="00720A25" w:rsidP="004764A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764AC">
        <w:rPr>
          <w:rFonts w:ascii="Times New Roman" w:hAnsi="Times New Roman" w:cs="Times New Roman"/>
          <w:sz w:val="28"/>
          <w:szCs w:val="28"/>
        </w:rPr>
        <w:t xml:space="preserve">Общая площадь объекта </w:t>
      </w:r>
      <w:r w:rsidR="007C1EEB" w:rsidRPr="007C1EEB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4764AC">
        <w:rPr>
          <w:rFonts w:ascii="Times New Roman" w:hAnsi="Times New Roman" w:cs="Times New Roman"/>
          <w:sz w:val="28"/>
          <w:szCs w:val="28"/>
        </w:rPr>
        <w:t>кв. м, в том числе торговая_____________</w:t>
      </w:r>
    </w:p>
    <w:p w:rsidR="00720A25" w:rsidRPr="004764AC" w:rsidRDefault="00720A25" w:rsidP="004764A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764AC">
        <w:rPr>
          <w:rFonts w:ascii="Times New Roman" w:hAnsi="Times New Roman" w:cs="Times New Roman"/>
          <w:sz w:val="28"/>
          <w:szCs w:val="28"/>
        </w:rPr>
        <w:t>кв. м,</w:t>
      </w:r>
      <w:r w:rsidR="007C1EEB">
        <w:rPr>
          <w:rFonts w:ascii="Times New Roman" w:hAnsi="Times New Roman" w:cs="Times New Roman"/>
          <w:sz w:val="28"/>
          <w:szCs w:val="28"/>
        </w:rPr>
        <w:t xml:space="preserve"> </w:t>
      </w:r>
      <w:r w:rsidRPr="004764AC">
        <w:rPr>
          <w:rFonts w:ascii="Times New Roman" w:hAnsi="Times New Roman" w:cs="Times New Roman"/>
          <w:sz w:val="28"/>
          <w:szCs w:val="28"/>
        </w:rPr>
        <w:t>складская</w:t>
      </w:r>
      <w:r w:rsidR="007C1EEB" w:rsidRPr="007C1EEB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7C1E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64AC">
        <w:rPr>
          <w:rFonts w:ascii="Times New Roman" w:hAnsi="Times New Roman" w:cs="Times New Roman"/>
          <w:sz w:val="28"/>
          <w:szCs w:val="28"/>
        </w:rPr>
        <w:t>кв. м, вспомогательная</w:t>
      </w:r>
      <w:r w:rsidRPr="007C1E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1EEB" w:rsidRPr="007C1EE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7C1EEB">
        <w:rPr>
          <w:rFonts w:ascii="Times New Roman" w:hAnsi="Times New Roman" w:cs="Times New Roman"/>
          <w:sz w:val="28"/>
          <w:szCs w:val="28"/>
        </w:rPr>
        <w:t xml:space="preserve"> </w:t>
      </w:r>
      <w:r w:rsidRPr="004764AC">
        <w:rPr>
          <w:rFonts w:ascii="Times New Roman" w:hAnsi="Times New Roman" w:cs="Times New Roman"/>
          <w:sz w:val="28"/>
          <w:szCs w:val="28"/>
        </w:rPr>
        <w:t>кв. м.</w:t>
      </w:r>
    </w:p>
    <w:p w:rsidR="00720A25" w:rsidRPr="004764AC" w:rsidRDefault="00720A25" w:rsidP="004764A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764AC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proofErr w:type="gramStart"/>
      <w:r w:rsidRPr="004764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64AC">
        <w:rPr>
          <w:rFonts w:ascii="Times New Roman" w:hAnsi="Times New Roman" w:cs="Times New Roman"/>
          <w:sz w:val="28"/>
          <w:szCs w:val="28"/>
        </w:rPr>
        <w:t xml:space="preserve"> </w:t>
      </w:r>
      <w:r w:rsidR="007C1EEB" w:rsidRPr="007C1EEB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proofErr w:type="gramStart"/>
      <w:r w:rsidRPr="004764A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64AC">
        <w:rPr>
          <w:rFonts w:ascii="Times New Roman" w:hAnsi="Times New Roman" w:cs="Times New Roman"/>
          <w:sz w:val="28"/>
          <w:szCs w:val="28"/>
        </w:rPr>
        <w:t>________ часов, перерыв _________________,</w:t>
      </w:r>
    </w:p>
    <w:p w:rsidR="00720A25" w:rsidRPr="004764AC" w:rsidRDefault="00720A25" w:rsidP="004764A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764AC">
        <w:rPr>
          <w:rFonts w:ascii="Times New Roman" w:hAnsi="Times New Roman" w:cs="Times New Roman"/>
          <w:sz w:val="28"/>
          <w:szCs w:val="28"/>
        </w:rPr>
        <w:t>выходной день ____________. Количество рабочих мест _______________.</w:t>
      </w:r>
    </w:p>
    <w:p w:rsidR="00720A25" w:rsidRPr="004764AC" w:rsidRDefault="00720A25" w:rsidP="004764A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764AC">
        <w:rPr>
          <w:rFonts w:ascii="Times New Roman" w:hAnsi="Times New Roman" w:cs="Times New Roman"/>
          <w:sz w:val="28"/>
          <w:szCs w:val="28"/>
        </w:rPr>
        <w:t>Принадлежность</w:t>
      </w:r>
      <w:r w:rsidR="007C1EEB">
        <w:rPr>
          <w:rFonts w:ascii="Times New Roman" w:hAnsi="Times New Roman" w:cs="Times New Roman"/>
          <w:sz w:val="28"/>
          <w:szCs w:val="28"/>
        </w:rPr>
        <w:t xml:space="preserve"> </w:t>
      </w:r>
      <w:r w:rsidRPr="004764AC">
        <w:rPr>
          <w:rFonts w:ascii="Times New Roman" w:hAnsi="Times New Roman" w:cs="Times New Roman"/>
          <w:sz w:val="28"/>
          <w:szCs w:val="28"/>
        </w:rPr>
        <w:t>помещения _________________________________________.</w:t>
      </w:r>
    </w:p>
    <w:p w:rsidR="00720A25" w:rsidRPr="004764AC" w:rsidRDefault="007C1EEB" w:rsidP="004764A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20A25" w:rsidRPr="004764AC">
        <w:rPr>
          <w:rFonts w:ascii="Times New Roman" w:hAnsi="Times New Roman" w:cs="Times New Roman"/>
          <w:sz w:val="28"/>
          <w:szCs w:val="28"/>
        </w:rPr>
        <w:t>собственность, аренда, арендодатель</w:t>
      </w:r>
    </w:p>
    <w:p w:rsidR="00720A25" w:rsidRDefault="00720A25" w:rsidP="0024702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764AC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973C10" w:rsidRPr="00973C10" w:rsidRDefault="00973C10" w:rsidP="00247029">
      <w:pPr>
        <w:jc w:val="both"/>
        <w:rPr>
          <w:sz w:val="28"/>
          <w:szCs w:val="28"/>
        </w:rPr>
      </w:pPr>
      <w:r w:rsidRPr="00973C10">
        <w:rPr>
          <w:sz w:val="28"/>
          <w:szCs w:val="28"/>
        </w:rPr>
        <w:t xml:space="preserve">1. Копия учредительных документов для юридического лица </w:t>
      </w:r>
    </w:p>
    <w:p w:rsidR="00720A25" w:rsidRPr="00973C10" w:rsidRDefault="00973C10" w:rsidP="0024702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0A25" w:rsidRPr="00973C10">
        <w:rPr>
          <w:rFonts w:ascii="Times New Roman" w:hAnsi="Times New Roman" w:cs="Times New Roman"/>
          <w:sz w:val="28"/>
          <w:szCs w:val="28"/>
        </w:rPr>
        <w:t xml:space="preserve">. Копия свидетельства 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="00720A25" w:rsidRPr="00973C10">
        <w:rPr>
          <w:rFonts w:ascii="Times New Roman" w:hAnsi="Times New Roman" w:cs="Times New Roman"/>
          <w:sz w:val="28"/>
          <w:szCs w:val="28"/>
        </w:rPr>
        <w:t>(предпринимателя);</w:t>
      </w:r>
    </w:p>
    <w:p w:rsidR="00720A25" w:rsidRPr="00973C10" w:rsidRDefault="00973C10" w:rsidP="0024702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0A25" w:rsidRPr="00973C10">
        <w:rPr>
          <w:rFonts w:ascii="Times New Roman" w:hAnsi="Times New Roman" w:cs="Times New Roman"/>
          <w:sz w:val="28"/>
          <w:szCs w:val="28"/>
        </w:rPr>
        <w:t>. Копия свидетельства о постановке на учет в налоговом органе;</w:t>
      </w:r>
    </w:p>
    <w:p w:rsidR="00720A25" w:rsidRPr="00973C10" w:rsidRDefault="00973C10" w:rsidP="0024702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0A25" w:rsidRPr="00973C10">
        <w:rPr>
          <w:rFonts w:ascii="Times New Roman" w:hAnsi="Times New Roman" w:cs="Times New Roman"/>
          <w:sz w:val="28"/>
          <w:szCs w:val="28"/>
        </w:rPr>
        <w:t>. Копии правоустанавливающих документов на пользование помещением,</w:t>
      </w:r>
    </w:p>
    <w:p w:rsidR="00720A25" w:rsidRPr="00973C10" w:rsidRDefault="00720A25" w:rsidP="0024702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C10">
        <w:rPr>
          <w:rFonts w:ascii="Times New Roman" w:hAnsi="Times New Roman" w:cs="Times New Roman"/>
          <w:sz w:val="28"/>
          <w:szCs w:val="28"/>
        </w:rPr>
        <w:t>используем</w:t>
      </w:r>
      <w:r w:rsidR="00973C10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973C10">
        <w:rPr>
          <w:rFonts w:ascii="Times New Roman" w:hAnsi="Times New Roman" w:cs="Times New Roman"/>
          <w:sz w:val="28"/>
          <w:szCs w:val="28"/>
        </w:rPr>
        <w:t xml:space="preserve"> для осуществления торговли.</w:t>
      </w:r>
    </w:p>
    <w:p w:rsidR="004764AC" w:rsidRPr="009320BE" w:rsidRDefault="00720A25" w:rsidP="00247029">
      <w:pPr>
        <w:jc w:val="both"/>
        <w:rPr>
          <w:sz w:val="28"/>
          <w:szCs w:val="28"/>
        </w:rPr>
      </w:pPr>
      <w:r w:rsidRPr="004764AC">
        <w:rPr>
          <w:sz w:val="28"/>
          <w:szCs w:val="28"/>
        </w:rPr>
        <w:t xml:space="preserve">С </w:t>
      </w:r>
      <w:r w:rsidR="004764AC">
        <w:rPr>
          <w:sz w:val="28"/>
          <w:szCs w:val="28"/>
        </w:rPr>
        <w:t xml:space="preserve">Положением </w:t>
      </w:r>
      <w:r w:rsidR="004764AC" w:rsidRPr="009320BE">
        <w:rPr>
          <w:sz w:val="28"/>
          <w:szCs w:val="28"/>
        </w:rPr>
        <w:t>о социальных магазинах,</w:t>
      </w:r>
      <w:r w:rsidR="004764AC">
        <w:rPr>
          <w:sz w:val="28"/>
          <w:szCs w:val="28"/>
        </w:rPr>
        <w:t xml:space="preserve"> </w:t>
      </w:r>
      <w:r w:rsidR="004764AC" w:rsidRPr="009320BE">
        <w:rPr>
          <w:sz w:val="28"/>
          <w:szCs w:val="28"/>
        </w:rPr>
        <w:t xml:space="preserve"> расположенных на территории</w:t>
      </w:r>
    </w:p>
    <w:p w:rsidR="00720A25" w:rsidRPr="004764AC" w:rsidRDefault="004764AC" w:rsidP="00247029">
      <w:pPr>
        <w:jc w:val="both"/>
        <w:rPr>
          <w:sz w:val="28"/>
          <w:szCs w:val="28"/>
        </w:rPr>
      </w:pPr>
      <w:r w:rsidRPr="009320BE">
        <w:rPr>
          <w:sz w:val="28"/>
          <w:szCs w:val="28"/>
        </w:rPr>
        <w:t xml:space="preserve"> Тенькинского городского округа</w:t>
      </w:r>
      <w:r>
        <w:rPr>
          <w:sz w:val="28"/>
          <w:szCs w:val="28"/>
        </w:rPr>
        <w:t xml:space="preserve"> </w:t>
      </w:r>
      <w:r w:rsidRPr="009320BE">
        <w:rPr>
          <w:sz w:val="28"/>
          <w:szCs w:val="28"/>
        </w:rPr>
        <w:t xml:space="preserve"> Магаданской области</w:t>
      </w:r>
      <w:r w:rsidR="00720A25" w:rsidRPr="004764AC">
        <w:rPr>
          <w:sz w:val="28"/>
          <w:szCs w:val="28"/>
        </w:rPr>
        <w:t>,</w:t>
      </w:r>
    </w:p>
    <w:p w:rsidR="00720A25" w:rsidRPr="004764AC" w:rsidRDefault="00720A25" w:rsidP="0024702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4AC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4764A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4764AC">
        <w:rPr>
          <w:rFonts w:ascii="Times New Roman" w:hAnsi="Times New Roman" w:cs="Times New Roman"/>
          <w:sz w:val="28"/>
          <w:szCs w:val="28"/>
        </w:rPr>
        <w:t>Тенькинского</w:t>
      </w:r>
    </w:p>
    <w:p w:rsidR="00720A25" w:rsidRPr="004764AC" w:rsidRDefault="00720A25" w:rsidP="004764A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764AC">
        <w:rPr>
          <w:rFonts w:ascii="Times New Roman" w:hAnsi="Times New Roman" w:cs="Times New Roman"/>
          <w:sz w:val="28"/>
          <w:szCs w:val="28"/>
        </w:rPr>
        <w:t xml:space="preserve">городского округа от "____" ________________201__ г. </w:t>
      </w:r>
      <w:r w:rsidR="004764AC">
        <w:rPr>
          <w:rFonts w:ascii="Times New Roman" w:hAnsi="Times New Roman" w:cs="Times New Roman"/>
          <w:sz w:val="28"/>
          <w:szCs w:val="28"/>
        </w:rPr>
        <w:t>№</w:t>
      </w:r>
      <w:r w:rsidRPr="004764AC">
        <w:rPr>
          <w:rFonts w:ascii="Times New Roman" w:hAnsi="Times New Roman" w:cs="Times New Roman"/>
          <w:sz w:val="28"/>
          <w:szCs w:val="28"/>
        </w:rPr>
        <w:t xml:space="preserve"> ____,</w:t>
      </w:r>
    </w:p>
    <w:p w:rsidR="00720A25" w:rsidRPr="004764AC" w:rsidRDefault="00720A25" w:rsidP="004764A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764AC">
        <w:rPr>
          <w:rFonts w:ascii="Times New Roman" w:hAnsi="Times New Roman" w:cs="Times New Roman"/>
          <w:sz w:val="28"/>
          <w:szCs w:val="28"/>
        </w:rPr>
        <w:t>ознакомлен и обязуюсь выполнять.</w:t>
      </w:r>
    </w:p>
    <w:p w:rsidR="00720A25" w:rsidRDefault="00720A25" w:rsidP="00720A25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  _____________  ___________________________</w:t>
      </w:r>
    </w:p>
    <w:p w:rsidR="00720A25" w:rsidRPr="004764AC" w:rsidRDefault="00720A25" w:rsidP="00720A25">
      <w:pPr>
        <w:pStyle w:val="af"/>
        <w:rPr>
          <w:rFonts w:ascii="Times New Roman" w:hAnsi="Times New Roman" w:cs="Times New Roman"/>
        </w:rPr>
      </w:pPr>
      <w:r w:rsidRPr="004764AC">
        <w:rPr>
          <w:rFonts w:ascii="Times New Roman" w:hAnsi="Times New Roman" w:cs="Times New Roman"/>
        </w:rPr>
        <w:t xml:space="preserve">       должность            </w:t>
      </w:r>
      <w:r w:rsidR="004764AC">
        <w:rPr>
          <w:rFonts w:ascii="Times New Roman" w:hAnsi="Times New Roman" w:cs="Times New Roman"/>
        </w:rPr>
        <w:t xml:space="preserve">                            </w:t>
      </w:r>
      <w:r w:rsidRPr="004764AC">
        <w:rPr>
          <w:rFonts w:ascii="Times New Roman" w:hAnsi="Times New Roman" w:cs="Times New Roman"/>
        </w:rPr>
        <w:t xml:space="preserve">подпись            </w:t>
      </w:r>
      <w:r w:rsidR="004764AC">
        <w:rPr>
          <w:rFonts w:ascii="Times New Roman" w:hAnsi="Times New Roman" w:cs="Times New Roman"/>
        </w:rPr>
        <w:t xml:space="preserve">             </w:t>
      </w:r>
      <w:r w:rsidRPr="004764AC">
        <w:rPr>
          <w:rFonts w:ascii="Times New Roman" w:hAnsi="Times New Roman" w:cs="Times New Roman"/>
        </w:rPr>
        <w:t xml:space="preserve"> Ф.И.О. заявителя</w:t>
      </w:r>
    </w:p>
    <w:p w:rsidR="00720A25" w:rsidRPr="004764AC" w:rsidRDefault="00720A25" w:rsidP="00720A25">
      <w:pPr>
        <w:pStyle w:val="af"/>
        <w:rPr>
          <w:rFonts w:ascii="Times New Roman" w:hAnsi="Times New Roman" w:cs="Times New Roman"/>
          <w:sz w:val="28"/>
          <w:szCs w:val="28"/>
        </w:rPr>
      </w:pPr>
      <w:r w:rsidRPr="004764AC">
        <w:rPr>
          <w:rFonts w:ascii="Times New Roman" w:hAnsi="Times New Roman" w:cs="Times New Roman"/>
          <w:sz w:val="28"/>
          <w:szCs w:val="28"/>
        </w:rPr>
        <w:t>"___"______________ 201__ г.</w:t>
      </w:r>
    </w:p>
    <w:p w:rsidR="00720A25" w:rsidRDefault="00720A25" w:rsidP="00720A25"/>
    <w:p w:rsidR="00720A25" w:rsidRDefault="00720A25" w:rsidP="00720A25">
      <w:pPr>
        <w:pStyle w:val="af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  _____________  ___________________________</w:t>
      </w:r>
    </w:p>
    <w:p w:rsidR="00720A25" w:rsidRPr="004764AC" w:rsidRDefault="00720A25" w:rsidP="00720A25">
      <w:pPr>
        <w:pStyle w:val="af"/>
        <w:rPr>
          <w:rFonts w:ascii="Times New Roman" w:hAnsi="Times New Roman" w:cs="Times New Roman"/>
        </w:rPr>
      </w:pPr>
      <w:r w:rsidRPr="004764AC">
        <w:rPr>
          <w:rFonts w:ascii="Times New Roman" w:hAnsi="Times New Roman" w:cs="Times New Roman"/>
        </w:rPr>
        <w:t xml:space="preserve">должность лица,           </w:t>
      </w:r>
      <w:r w:rsidR="004764AC">
        <w:rPr>
          <w:rFonts w:ascii="Times New Roman" w:hAnsi="Times New Roman" w:cs="Times New Roman"/>
        </w:rPr>
        <w:t xml:space="preserve">                         </w:t>
      </w:r>
      <w:r w:rsidRPr="004764AC">
        <w:rPr>
          <w:rFonts w:ascii="Times New Roman" w:hAnsi="Times New Roman" w:cs="Times New Roman"/>
        </w:rPr>
        <w:t xml:space="preserve"> подпись       </w:t>
      </w:r>
      <w:r w:rsidR="004764AC">
        <w:rPr>
          <w:rFonts w:ascii="Times New Roman" w:hAnsi="Times New Roman" w:cs="Times New Roman"/>
        </w:rPr>
        <w:t xml:space="preserve">           </w:t>
      </w:r>
      <w:r w:rsidRPr="004764AC">
        <w:rPr>
          <w:rFonts w:ascii="Times New Roman" w:hAnsi="Times New Roman" w:cs="Times New Roman"/>
        </w:rPr>
        <w:t>Ф.И.О. принявшего заявление</w:t>
      </w:r>
    </w:p>
    <w:p w:rsidR="00720A25" w:rsidRPr="004764AC" w:rsidRDefault="00720A25" w:rsidP="00720A25">
      <w:pPr>
        <w:pStyle w:val="af"/>
        <w:rPr>
          <w:rFonts w:ascii="Times New Roman" w:hAnsi="Times New Roman" w:cs="Times New Roman"/>
        </w:rPr>
      </w:pPr>
      <w:proofErr w:type="gramStart"/>
      <w:r w:rsidRPr="004764AC">
        <w:rPr>
          <w:rFonts w:ascii="Times New Roman" w:hAnsi="Times New Roman" w:cs="Times New Roman"/>
        </w:rPr>
        <w:t>принявшего</w:t>
      </w:r>
      <w:proofErr w:type="gramEnd"/>
      <w:r w:rsidRPr="004764AC">
        <w:rPr>
          <w:rFonts w:ascii="Times New Roman" w:hAnsi="Times New Roman" w:cs="Times New Roman"/>
        </w:rPr>
        <w:t xml:space="preserve"> заявление</w:t>
      </w:r>
    </w:p>
    <w:p w:rsidR="00720A25" w:rsidRPr="004764AC" w:rsidRDefault="00720A25" w:rsidP="00720A25">
      <w:pPr>
        <w:pStyle w:val="af"/>
        <w:rPr>
          <w:rFonts w:ascii="Times New Roman" w:hAnsi="Times New Roman" w:cs="Times New Roman"/>
          <w:sz w:val="28"/>
          <w:szCs w:val="28"/>
        </w:rPr>
      </w:pPr>
      <w:r w:rsidRPr="004764AC">
        <w:rPr>
          <w:rFonts w:ascii="Times New Roman" w:hAnsi="Times New Roman" w:cs="Times New Roman"/>
          <w:sz w:val="28"/>
          <w:szCs w:val="28"/>
        </w:rPr>
        <w:t>"___"_______________ 201__ г.</w:t>
      </w:r>
    </w:p>
    <w:p w:rsidR="00720A25" w:rsidRDefault="00720A25" w:rsidP="00720A25">
      <w:pPr>
        <w:pStyle w:val="af"/>
        <w:rPr>
          <w:rFonts w:ascii="Times New Roman" w:hAnsi="Times New Roman" w:cs="Times New Roman"/>
        </w:rPr>
      </w:pPr>
      <w:r w:rsidRPr="004764AC">
        <w:rPr>
          <w:rFonts w:ascii="Times New Roman" w:hAnsi="Times New Roman" w:cs="Times New Roman"/>
        </w:rPr>
        <w:t>дата поступления</w:t>
      </w:r>
      <w:r w:rsidR="007C1EEB">
        <w:rPr>
          <w:rFonts w:ascii="Times New Roman" w:hAnsi="Times New Roman" w:cs="Times New Roman"/>
        </w:rPr>
        <w:t xml:space="preserve"> </w:t>
      </w:r>
      <w:r w:rsidRPr="004764AC">
        <w:rPr>
          <w:rFonts w:ascii="Times New Roman" w:hAnsi="Times New Roman" w:cs="Times New Roman"/>
        </w:rPr>
        <w:t>в администрацию</w:t>
      </w:r>
      <w:r w:rsidR="007C1EEB">
        <w:rPr>
          <w:rFonts w:ascii="Times New Roman" w:hAnsi="Times New Roman" w:cs="Times New Roman"/>
        </w:rPr>
        <w:t xml:space="preserve"> </w:t>
      </w:r>
      <w:r w:rsidR="004764AC">
        <w:rPr>
          <w:rFonts w:ascii="Times New Roman" w:hAnsi="Times New Roman" w:cs="Times New Roman"/>
        </w:rPr>
        <w:t xml:space="preserve">Тенькинского </w:t>
      </w:r>
      <w:r w:rsidRPr="004764AC">
        <w:rPr>
          <w:rFonts w:ascii="Times New Roman" w:hAnsi="Times New Roman" w:cs="Times New Roman"/>
        </w:rPr>
        <w:t xml:space="preserve"> городского округа</w:t>
      </w:r>
    </w:p>
    <w:p w:rsidR="00DF3881" w:rsidRDefault="00DF3881" w:rsidP="00DF3881"/>
    <w:p w:rsidR="00DF3881" w:rsidRDefault="00DF3881" w:rsidP="00DF3881"/>
    <w:p w:rsidR="00DF3881" w:rsidRDefault="00DF3881" w:rsidP="00DF3881"/>
    <w:p w:rsidR="00DF3881" w:rsidRDefault="00DF3881" w:rsidP="00DF3881"/>
    <w:p w:rsidR="00DF3881" w:rsidRDefault="00DF3881" w:rsidP="00DF3881">
      <w:pPr>
        <w:jc w:val="center"/>
        <w:sectPr w:rsidR="00DF3881" w:rsidSect="00DF3881">
          <w:pgSz w:w="11906" w:h="16838"/>
          <w:pgMar w:top="1134" w:right="851" w:bottom="1276" w:left="1701" w:header="709" w:footer="709" w:gutter="0"/>
          <w:pgNumType w:start="1"/>
          <w:cols w:space="708"/>
          <w:titlePg/>
          <w:docGrid w:linePitch="360"/>
        </w:sectPr>
      </w:pPr>
      <w:r>
        <w:t>___________________________</w:t>
      </w:r>
    </w:p>
    <w:p w:rsidR="00DF3881" w:rsidRPr="00DF3881" w:rsidRDefault="00DF3881" w:rsidP="00DF3881"/>
    <w:p w:rsidR="0040626F" w:rsidRPr="009320BE" w:rsidRDefault="0040626F" w:rsidP="0040626F">
      <w:pPr>
        <w:ind w:firstLine="698"/>
        <w:jc w:val="right"/>
        <w:rPr>
          <w:b/>
          <w:sz w:val="28"/>
          <w:szCs w:val="28"/>
          <w:highlight w:val="magenta"/>
        </w:rPr>
      </w:pPr>
      <w:r w:rsidRPr="009320BE">
        <w:rPr>
          <w:rStyle w:val="ae"/>
          <w:b w:val="0"/>
          <w:sz w:val="28"/>
          <w:szCs w:val="28"/>
        </w:rPr>
        <w:t xml:space="preserve">Приложение </w:t>
      </w:r>
      <w:r>
        <w:rPr>
          <w:rStyle w:val="ae"/>
          <w:b w:val="0"/>
          <w:sz w:val="28"/>
          <w:szCs w:val="28"/>
        </w:rPr>
        <w:t>№</w:t>
      </w:r>
      <w:r w:rsidRPr="009320BE">
        <w:rPr>
          <w:rStyle w:val="ae"/>
          <w:b w:val="0"/>
          <w:sz w:val="28"/>
          <w:szCs w:val="28"/>
        </w:rPr>
        <w:t> </w:t>
      </w:r>
      <w:r>
        <w:rPr>
          <w:rStyle w:val="ae"/>
          <w:b w:val="0"/>
          <w:sz w:val="28"/>
          <w:szCs w:val="28"/>
        </w:rPr>
        <w:t>3</w:t>
      </w:r>
    </w:p>
    <w:p w:rsidR="0040626F" w:rsidRPr="009320BE" w:rsidRDefault="0040626F" w:rsidP="0040626F">
      <w:pPr>
        <w:jc w:val="right"/>
        <w:rPr>
          <w:sz w:val="28"/>
          <w:szCs w:val="28"/>
        </w:rPr>
      </w:pPr>
      <w:r w:rsidRPr="009320BE">
        <w:rPr>
          <w:rStyle w:val="ae"/>
          <w:b w:val="0"/>
          <w:sz w:val="28"/>
          <w:szCs w:val="28"/>
        </w:rPr>
        <w:t xml:space="preserve">к Положению </w:t>
      </w:r>
      <w:r w:rsidRPr="009320BE">
        <w:rPr>
          <w:sz w:val="28"/>
          <w:szCs w:val="28"/>
        </w:rPr>
        <w:t>о социальных магазинах,</w:t>
      </w:r>
    </w:p>
    <w:p w:rsidR="0040626F" w:rsidRPr="009320BE" w:rsidRDefault="0040626F" w:rsidP="0040626F">
      <w:pPr>
        <w:jc w:val="right"/>
        <w:rPr>
          <w:sz w:val="28"/>
          <w:szCs w:val="28"/>
        </w:rPr>
      </w:pPr>
      <w:r w:rsidRPr="009320BE">
        <w:rPr>
          <w:sz w:val="28"/>
          <w:szCs w:val="28"/>
        </w:rPr>
        <w:t xml:space="preserve"> </w:t>
      </w:r>
      <w:proofErr w:type="gramStart"/>
      <w:r w:rsidRPr="009320BE">
        <w:rPr>
          <w:sz w:val="28"/>
          <w:szCs w:val="28"/>
        </w:rPr>
        <w:t>расположенных</w:t>
      </w:r>
      <w:proofErr w:type="gramEnd"/>
      <w:r w:rsidRPr="009320BE">
        <w:rPr>
          <w:sz w:val="28"/>
          <w:szCs w:val="28"/>
        </w:rPr>
        <w:t xml:space="preserve"> на территории</w:t>
      </w:r>
    </w:p>
    <w:p w:rsidR="00720A25" w:rsidRDefault="0040626F" w:rsidP="0040626F">
      <w:pPr>
        <w:jc w:val="right"/>
      </w:pPr>
      <w:r w:rsidRPr="009320BE">
        <w:rPr>
          <w:sz w:val="28"/>
          <w:szCs w:val="28"/>
        </w:rPr>
        <w:t xml:space="preserve"> Тенькинского городского округа</w:t>
      </w:r>
      <w:r>
        <w:rPr>
          <w:sz w:val="28"/>
          <w:szCs w:val="28"/>
        </w:rPr>
        <w:t xml:space="preserve"> </w:t>
      </w:r>
      <w:r w:rsidRPr="009320BE">
        <w:rPr>
          <w:sz w:val="28"/>
          <w:szCs w:val="28"/>
        </w:rPr>
        <w:t xml:space="preserve"> Магаданской области</w:t>
      </w:r>
    </w:p>
    <w:p w:rsidR="0040626F" w:rsidRDefault="0040626F" w:rsidP="00720A25">
      <w:pPr>
        <w:pStyle w:val="1"/>
      </w:pPr>
    </w:p>
    <w:p w:rsidR="0040626F" w:rsidRDefault="0040626F" w:rsidP="00720A25">
      <w:pPr>
        <w:pStyle w:val="1"/>
      </w:pPr>
    </w:p>
    <w:p w:rsidR="00720A25" w:rsidRPr="0040626F" w:rsidRDefault="00720A25" w:rsidP="0040626F">
      <w:pPr>
        <w:pStyle w:val="1"/>
        <w:jc w:val="center"/>
        <w:rPr>
          <w:sz w:val="28"/>
          <w:szCs w:val="28"/>
        </w:rPr>
      </w:pPr>
      <w:r w:rsidRPr="0040626F">
        <w:rPr>
          <w:sz w:val="28"/>
          <w:szCs w:val="28"/>
        </w:rPr>
        <w:t>Свидетельство</w:t>
      </w:r>
      <w:r w:rsidRPr="0040626F">
        <w:rPr>
          <w:sz w:val="28"/>
          <w:szCs w:val="28"/>
        </w:rPr>
        <w:br/>
        <w:t xml:space="preserve">о присвоении статуса </w:t>
      </w:r>
      <w:r w:rsidR="0040626F">
        <w:rPr>
          <w:sz w:val="28"/>
          <w:szCs w:val="28"/>
        </w:rPr>
        <w:t>«</w:t>
      </w:r>
      <w:r w:rsidRPr="0040626F">
        <w:rPr>
          <w:sz w:val="28"/>
          <w:szCs w:val="28"/>
        </w:rPr>
        <w:t>Социальный магазин (отдел)</w:t>
      </w:r>
      <w:r w:rsidR="0040626F">
        <w:rPr>
          <w:sz w:val="28"/>
          <w:szCs w:val="28"/>
        </w:rPr>
        <w:t>»</w:t>
      </w:r>
    </w:p>
    <w:p w:rsidR="00720A25" w:rsidRPr="0040626F" w:rsidRDefault="00720A25" w:rsidP="0040626F">
      <w:pPr>
        <w:jc w:val="both"/>
        <w:rPr>
          <w:sz w:val="28"/>
          <w:szCs w:val="28"/>
        </w:rPr>
      </w:pPr>
    </w:p>
    <w:p w:rsidR="00720A25" w:rsidRPr="0040626F" w:rsidRDefault="00720A25" w:rsidP="0040626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0626F">
        <w:rPr>
          <w:rFonts w:ascii="Times New Roman" w:hAnsi="Times New Roman" w:cs="Times New Roman"/>
          <w:sz w:val="28"/>
          <w:szCs w:val="28"/>
        </w:rPr>
        <w:t xml:space="preserve">     </w:t>
      </w:r>
      <w:r w:rsidR="0040626F">
        <w:rPr>
          <w:rFonts w:ascii="Times New Roman" w:hAnsi="Times New Roman" w:cs="Times New Roman"/>
          <w:sz w:val="28"/>
          <w:szCs w:val="28"/>
        </w:rPr>
        <w:t>№</w:t>
      </w:r>
      <w:r w:rsidRPr="0040626F">
        <w:rPr>
          <w:rFonts w:ascii="Times New Roman" w:hAnsi="Times New Roman" w:cs="Times New Roman"/>
          <w:sz w:val="28"/>
          <w:szCs w:val="28"/>
        </w:rPr>
        <w:t xml:space="preserve">__________                         </w:t>
      </w:r>
      <w:r w:rsidR="004062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0626F">
        <w:rPr>
          <w:rFonts w:ascii="Times New Roman" w:hAnsi="Times New Roman" w:cs="Times New Roman"/>
          <w:sz w:val="28"/>
          <w:szCs w:val="28"/>
        </w:rPr>
        <w:t>от _____________201_ г.</w:t>
      </w:r>
    </w:p>
    <w:p w:rsidR="00720A25" w:rsidRPr="0040626F" w:rsidRDefault="00720A25" w:rsidP="0040626F">
      <w:pPr>
        <w:jc w:val="both"/>
        <w:rPr>
          <w:sz w:val="28"/>
          <w:szCs w:val="28"/>
        </w:rPr>
      </w:pPr>
    </w:p>
    <w:p w:rsidR="00720A25" w:rsidRPr="0040626F" w:rsidRDefault="00720A25" w:rsidP="0040626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0626F">
        <w:rPr>
          <w:rFonts w:ascii="Times New Roman" w:hAnsi="Times New Roman" w:cs="Times New Roman"/>
          <w:sz w:val="28"/>
          <w:szCs w:val="28"/>
        </w:rPr>
        <w:t>Выдано____________________________</w:t>
      </w:r>
      <w:r w:rsidR="0040626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0626F">
        <w:rPr>
          <w:rFonts w:ascii="Times New Roman" w:hAnsi="Times New Roman" w:cs="Times New Roman"/>
          <w:sz w:val="28"/>
          <w:szCs w:val="28"/>
        </w:rPr>
        <w:t>__</w:t>
      </w:r>
    </w:p>
    <w:p w:rsidR="00720A25" w:rsidRPr="0040626F" w:rsidRDefault="00720A25" w:rsidP="0040626F">
      <w:pPr>
        <w:pStyle w:val="af"/>
        <w:jc w:val="both"/>
        <w:rPr>
          <w:rFonts w:ascii="Times New Roman" w:hAnsi="Times New Roman" w:cs="Times New Roman"/>
        </w:rPr>
      </w:pPr>
      <w:r w:rsidRPr="0040626F">
        <w:rPr>
          <w:rFonts w:ascii="Times New Roman" w:hAnsi="Times New Roman" w:cs="Times New Roman"/>
        </w:rPr>
        <w:t xml:space="preserve">   </w:t>
      </w:r>
      <w:r w:rsidR="0040626F">
        <w:rPr>
          <w:rFonts w:ascii="Times New Roman" w:hAnsi="Times New Roman" w:cs="Times New Roman"/>
        </w:rPr>
        <w:t xml:space="preserve">                  </w:t>
      </w:r>
      <w:r w:rsidRPr="0040626F">
        <w:rPr>
          <w:rFonts w:ascii="Times New Roman" w:hAnsi="Times New Roman" w:cs="Times New Roman"/>
        </w:rPr>
        <w:t>наименование организации, Ф.И.О. индивидуального предпринимателя</w:t>
      </w:r>
    </w:p>
    <w:p w:rsidR="00720A25" w:rsidRPr="0040626F" w:rsidRDefault="00720A25" w:rsidP="0040626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0626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0A25" w:rsidRPr="0040626F" w:rsidRDefault="00720A25" w:rsidP="0040626F">
      <w:pPr>
        <w:jc w:val="both"/>
        <w:rPr>
          <w:sz w:val="28"/>
          <w:szCs w:val="28"/>
        </w:rPr>
      </w:pPr>
    </w:p>
    <w:p w:rsidR="00720A25" w:rsidRPr="0040626F" w:rsidRDefault="00720A25" w:rsidP="00E3610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0626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36100">
        <w:rPr>
          <w:rFonts w:ascii="Times New Roman" w:hAnsi="Times New Roman" w:cs="Times New Roman"/>
          <w:sz w:val="28"/>
          <w:szCs w:val="28"/>
        </w:rPr>
        <w:t xml:space="preserve"> </w:t>
      </w:r>
      <w:r w:rsidRPr="0040626F">
        <w:rPr>
          <w:rFonts w:ascii="Times New Roman" w:hAnsi="Times New Roman" w:cs="Times New Roman"/>
          <w:sz w:val="28"/>
          <w:szCs w:val="28"/>
        </w:rPr>
        <w:t>свидетельством</w:t>
      </w:r>
      <w:r w:rsidR="00E36100">
        <w:rPr>
          <w:rFonts w:ascii="Times New Roman" w:hAnsi="Times New Roman" w:cs="Times New Roman"/>
          <w:sz w:val="28"/>
          <w:szCs w:val="28"/>
        </w:rPr>
        <w:t xml:space="preserve"> </w:t>
      </w:r>
      <w:r w:rsidRPr="0040626F">
        <w:rPr>
          <w:rFonts w:ascii="Times New Roman" w:hAnsi="Times New Roman" w:cs="Times New Roman"/>
          <w:sz w:val="28"/>
          <w:szCs w:val="28"/>
        </w:rPr>
        <w:t xml:space="preserve"> удостоверяется, </w:t>
      </w:r>
      <w:r w:rsidR="00E36100">
        <w:rPr>
          <w:rFonts w:ascii="Times New Roman" w:hAnsi="Times New Roman" w:cs="Times New Roman"/>
          <w:sz w:val="28"/>
          <w:szCs w:val="28"/>
        </w:rPr>
        <w:t xml:space="preserve"> </w:t>
      </w:r>
      <w:r w:rsidRPr="0040626F">
        <w:rPr>
          <w:rFonts w:ascii="Times New Roman" w:hAnsi="Times New Roman" w:cs="Times New Roman"/>
          <w:sz w:val="28"/>
          <w:szCs w:val="28"/>
        </w:rPr>
        <w:t>что</w:t>
      </w:r>
      <w:r w:rsidR="00E36100">
        <w:rPr>
          <w:rFonts w:ascii="Times New Roman" w:hAnsi="Times New Roman" w:cs="Times New Roman"/>
          <w:sz w:val="28"/>
          <w:szCs w:val="28"/>
        </w:rPr>
        <w:t xml:space="preserve"> </w:t>
      </w:r>
      <w:r w:rsidRPr="0040626F">
        <w:rPr>
          <w:rFonts w:ascii="Times New Roman" w:hAnsi="Times New Roman" w:cs="Times New Roman"/>
          <w:sz w:val="28"/>
          <w:szCs w:val="28"/>
        </w:rPr>
        <w:t xml:space="preserve"> в</w:t>
      </w:r>
      <w:r w:rsidR="00E36100">
        <w:rPr>
          <w:rFonts w:ascii="Times New Roman" w:hAnsi="Times New Roman" w:cs="Times New Roman"/>
          <w:sz w:val="28"/>
          <w:szCs w:val="28"/>
        </w:rPr>
        <w:t xml:space="preserve"> </w:t>
      </w:r>
      <w:r w:rsidRPr="0040626F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E36100">
        <w:rPr>
          <w:rFonts w:ascii="Times New Roman" w:hAnsi="Times New Roman" w:cs="Times New Roman"/>
          <w:sz w:val="28"/>
          <w:szCs w:val="28"/>
        </w:rPr>
        <w:t xml:space="preserve"> </w:t>
      </w:r>
      <w:r w:rsidRPr="0040626F">
        <w:rPr>
          <w:rFonts w:ascii="Times New Roman" w:hAnsi="Times New Roman" w:cs="Times New Roman"/>
          <w:sz w:val="28"/>
          <w:szCs w:val="28"/>
        </w:rPr>
        <w:t xml:space="preserve"> с</w:t>
      </w:r>
      <w:r w:rsidR="00875B86">
        <w:rPr>
          <w:rFonts w:ascii="Times New Roman" w:hAnsi="Times New Roman" w:cs="Times New Roman"/>
          <w:sz w:val="28"/>
          <w:szCs w:val="28"/>
        </w:rPr>
        <w:t xml:space="preserve"> </w:t>
      </w:r>
      <w:r w:rsidRPr="0040626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0626F">
        <w:rPr>
          <w:rFonts w:ascii="Times New Roman" w:hAnsi="Times New Roman" w:cs="Times New Roman"/>
          <w:sz w:val="28"/>
          <w:szCs w:val="28"/>
        </w:rPr>
        <w:t>Тенькинского</w:t>
      </w:r>
      <w:r w:rsidRPr="0040626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0626F">
        <w:rPr>
          <w:rFonts w:ascii="Times New Roman" w:hAnsi="Times New Roman" w:cs="Times New Roman"/>
          <w:sz w:val="28"/>
          <w:szCs w:val="28"/>
        </w:rPr>
        <w:t xml:space="preserve"> Магаданской области </w:t>
      </w:r>
      <w:proofErr w:type="gramStart"/>
      <w:r w:rsidRPr="004062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0626F">
        <w:rPr>
          <w:rFonts w:ascii="Times New Roman" w:hAnsi="Times New Roman" w:cs="Times New Roman"/>
          <w:sz w:val="28"/>
          <w:szCs w:val="28"/>
        </w:rPr>
        <w:t xml:space="preserve"> ________ </w:t>
      </w:r>
      <w:r w:rsidR="0040626F">
        <w:rPr>
          <w:rFonts w:ascii="Times New Roman" w:hAnsi="Times New Roman" w:cs="Times New Roman"/>
          <w:sz w:val="28"/>
          <w:szCs w:val="28"/>
        </w:rPr>
        <w:t>№</w:t>
      </w:r>
      <w:r w:rsidRPr="0040626F">
        <w:rPr>
          <w:rFonts w:ascii="Times New Roman" w:hAnsi="Times New Roman" w:cs="Times New Roman"/>
          <w:sz w:val="28"/>
          <w:szCs w:val="28"/>
        </w:rPr>
        <w:t xml:space="preserve">_________ и </w:t>
      </w:r>
      <w:proofErr w:type="gramStart"/>
      <w:r w:rsidRPr="0040626F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Pr="0040626F">
        <w:rPr>
          <w:rFonts w:ascii="Times New Roman" w:hAnsi="Times New Roman" w:cs="Times New Roman"/>
          <w:sz w:val="28"/>
          <w:szCs w:val="28"/>
        </w:rPr>
        <w:t xml:space="preserve"> комиссии по присвоению статуса</w:t>
      </w:r>
      <w:r w:rsidR="0040626F">
        <w:rPr>
          <w:rFonts w:ascii="Times New Roman" w:hAnsi="Times New Roman" w:cs="Times New Roman"/>
          <w:sz w:val="28"/>
          <w:szCs w:val="28"/>
        </w:rPr>
        <w:t xml:space="preserve"> </w:t>
      </w:r>
      <w:r w:rsidRPr="0040626F">
        <w:rPr>
          <w:rFonts w:ascii="Times New Roman" w:hAnsi="Times New Roman" w:cs="Times New Roman"/>
          <w:sz w:val="28"/>
          <w:szCs w:val="28"/>
        </w:rPr>
        <w:t>социального магазина</w:t>
      </w:r>
      <w:r w:rsidR="00875B86">
        <w:rPr>
          <w:rFonts w:ascii="Times New Roman" w:hAnsi="Times New Roman" w:cs="Times New Roman"/>
          <w:sz w:val="28"/>
          <w:szCs w:val="28"/>
        </w:rPr>
        <w:t xml:space="preserve"> </w:t>
      </w:r>
      <w:r w:rsidR="0087183E">
        <w:rPr>
          <w:rFonts w:ascii="Times New Roman" w:hAnsi="Times New Roman" w:cs="Times New Roman"/>
          <w:sz w:val="28"/>
          <w:szCs w:val="28"/>
        </w:rPr>
        <w:t xml:space="preserve">объектам розничной торговли </w:t>
      </w:r>
      <w:r w:rsidR="00875B86">
        <w:rPr>
          <w:rFonts w:ascii="Times New Roman" w:hAnsi="Times New Roman" w:cs="Times New Roman"/>
          <w:sz w:val="28"/>
          <w:szCs w:val="28"/>
        </w:rPr>
        <w:t>на территории Тенькинского городского округа</w:t>
      </w:r>
      <w:r w:rsidRPr="0040626F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="0040626F">
        <w:rPr>
          <w:rFonts w:ascii="Times New Roman" w:hAnsi="Times New Roman" w:cs="Times New Roman"/>
          <w:sz w:val="28"/>
          <w:szCs w:val="28"/>
        </w:rPr>
        <w:t>№</w:t>
      </w:r>
      <w:r w:rsidRPr="0040626F">
        <w:rPr>
          <w:rFonts w:ascii="Times New Roman" w:hAnsi="Times New Roman" w:cs="Times New Roman"/>
          <w:sz w:val="28"/>
          <w:szCs w:val="28"/>
        </w:rPr>
        <w:t>______ от__________________ 201_ г.)</w:t>
      </w:r>
    </w:p>
    <w:p w:rsidR="00720A25" w:rsidRPr="0040626F" w:rsidRDefault="00720A25" w:rsidP="00E3610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0626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0A25" w:rsidRDefault="00720A25" w:rsidP="00E36100">
      <w:pPr>
        <w:pStyle w:val="af"/>
        <w:jc w:val="both"/>
        <w:rPr>
          <w:rFonts w:ascii="Times New Roman" w:hAnsi="Times New Roman" w:cs="Times New Roman"/>
        </w:rPr>
      </w:pPr>
      <w:r w:rsidRPr="004062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626F">
        <w:rPr>
          <w:rFonts w:ascii="Times New Roman" w:hAnsi="Times New Roman" w:cs="Times New Roman"/>
        </w:rPr>
        <w:t>указать наименование объекта и месторасположение</w:t>
      </w:r>
    </w:p>
    <w:p w:rsidR="0040626F" w:rsidRPr="0040626F" w:rsidRDefault="0040626F" w:rsidP="00E36100">
      <w:pPr>
        <w:jc w:val="both"/>
      </w:pPr>
    </w:p>
    <w:p w:rsidR="00720A25" w:rsidRPr="0040626F" w:rsidRDefault="00720A25" w:rsidP="00E3610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0626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839BC">
        <w:rPr>
          <w:rFonts w:ascii="Times New Roman" w:hAnsi="Times New Roman" w:cs="Times New Roman"/>
          <w:sz w:val="28"/>
          <w:szCs w:val="28"/>
        </w:rPr>
        <w:t>с</w:t>
      </w:r>
      <w:r w:rsidRPr="0040626F">
        <w:rPr>
          <w:rFonts w:ascii="Times New Roman" w:hAnsi="Times New Roman" w:cs="Times New Roman"/>
          <w:sz w:val="28"/>
          <w:szCs w:val="28"/>
        </w:rPr>
        <w:t>оциальным магазином (отделом), реализующим социально -</w:t>
      </w:r>
    </w:p>
    <w:p w:rsidR="00720A25" w:rsidRDefault="00720A25" w:rsidP="00E3610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0626F">
        <w:rPr>
          <w:rFonts w:ascii="Times New Roman" w:hAnsi="Times New Roman" w:cs="Times New Roman"/>
          <w:sz w:val="28"/>
          <w:szCs w:val="28"/>
        </w:rPr>
        <w:t>значимые товары первой необходимости для льготных категорий граждан.</w:t>
      </w:r>
    </w:p>
    <w:p w:rsidR="00A839BC" w:rsidRPr="00A839BC" w:rsidRDefault="00A839BC" w:rsidP="00A839BC"/>
    <w:p w:rsidR="00720A25" w:rsidRPr="0040626F" w:rsidRDefault="00720A25" w:rsidP="0040626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0626F">
        <w:rPr>
          <w:rFonts w:ascii="Times New Roman" w:hAnsi="Times New Roman" w:cs="Times New Roman"/>
          <w:sz w:val="28"/>
          <w:szCs w:val="28"/>
        </w:rPr>
        <w:t xml:space="preserve">Свидетельство действительно до </w:t>
      </w:r>
      <w:r w:rsidR="00A839BC">
        <w:rPr>
          <w:rFonts w:ascii="Times New Roman" w:hAnsi="Times New Roman" w:cs="Times New Roman"/>
          <w:sz w:val="28"/>
          <w:szCs w:val="28"/>
        </w:rPr>
        <w:t>«</w:t>
      </w:r>
      <w:r w:rsidRPr="0040626F">
        <w:rPr>
          <w:rFonts w:ascii="Times New Roman" w:hAnsi="Times New Roman" w:cs="Times New Roman"/>
          <w:sz w:val="28"/>
          <w:szCs w:val="28"/>
        </w:rPr>
        <w:t>___</w:t>
      </w:r>
      <w:r w:rsidR="00A839BC">
        <w:rPr>
          <w:rFonts w:ascii="Times New Roman" w:hAnsi="Times New Roman" w:cs="Times New Roman"/>
          <w:sz w:val="28"/>
          <w:szCs w:val="28"/>
        </w:rPr>
        <w:t>»</w:t>
      </w:r>
      <w:r w:rsidRPr="0040626F">
        <w:rPr>
          <w:rFonts w:ascii="Times New Roman" w:hAnsi="Times New Roman" w:cs="Times New Roman"/>
          <w:sz w:val="28"/>
          <w:szCs w:val="28"/>
        </w:rPr>
        <w:t xml:space="preserve"> __________________201_ г.</w:t>
      </w:r>
    </w:p>
    <w:p w:rsidR="00720A25" w:rsidRPr="0040626F" w:rsidRDefault="00720A25" w:rsidP="0040626F">
      <w:pPr>
        <w:jc w:val="both"/>
        <w:rPr>
          <w:sz w:val="28"/>
          <w:szCs w:val="28"/>
        </w:rPr>
      </w:pPr>
    </w:p>
    <w:p w:rsidR="00300DCB" w:rsidRDefault="00300DCB" w:rsidP="0040626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00DCB" w:rsidRDefault="00300DCB" w:rsidP="0040626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00DCB" w:rsidRDefault="00300DCB" w:rsidP="0040626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20A25" w:rsidRPr="0040626F" w:rsidRDefault="00720A25" w:rsidP="0040626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0626F">
        <w:rPr>
          <w:rFonts w:ascii="Times New Roman" w:hAnsi="Times New Roman" w:cs="Times New Roman"/>
          <w:sz w:val="28"/>
          <w:szCs w:val="28"/>
        </w:rPr>
        <w:t>Глава</w:t>
      </w:r>
      <w:r w:rsidR="00A839BC">
        <w:rPr>
          <w:rFonts w:ascii="Times New Roman" w:hAnsi="Times New Roman" w:cs="Times New Roman"/>
          <w:sz w:val="28"/>
          <w:szCs w:val="28"/>
        </w:rPr>
        <w:t xml:space="preserve"> Тенькинского </w:t>
      </w:r>
      <w:r w:rsidRPr="0040626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839BC">
        <w:rPr>
          <w:rFonts w:ascii="Times New Roman" w:hAnsi="Times New Roman" w:cs="Times New Roman"/>
          <w:sz w:val="28"/>
          <w:szCs w:val="28"/>
        </w:rPr>
        <w:t xml:space="preserve">                                  ____________       </w:t>
      </w:r>
    </w:p>
    <w:p w:rsidR="00720A25" w:rsidRPr="0040626F" w:rsidRDefault="00A839BC" w:rsidP="00406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Ф.И.О.</w:t>
      </w:r>
    </w:p>
    <w:p w:rsidR="00720A25" w:rsidRPr="0040626F" w:rsidRDefault="00720A25" w:rsidP="0040626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0626F">
        <w:rPr>
          <w:rFonts w:ascii="Times New Roman" w:hAnsi="Times New Roman" w:cs="Times New Roman"/>
          <w:sz w:val="28"/>
          <w:szCs w:val="28"/>
        </w:rPr>
        <w:t>м.</w:t>
      </w:r>
      <w:r w:rsidR="0052239D">
        <w:rPr>
          <w:rFonts w:ascii="Times New Roman" w:hAnsi="Times New Roman" w:cs="Times New Roman"/>
          <w:sz w:val="28"/>
          <w:szCs w:val="28"/>
        </w:rPr>
        <w:t xml:space="preserve"> </w:t>
      </w:r>
      <w:r w:rsidRPr="0040626F">
        <w:rPr>
          <w:rFonts w:ascii="Times New Roman" w:hAnsi="Times New Roman" w:cs="Times New Roman"/>
          <w:sz w:val="28"/>
          <w:szCs w:val="28"/>
        </w:rPr>
        <w:t>п.</w:t>
      </w:r>
    </w:p>
    <w:p w:rsidR="00806437" w:rsidRDefault="00806437" w:rsidP="00DF3881"/>
    <w:p w:rsidR="00DF3881" w:rsidRDefault="00DF3881" w:rsidP="00DF3881">
      <w:pPr>
        <w:rPr>
          <w:rStyle w:val="ae"/>
          <w:b w:val="0"/>
          <w:sz w:val="28"/>
          <w:szCs w:val="28"/>
        </w:rPr>
      </w:pPr>
    </w:p>
    <w:p w:rsidR="00806437" w:rsidRDefault="003C64C4" w:rsidP="003C64C4">
      <w:pPr>
        <w:ind w:firstLine="698"/>
        <w:jc w:val="center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_____________________</w:t>
      </w:r>
    </w:p>
    <w:p w:rsidR="00DF3881" w:rsidRDefault="00DF3881" w:rsidP="00E36100">
      <w:pPr>
        <w:ind w:firstLine="698"/>
        <w:jc w:val="right"/>
        <w:rPr>
          <w:rStyle w:val="ae"/>
          <w:b w:val="0"/>
          <w:sz w:val="28"/>
          <w:szCs w:val="28"/>
        </w:rPr>
        <w:sectPr w:rsidR="00DF3881" w:rsidSect="00DF3881">
          <w:pgSz w:w="11906" w:h="16838"/>
          <w:pgMar w:top="1134" w:right="851" w:bottom="1276" w:left="1701" w:header="709" w:footer="709" w:gutter="0"/>
          <w:pgNumType w:start="1"/>
          <w:cols w:space="708"/>
          <w:titlePg/>
          <w:docGrid w:linePitch="360"/>
        </w:sectPr>
      </w:pPr>
    </w:p>
    <w:p w:rsidR="00B40D02" w:rsidRDefault="00B40D02" w:rsidP="00DF3881">
      <w:pPr>
        <w:rPr>
          <w:rStyle w:val="ae"/>
          <w:b w:val="0"/>
          <w:sz w:val="28"/>
          <w:szCs w:val="28"/>
        </w:rPr>
      </w:pPr>
    </w:p>
    <w:p w:rsidR="00E36100" w:rsidRPr="009320BE" w:rsidRDefault="00E36100" w:rsidP="00E36100">
      <w:pPr>
        <w:ind w:firstLine="698"/>
        <w:jc w:val="right"/>
        <w:rPr>
          <w:b/>
          <w:sz w:val="28"/>
          <w:szCs w:val="28"/>
          <w:highlight w:val="magenta"/>
        </w:rPr>
      </w:pPr>
      <w:r w:rsidRPr="009320BE">
        <w:rPr>
          <w:rStyle w:val="ae"/>
          <w:b w:val="0"/>
          <w:sz w:val="28"/>
          <w:szCs w:val="28"/>
        </w:rPr>
        <w:t xml:space="preserve">Приложение </w:t>
      </w:r>
      <w:r>
        <w:rPr>
          <w:rStyle w:val="ae"/>
          <w:b w:val="0"/>
          <w:sz w:val="28"/>
          <w:szCs w:val="28"/>
        </w:rPr>
        <w:t>№</w:t>
      </w:r>
      <w:r w:rsidRPr="009320BE">
        <w:rPr>
          <w:rStyle w:val="ae"/>
          <w:b w:val="0"/>
          <w:sz w:val="28"/>
          <w:szCs w:val="28"/>
        </w:rPr>
        <w:t> </w:t>
      </w:r>
      <w:r>
        <w:rPr>
          <w:rStyle w:val="ae"/>
          <w:b w:val="0"/>
          <w:sz w:val="28"/>
          <w:szCs w:val="28"/>
        </w:rPr>
        <w:t>4</w:t>
      </w:r>
    </w:p>
    <w:p w:rsidR="00E36100" w:rsidRPr="009320BE" w:rsidRDefault="00E36100" w:rsidP="00E36100">
      <w:pPr>
        <w:jc w:val="right"/>
        <w:rPr>
          <w:sz w:val="28"/>
          <w:szCs w:val="28"/>
        </w:rPr>
      </w:pPr>
      <w:r>
        <w:rPr>
          <w:rStyle w:val="ae"/>
          <w:b w:val="0"/>
          <w:sz w:val="28"/>
          <w:szCs w:val="28"/>
        </w:rPr>
        <w:t xml:space="preserve"> </w:t>
      </w:r>
      <w:r w:rsidRPr="009320BE">
        <w:rPr>
          <w:rStyle w:val="ae"/>
          <w:b w:val="0"/>
          <w:sz w:val="28"/>
          <w:szCs w:val="28"/>
        </w:rPr>
        <w:t xml:space="preserve">к Положению </w:t>
      </w:r>
      <w:r w:rsidRPr="009320BE">
        <w:rPr>
          <w:sz w:val="28"/>
          <w:szCs w:val="28"/>
        </w:rPr>
        <w:t>о социальных магазинах,</w:t>
      </w:r>
    </w:p>
    <w:p w:rsidR="00E36100" w:rsidRPr="009320BE" w:rsidRDefault="00E36100" w:rsidP="00E36100">
      <w:pPr>
        <w:jc w:val="right"/>
        <w:rPr>
          <w:sz w:val="28"/>
          <w:szCs w:val="28"/>
        </w:rPr>
      </w:pPr>
      <w:r w:rsidRPr="009320BE">
        <w:rPr>
          <w:sz w:val="28"/>
          <w:szCs w:val="28"/>
        </w:rPr>
        <w:t xml:space="preserve"> </w:t>
      </w:r>
      <w:proofErr w:type="gramStart"/>
      <w:r w:rsidRPr="009320BE">
        <w:rPr>
          <w:sz w:val="28"/>
          <w:szCs w:val="28"/>
        </w:rPr>
        <w:t>расположенных</w:t>
      </w:r>
      <w:proofErr w:type="gramEnd"/>
      <w:r w:rsidRPr="009320BE">
        <w:rPr>
          <w:sz w:val="28"/>
          <w:szCs w:val="28"/>
        </w:rPr>
        <w:t xml:space="preserve"> на территории</w:t>
      </w:r>
    </w:p>
    <w:p w:rsidR="00720A25" w:rsidRDefault="00E36100" w:rsidP="00E36100">
      <w:pPr>
        <w:ind w:firstLine="698"/>
        <w:jc w:val="right"/>
      </w:pPr>
      <w:r w:rsidRPr="009320BE">
        <w:rPr>
          <w:sz w:val="28"/>
          <w:szCs w:val="28"/>
        </w:rPr>
        <w:t xml:space="preserve"> Тенькинского городского округа</w:t>
      </w:r>
      <w:r>
        <w:rPr>
          <w:sz w:val="28"/>
          <w:szCs w:val="28"/>
        </w:rPr>
        <w:t xml:space="preserve"> </w:t>
      </w:r>
      <w:r w:rsidRPr="009320BE">
        <w:rPr>
          <w:sz w:val="28"/>
          <w:szCs w:val="28"/>
        </w:rPr>
        <w:t xml:space="preserve"> Магаданской области</w:t>
      </w:r>
    </w:p>
    <w:p w:rsidR="00720A25" w:rsidRDefault="00720A25" w:rsidP="00720A25"/>
    <w:p w:rsidR="00720A25" w:rsidRPr="00E36100" w:rsidRDefault="00720A25" w:rsidP="00E36100">
      <w:pPr>
        <w:pStyle w:val="1"/>
        <w:jc w:val="center"/>
        <w:rPr>
          <w:sz w:val="28"/>
          <w:szCs w:val="28"/>
        </w:rPr>
      </w:pPr>
      <w:r w:rsidRPr="00E36100">
        <w:rPr>
          <w:sz w:val="28"/>
          <w:szCs w:val="28"/>
        </w:rPr>
        <w:t>Сведения</w:t>
      </w:r>
      <w:r w:rsidRPr="00E36100">
        <w:rPr>
          <w:sz w:val="28"/>
          <w:szCs w:val="28"/>
        </w:rPr>
        <w:br/>
        <w:t>о розничных ценах на социально зн</w:t>
      </w:r>
      <w:r w:rsidR="00300DCB">
        <w:rPr>
          <w:sz w:val="28"/>
          <w:szCs w:val="28"/>
        </w:rPr>
        <w:t>ачимые продовольственные товары,</w:t>
      </w:r>
      <w:r w:rsidRPr="00E36100">
        <w:rPr>
          <w:sz w:val="28"/>
          <w:szCs w:val="28"/>
        </w:rPr>
        <w:t xml:space="preserve"> реализуемые в </w:t>
      </w:r>
      <w:r w:rsidR="00E36100">
        <w:rPr>
          <w:sz w:val="28"/>
          <w:szCs w:val="28"/>
        </w:rPr>
        <w:t>«</w:t>
      </w:r>
      <w:r w:rsidRPr="00E36100">
        <w:rPr>
          <w:sz w:val="28"/>
          <w:szCs w:val="28"/>
        </w:rPr>
        <w:t>социальном магазине (отделе)</w:t>
      </w:r>
      <w:r w:rsidR="00E36100">
        <w:rPr>
          <w:sz w:val="28"/>
          <w:szCs w:val="28"/>
        </w:rPr>
        <w:t>»</w:t>
      </w:r>
    </w:p>
    <w:p w:rsidR="00720A25" w:rsidRPr="00E36100" w:rsidRDefault="00720A25" w:rsidP="00720A25">
      <w:pPr>
        <w:pStyle w:val="af"/>
        <w:rPr>
          <w:rFonts w:ascii="Times New Roman" w:hAnsi="Times New Roman" w:cs="Times New Roman"/>
          <w:sz w:val="28"/>
          <w:szCs w:val="28"/>
        </w:rPr>
      </w:pPr>
      <w:r w:rsidRPr="00E36100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</w:t>
      </w:r>
    </w:p>
    <w:p w:rsidR="00720A25" w:rsidRPr="00E36100" w:rsidRDefault="00720A25" w:rsidP="00720A25">
      <w:pPr>
        <w:pStyle w:val="af"/>
        <w:rPr>
          <w:rFonts w:ascii="Times New Roman" w:hAnsi="Times New Roman" w:cs="Times New Roman"/>
        </w:rPr>
      </w:pPr>
      <w:r w:rsidRPr="00E361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61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6100">
        <w:rPr>
          <w:rFonts w:ascii="Times New Roman" w:hAnsi="Times New Roman" w:cs="Times New Roman"/>
        </w:rPr>
        <w:t>указать наименование торгового объекта</w:t>
      </w:r>
    </w:p>
    <w:p w:rsidR="00720A25" w:rsidRPr="00E36100" w:rsidRDefault="00720A25" w:rsidP="00720A25">
      <w:pPr>
        <w:pStyle w:val="af"/>
        <w:rPr>
          <w:rFonts w:ascii="Times New Roman" w:hAnsi="Times New Roman" w:cs="Times New Roman"/>
          <w:sz w:val="28"/>
          <w:szCs w:val="28"/>
        </w:rPr>
      </w:pPr>
      <w:r w:rsidRPr="00E36100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</w:t>
      </w:r>
    </w:p>
    <w:p w:rsidR="00720A25" w:rsidRPr="00E36100" w:rsidRDefault="00720A25" w:rsidP="00720A25">
      <w:pPr>
        <w:pStyle w:val="af"/>
        <w:rPr>
          <w:rFonts w:ascii="Times New Roman" w:hAnsi="Times New Roman" w:cs="Times New Roman"/>
          <w:sz w:val="28"/>
          <w:szCs w:val="28"/>
        </w:rPr>
      </w:pPr>
      <w:r w:rsidRPr="00E3610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6100">
        <w:rPr>
          <w:rFonts w:ascii="Times New Roman" w:hAnsi="Times New Roman" w:cs="Times New Roman"/>
        </w:rPr>
        <w:t>наименование организации,</w:t>
      </w:r>
      <w:r w:rsidR="00E36100">
        <w:rPr>
          <w:rFonts w:ascii="Times New Roman" w:hAnsi="Times New Roman" w:cs="Times New Roman"/>
        </w:rPr>
        <w:t xml:space="preserve"> </w:t>
      </w:r>
      <w:r w:rsidRPr="00E36100">
        <w:rPr>
          <w:rFonts w:ascii="Times New Roman" w:hAnsi="Times New Roman" w:cs="Times New Roman"/>
        </w:rPr>
        <w:t>Ф.И.О. индивидуального предпринимателя</w:t>
      </w:r>
    </w:p>
    <w:p w:rsidR="00720A25" w:rsidRPr="00E36100" w:rsidRDefault="00720A25" w:rsidP="00720A25">
      <w:pPr>
        <w:pStyle w:val="af"/>
        <w:rPr>
          <w:rFonts w:ascii="Times New Roman" w:hAnsi="Times New Roman" w:cs="Times New Roman"/>
          <w:sz w:val="28"/>
          <w:szCs w:val="28"/>
        </w:rPr>
      </w:pPr>
      <w:r w:rsidRPr="00E36100">
        <w:rPr>
          <w:rFonts w:ascii="Times New Roman" w:hAnsi="Times New Roman" w:cs="Times New Roman"/>
          <w:sz w:val="28"/>
          <w:szCs w:val="28"/>
        </w:rPr>
        <w:t>По состоянию на ___________________ 201_ года</w:t>
      </w:r>
    </w:p>
    <w:p w:rsidR="00720A25" w:rsidRPr="00E36100" w:rsidRDefault="00720A25" w:rsidP="00720A25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60"/>
        <w:gridCol w:w="751"/>
        <w:gridCol w:w="992"/>
        <w:gridCol w:w="1148"/>
        <w:gridCol w:w="1417"/>
        <w:gridCol w:w="979"/>
      </w:tblGrid>
      <w:tr w:rsidR="00720A25" w:rsidRPr="00E36100" w:rsidTr="001B42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25" w:rsidRPr="00AE2C91" w:rsidRDefault="00AE2C91" w:rsidP="00D31A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2C91">
              <w:rPr>
                <w:rFonts w:ascii="Times New Roman" w:hAnsi="Times New Roman" w:cs="Times New Roman"/>
              </w:rPr>
              <w:t>№</w:t>
            </w:r>
            <w:r w:rsidR="00720A25" w:rsidRPr="00AE2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0A25" w:rsidRPr="00AE2C91">
              <w:rPr>
                <w:rFonts w:ascii="Times New Roman" w:hAnsi="Times New Roman" w:cs="Times New Roman"/>
              </w:rPr>
              <w:t>п.п</w:t>
            </w:r>
            <w:proofErr w:type="spellEnd"/>
            <w:r w:rsidR="00720A25" w:rsidRPr="00AE2C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25" w:rsidRPr="00AE2C91" w:rsidRDefault="00720A25" w:rsidP="00D31A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2C91">
              <w:rPr>
                <w:rFonts w:ascii="Times New Roman" w:hAnsi="Times New Roman" w:cs="Times New Roman"/>
              </w:rPr>
              <w:t>Наименование товаров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25" w:rsidRPr="00AE2C91" w:rsidRDefault="00720A25" w:rsidP="00D31A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2C91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25" w:rsidRPr="00AE2C91" w:rsidRDefault="00720A25" w:rsidP="00D31A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2C91">
              <w:rPr>
                <w:rFonts w:ascii="Times New Roman" w:hAnsi="Times New Roman" w:cs="Times New Roman"/>
              </w:rPr>
              <w:t>Цена поставщика</w:t>
            </w:r>
            <w:r w:rsidR="00E36100" w:rsidRPr="00AE2C91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25" w:rsidRPr="00AE2C91" w:rsidRDefault="00720A25" w:rsidP="00D31A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2C91">
              <w:rPr>
                <w:rFonts w:ascii="Times New Roman" w:hAnsi="Times New Roman" w:cs="Times New Roman"/>
              </w:rPr>
              <w:t>Дата и номер с/ф поставщика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25" w:rsidRPr="00AE2C91" w:rsidRDefault="00720A25" w:rsidP="00D31A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2C91">
              <w:rPr>
                <w:rFonts w:ascii="Times New Roman" w:hAnsi="Times New Roman" w:cs="Times New Roman"/>
              </w:rPr>
              <w:t>Розничная</w:t>
            </w:r>
            <w:r w:rsidR="001B4260">
              <w:rPr>
                <w:rFonts w:ascii="Times New Roman" w:hAnsi="Times New Roman" w:cs="Times New Roman"/>
              </w:rPr>
              <w:t xml:space="preserve"> социальная</w:t>
            </w:r>
            <w:r w:rsidRPr="00AE2C91">
              <w:rPr>
                <w:rFonts w:ascii="Times New Roman" w:hAnsi="Times New Roman" w:cs="Times New Roman"/>
              </w:rPr>
              <w:t xml:space="preserve"> надбавка к цене поставщика,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A25" w:rsidRPr="00AE2C91" w:rsidRDefault="00720A25" w:rsidP="00D31AD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2C91">
              <w:rPr>
                <w:rFonts w:ascii="Times New Roman" w:hAnsi="Times New Roman" w:cs="Times New Roman"/>
              </w:rPr>
              <w:t>Розничная</w:t>
            </w:r>
            <w:r w:rsidR="001B4260">
              <w:rPr>
                <w:rFonts w:ascii="Times New Roman" w:hAnsi="Times New Roman" w:cs="Times New Roman"/>
              </w:rPr>
              <w:t xml:space="preserve"> социальная</w:t>
            </w:r>
            <w:r w:rsidRPr="00AE2C91">
              <w:rPr>
                <w:rFonts w:ascii="Times New Roman" w:hAnsi="Times New Roman" w:cs="Times New Roman"/>
              </w:rPr>
              <w:t xml:space="preserve"> цена, руб.</w:t>
            </w:r>
          </w:p>
        </w:tc>
      </w:tr>
      <w:tr w:rsidR="00CE08E0" w:rsidRPr="00E36100" w:rsidTr="001B42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A34">
              <w:rPr>
                <w:rFonts w:ascii="Times New Roman" w:hAnsi="Times New Roman"/>
                <w:sz w:val="28"/>
                <w:szCs w:val="28"/>
              </w:rPr>
              <w:t xml:space="preserve">Говядина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мороженая </w:t>
            </w:r>
            <w:r w:rsidRPr="002B5A34">
              <w:rPr>
                <w:rFonts w:ascii="Times New Roman" w:hAnsi="Times New Roman"/>
                <w:sz w:val="28"/>
                <w:szCs w:val="28"/>
              </w:rPr>
              <w:t>(кроме бескостного мяса)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0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E0" w:rsidRPr="00E36100" w:rsidTr="001B42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A34">
              <w:rPr>
                <w:rFonts w:ascii="Times New Roman" w:hAnsi="Times New Roman"/>
                <w:sz w:val="28"/>
                <w:szCs w:val="28"/>
              </w:rPr>
              <w:t xml:space="preserve">Свинина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мороженая </w:t>
            </w:r>
            <w:r w:rsidRPr="002B5A34">
              <w:rPr>
                <w:rFonts w:ascii="Times New Roman" w:hAnsi="Times New Roman"/>
                <w:sz w:val="28"/>
                <w:szCs w:val="28"/>
              </w:rPr>
              <w:t>(кроме бескостного мяса)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0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E0" w:rsidRPr="00E36100" w:rsidTr="001B42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A34">
              <w:rPr>
                <w:rFonts w:ascii="Times New Roman" w:hAnsi="Times New Roman"/>
                <w:sz w:val="28"/>
                <w:szCs w:val="28"/>
              </w:rPr>
              <w:t xml:space="preserve">Куры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мороженые не разделанные на части, включая бройлеры (потрошеные)  </w:t>
            </w:r>
            <w:r w:rsidRPr="002B5A34">
              <w:rPr>
                <w:rFonts w:ascii="Times New Roman" w:hAnsi="Times New Roman"/>
                <w:sz w:val="28"/>
                <w:szCs w:val="28"/>
              </w:rPr>
              <w:t>отечественного производства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0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E0" w:rsidRPr="00E36100" w:rsidTr="001B42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1F6318" w:rsidRDefault="00CE08E0" w:rsidP="00D134F6">
            <w:pPr>
              <w:jc w:val="both"/>
              <w:rPr>
                <w:sz w:val="28"/>
                <w:szCs w:val="28"/>
                <w:highlight w:val="cyan"/>
              </w:rPr>
            </w:pPr>
            <w:proofErr w:type="gramStart"/>
            <w:r w:rsidRPr="001E2377">
              <w:rPr>
                <w:sz w:val="28"/>
                <w:szCs w:val="28"/>
              </w:rPr>
              <w:t>Рыба мороженая (</w:t>
            </w:r>
            <w:r w:rsidRPr="001E2377">
              <w:rPr>
                <w:rFonts w:eastAsiaTheme="minorHAnsi"/>
                <w:sz w:val="28"/>
                <w:szCs w:val="28"/>
                <w:lang w:eastAsia="en-US"/>
              </w:rPr>
              <w:t>горбуша, камбала дальневосточная, кета, мальма (голец дальневосточный), минтай, мойва, навага, сельдь тихоокеанская, треска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0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E0" w:rsidRPr="00E36100" w:rsidTr="001B42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A34">
              <w:rPr>
                <w:rFonts w:ascii="Times New Roman" w:hAnsi="Times New Roman"/>
                <w:sz w:val="28"/>
                <w:szCs w:val="28"/>
              </w:rPr>
              <w:t xml:space="preserve">Сахар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B5A34"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0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E0" w:rsidRPr="00E36100" w:rsidTr="001B42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A34">
              <w:rPr>
                <w:rFonts w:ascii="Times New Roman" w:hAnsi="Times New Roman"/>
                <w:sz w:val="28"/>
                <w:szCs w:val="28"/>
              </w:rPr>
              <w:t>Рис шлифованный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0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E0" w:rsidRPr="00E36100" w:rsidTr="001B42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A34">
              <w:rPr>
                <w:rFonts w:ascii="Times New Roman" w:hAnsi="Times New Roman"/>
                <w:sz w:val="28"/>
                <w:szCs w:val="28"/>
              </w:rPr>
              <w:t>Крупа манная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0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E0" w:rsidRPr="00E36100" w:rsidTr="001B42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A34">
              <w:rPr>
                <w:rFonts w:ascii="Times New Roman" w:hAnsi="Times New Roman"/>
                <w:sz w:val="28"/>
                <w:szCs w:val="28"/>
              </w:rPr>
              <w:t>Крупа гречневая - ядрица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0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E0" w:rsidRPr="00E36100" w:rsidTr="001B42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A34">
              <w:rPr>
                <w:rFonts w:ascii="Times New Roman" w:hAnsi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0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E0" w:rsidRPr="00E36100" w:rsidTr="001B42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1F6318" w:rsidRDefault="00CE08E0" w:rsidP="00D134F6">
            <w:pPr>
              <w:jc w:val="both"/>
              <w:rPr>
                <w:sz w:val="28"/>
                <w:szCs w:val="28"/>
                <w:highlight w:val="cyan"/>
              </w:rPr>
            </w:pPr>
            <w:r w:rsidRPr="001E2377">
              <w:rPr>
                <w:sz w:val="28"/>
                <w:szCs w:val="28"/>
              </w:rPr>
              <w:t xml:space="preserve">Молоко </w:t>
            </w:r>
            <w:r>
              <w:rPr>
                <w:sz w:val="28"/>
                <w:szCs w:val="28"/>
              </w:rPr>
              <w:t xml:space="preserve">и кефир </w:t>
            </w:r>
            <w:r w:rsidRPr="001E237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жирностью не более 3,2%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E0" w:rsidRPr="00E36100" w:rsidTr="001B42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A34">
              <w:rPr>
                <w:rFonts w:ascii="Times New Roman" w:hAnsi="Times New Roman"/>
                <w:sz w:val="28"/>
                <w:szCs w:val="28"/>
              </w:rPr>
              <w:t>Яйца куриные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1B426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E0" w:rsidRPr="00E36100" w:rsidTr="001B42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B40D02" w:rsidRDefault="00CE08E0" w:rsidP="00D134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0D02">
              <w:rPr>
                <w:rFonts w:ascii="Times New Roman" w:hAnsi="Times New Roman"/>
                <w:sz w:val="28"/>
                <w:szCs w:val="28"/>
              </w:rPr>
              <w:t>Мука пшеничная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E0" w:rsidRPr="00E36100" w:rsidTr="001B42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B40D02" w:rsidRDefault="00CE08E0" w:rsidP="00D134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0D02">
              <w:rPr>
                <w:rFonts w:ascii="Times New Roman" w:hAnsi="Times New Roman"/>
                <w:sz w:val="28"/>
                <w:szCs w:val="28"/>
              </w:rPr>
              <w:t>Масло растительное подсолнечное рафинированное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E0" w:rsidRPr="00E36100" w:rsidTr="001B42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сливочное весовое 72,5% жирности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E0" w:rsidRPr="00E36100" w:rsidTr="001B42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A34">
              <w:rPr>
                <w:rFonts w:ascii="Times New Roman" w:hAnsi="Times New Roman"/>
                <w:sz w:val="28"/>
                <w:szCs w:val="28"/>
              </w:rPr>
              <w:t>Яблоки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0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E0" w:rsidRPr="00E36100" w:rsidTr="001B42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3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2B5A34" w:rsidRDefault="00CE08E0" w:rsidP="00D134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A34">
              <w:rPr>
                <w:rFonts w:ascii="Times New Roman" w:hAnsi="Times New Roman"/>
                <w:sz w:val="28"/>
                <w:szCs w:val="28"/>
              </w:rPr>
              <w:t xml:space="preserve">Хлеб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булочные изделия </w:t>
            </w:r>
            <w:r w:rsidRPr="002B5A34">
              <w:rPr>
                <w:rFonts w:ascii="Times New Roman" w:hAnsi="Times New Roman"/>
                <w:sz w:val="28"/>
                <w:szCs w:val="28"/>
              </w:rPr>
              <w:t>из пшеничной муки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Default="00CE08E0" w:rsidP="00D31AD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E0" w:rsidRPr="00E36100" w:rsidRDefault="00CE08E0" w:rsidP="00D31A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8E0" w:rsidRDefault="00CE08E0" w:rsidP="00720A25">
      <w:pPr>
        <w:rPr>
          <w:rStyle w:val="ae"/>
          <w:sz w:val="28"/>
          <w:szCs w:val="28"/>
        </w:rPr>
      </w:pPr>
    </w:p>
    <w:p w:rsidR="00720A25" w:rsidRPr="009121B6" w:rsidRDefault="00720A25" w:rsidP="00720A25">
      <w:r w:rsidRPr="00E36100">
        <w:rPr>
          <w:rStyle w:val="ae"/>
          <w:sz w:val="28"/>
          <w:szCs w:val="28"/>
        </w:rPr>
        <w:t>Примечание</w:t>
      </w:r>
      <w:r w:rsidRPr="00E36100">
        <w:rPr>
          <w:sz w:val="28"/>
          <w:szCs w:val="28"/>
        </w:rPr>
        <w:t xml:space="preserve">: </w:t>
      </w:r>
      <w:r w:rsidRPr="009121B6">
        <w:t xml:space="preserve">сведения о розничных ценах предоставляются ежемесячно в </w:t>
      </w:r>
      <w:r w:rsidR="009121B6" w:rsidRPr="009121B6">
        <w:t>комитет</w:t>
      </w:r>
      <w:r w:rsidRPr="009121B6">
        <w:t xml:space="preserve"> экономики </w:t>
      </w:r>
      <w:r w:rsidR="009121B6" w:rsidRPr="009121B6">
        <w:t xml:space="preserve">и стратегического развития территории </w:t>
      </w:r>
      <w:r w:rsidRPr="009121B6">
        <w:t xml:space="preserve">администрации </w:t>
      </w:r>
      <w:r w:rsidR="00A00459" w:rsidRPr="009121B6">
        <w:t>Тенькинского</w:t>
      </w:r>
      <w:r w:rsidRPr="009121B6">
        <w:t xml:space="preserve"> городского округа не позднее </w:t>
      </w:r>
      <w:r w:rsidR="009121B6">
        <w:t>0</w:t>
      </w:r>
      <w:r w:rsidR="00E10ADC">
        <w:t>3</w:t>
      </w:r>
      <w:r w:rsidRPr="009121B6">
        <w:t xml:space="preserve"> числа, следующего за отчетным месяцем</w:t>
      </w:r>
      <w:r w:rsidR="00CE08E0">
        <w:t>.</w:t>
      </w:r>
    </w:p>
    <w:p w:rsidR="001B4260" w:rsidRDefault="001B4260" w:rsidP="00DD169A">
      <w:pPr>
        <w:ind w:firstLine="698"/>
        <w:jc w:val="right"/>
        <w:rPr>
          <w:rStyle w:val="ae"/>
          <w:b w:val="0"/>
          <w:color w:val="auto"/>
          <w:sz w:val="28"/>
          <w:szCs w:val="28"/>
        </w:rPr>
      </w:pPr>
    </w:p>
    <w:p w:rsidR="00CE08E0" w:rsidRDefault="00CE08E0" w:rsidP="00DD169A">
      <w:pPr>
        <w:ind w:firstLine="698"/>
        <w:jc w:val="right"/>
        <w:rPr>
          <w:rStyle w:val="ae"/>
          <w:b w:val="0"/>
          <w:color w:val="auto"/>
          <w:sz w:val="28"/>
          <w:szCs w:val="28"/>
        </w:rPr>
      </w:pPr>
    </w:p>
    <w:p w:rsidR="00CE08E0" w:rsidRDefault="003C64C4" w:rsidP="003C64C4">
      <w:pPr>
        <w:ind w:firstLine="698"/>
        <w:jc w:val="center"/>
        <w:rPr>
          <w:rStyle w:val="ae"/>
          <w:b w:val="0"/>
          <w:color w:val="auto"/>
          <w:sz w:val="28"/>
          <w:szCs w:val="28"/>
        </w:rPr>
      </w:pPr>
      <w:r>
        <w:rPr>
          <w:rStyle w:val="ae"/>
          <w:b w:val="0"/>
          <w:color w:val="auto"/>
          <w:sz w:val="28"/>
          <w:szCs w:val="28"/>
        </w:rPr>
        <w:t>_____________________</w:t>
      </w:r>
    </w:p>
    <w:p w:rsidR="00DF3881" w:rsidRDefault="00DF3881" w:rsidP="00DD169A">
      <w:pPr>
        <w:ind w:firstLine="698"/>
        <w:jc w:val="right"/>
        <w:rPr>
          <w:rStyle w:val="ae"/>
          <w:b w:val="0"/>
          <w:color w:val="auto"/>
          <w:sz w:val="28"/>
          <w:szCs w:val="28"/>
        </w:rPr>
        <w:sectPr w:rsidR="00DF3881" w:rsidSect="00DF3881">
          <w:pgSz w:w="11906" w:h="16838"/>
          <w:pgMar w:top="1134" w:right="851" w:bottom="1276" w:left="1701" w:header="709" w:footer="709" w:gutter="0"/>
          <w:pgNumType w:start="1"/>
          <w:cols w:space="708"/>
          <w:titlePg/>
          <w:docGrid w:linePitch="360"/>
        </w:sectPr>
      </w:pPr>
    </w:p>
    <w:p w:rsidR="00CE08E0" w:rsidRDefault="00CE08E0" w:rsidP="00DF3881">
      <w:pPr>
        <w:rPr>
          <w:rStyle w:val="ae"/>
          <w:b w:val="0"/>
          <w:color w:val="auto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C64C4" w:rsidTr="003C64C4">
        <w:tc>
          <w:tcPr>
            <w:tcW w:w="4785" w:type="dxa"/>
          </w:tcPr>
          <w:p w:rsidR="003C64C4" w:rsidRDefault="003C64C4" w:rsidP="00DD169A">
            <w:pPr>
              <w:jc w:val="right"/>
              <w:rPr>
                <w:rStyle w:val="ae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785" w:type="dxa"/>
          </w:tcPr>
          <w:p w:rsidR="003C64C4" w:rsidRPr="00C10F20" w:rsidRDefault="003C64C4" w:rsidP="003C64C4">
            <w:pPr>
              <w:ind w:firstLine="35"/>
              <w:jc w:val="center"/>
              <w:rPr>
                <w:b/>
                <w:sz w:val="28"/>
                <w:szCs w:val="28"/>
              </w:rPr>
            </w:pPr>
            <w:r w:rsidRPr="00C10F20">
              <w:rPr>
                <w:rStyle w:val="ae"/>
                <w:b w:val="0"/>
                <w:color w:val="auto"/>
                <w:sz w:val="28"/>
                <w:szCs w:val="28"/>
              </w:rPr>
              <w:t>Приложение № 2</w:t>
            </w:r>
          </w:p>
          <w:p w:rsidR="003C64C4" w:rsidRPr="00C10F20" w:rsidRDefault="003C64C4" w:rsidP="003C64C4">
            <w:pPr>
              <w:ind w:firstLine="35"/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  <w:r w:rsidRPr="00C10F20">
              <w:rPr>
                <w:rStyle w:val="ae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0" w:history="1">
              <w:r w:rsidRPr="00C10F20">
                <w:rPr>
                  <w:rStyle w:val="ad"/>
                  <w:color w:val="auto"/>
                  <w:sz w:val="28"/>
                  <w:szCs w:val="28"/>
                </w:rPr>
                <w:t>постановлению</w:t>
              </w:r>
            </w:hyperlink>
            <w:r w:rsidRPr="00C10F20">
              <w:rPr>
                <w:rStyle w:val="ae"/>
                <w:b w:val="0"/>
                <w:color w:val="auto"/>
                <w:sz w:val="28"/>
                <w:szCs w:val="28"/>
              </w:rPr>
              <w:t xml:space="preserve"> администрации</w:t>
            </w:r>
          </w:p>
          <w:p w:rsidR="003C64C4" w:rsidRDefault="003C64C4" w:rsidP="003C64C4">
            <w:pPr>
              <w:ind w:firstLine="35"/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  <w:r w:rsidRPr="00C10F20">
              <w:rPr>
                <w:rStyle w:val="ae"/>
                <w:b w:val="0"/>
                <w:color w:val="auto"/>
                <w:sz w:val="28"/>
                <w:szCs w:val="28"/>
              </w:rPr>
              <w:t>Тенькинского городского округа</w:t>
            </w:r>
          </w:p>
          <w:p w:rsidR="003C64C4" w:rsidRPr="00C10F20" w:rsidRDefault="003C64C4" w:rsidP="003C64C4">
            <w:pPr>
              <w:ind w:firstLine="35"/>
              <w:jc w:val="center"/>
              <w:rPr>
                <w:b/>
                <w:sz w:val="28"/>
                <w:szCs w:val="28"/>
              </w:rPr>
            </w:pPr>
            <w:r>
              <w:rPr>
                <w:rStyle w:val="ae"/>
                <w:b w:val="0"/>
                <w:color w:val="auto"/>
                <w:sz w:val="28"/>
                <w:szCs w:val="28"/>
              </w:rPr>
              <w:t>Магаданской области</w:t>
            </w:r>
          </w:p>
          <w:p w:rsidR="003C64C4" w:rsidRPr="00C10F20" w:rsidRDefault="003C64C4" w:rsidP="003C64C4">
            <w:pPr>
              <w:ind w:firstLine="35"/>
              <w:jc w:val="center"/>
              <w:rPr>
                <w:b/>
                <w:sz w:val="28"/>
                <w:szCs w:val="28"/>
              </w:rPr>
            </w:pPr>
            <w:r w:rsidRPr="00C10F20">
              <w:rPr>
                <w:rStyle w:val="ae"/>
                <w:b w:val="0"/>
                <w:color w:val="auto"/>
                <w:sz w:val="28"/>
                <w:szCs w:val="28"/>
              </w:rPr>
              <w:t xml:space="preserve">от  </w:t>
            </w:r>
            <w:r w:rsidR="00FB7ABD">
              <w:rPr>
                <w:rStyle w:val="ae"/>
                <w:b w:val="0"/>
                <w:color w:val="auto"/>
                <w:sz w:val="28"/>
                <w:szCs w:val="28"/>
              </w:rPr>
              <w:t>16.11.</w:t>
            </w:r>
            <w:r w:rsidRPr="00C10F20">
              <w:rPr>
                <w:rStyle w:val="ae"/>
                <w:b w:val="0"/>
                <w:color w:val="auto"/>
                <w:sz w:val="28"/>
                <w:szCs w:val="28"/>
              </w:rPr>
              <w:t>2016 г. №</w:t>
            </w:r>
            <w:r>
              <w:rPr>
                <w:rStyle w:val="ae"/>
                <w:b w:val="0"/>
                <w:color w:val="auto"/>
                <w:sz w:val="28"/>
                <w:szCs w:val="28"/>
              </w:rPr>
              <w:t xml:space="preserve"> </w:t>
            </w:r>
            <w:r w:rsidR="00FB7ABD">
              <w:rPr>
                <w:rStyle w:val="ae"/>
                <w:b w:val="0"/>
                <w:color w:val="auto"/>
                <w:sz w:val="28"/>
                <w:szCs w:val="28"/>
              </w:rPr>
              <w:t>554-па</w:t>
            </w:r>
          </w:p>
          <w:p w:rsidR="003C64C4" w:rsidRDefault="003C64C4" w:rsidP="00DD169A">
            <w:pPr>
              <w:jc w:val="right"/>
              <w:rPr>
                <w:rStyle w:val="ae"/>
                <w:b w:val="0"/>
                <w:color w:val="auto"/>
                <w:sz w:val="28"/>
                <w:szCs w:val="28"/>
              </w:rPr>
            </w:pPr>
          </w:p>
        </w:tc>
      </w:tr>
    </w:tbl>
    <w:p w:rsidR="00DD169A" w:rsidRPr="006043D7" w:rsidRDefault="00DD169A" w:rsidP="00720A25">
      <w:pPr>
        <w:pStyle w:val="1"/>
        <w:rPr>
          <w:sz w:val="28"/>
          <w:szCs w:val="28"/>
        </w:rPr>
      </w:pPr>
    </w:p>
    <w:p w:rsidR="00DD169A" w:rsidRDefault="00DD169A" w:rsidP="00DD169A">
      <w:pPr>
        <w:pStyle w:val="1"/>
        <w:jc w:val="center"/>
        <w:rPr>
          <w:sz w:val="28"/>
          <w:szCs w:val="28"/>
        </w:rPr>
      </w:pPr>
    </w:p>
    <w:p w:rsidR="00720A25" w:rsidRPr="00DD169A" w:rsidRDefault="00720A25" w:rsidP="00DD169A">
      <w:pPr>
        <w:pStyle w:val="1"/>
        <w:jc w:val="center"/>
        <w:rPr>
          <w:sz w:val="28"/>
          <w:szCs w:val="28"/>
        </w:rPr>
      </w:pPr>
      <w:r w:rsidRPr="00DD169A">
        <w:rPr>
          <w:sz w:val="28"/>
          <w:szCs w:val="28"/>
        </w:rPr>
        <w:t>Положение</w:t>
      </w:r>
      <w:r w:rsidRPr="00DD169A">
        <w:rPr>
          <w:sz w:val="28"/>
          <w:szCs w:val="28"/>
        </w:rPr>
        <w:br/>
        <w:t>о комиссии по присвоению статуса социального магазина</w:t>
      </w:r>
      <w:r w:rsidR="00DD169A" w:rsidRPr="00DD169A">
        <w:rPr>
          <w:sz w:val="28"/>
          <w:szCs w:val="28"/>
        </w:rPr>
        <w:t xml:space="preserve"> </w:t>
      </w:r>
      <w:r w:rsidR="0087183E">
        <w:rPr>
          <w:sz w:val="28"/>
          <w:szCs w:val="28"/>
        </w:rPr>
        <w:t xml:space="preserve">объектам розничной торговли </w:t>
      </w:r>
      <w:r w:rsidR="00DD169A" w:rsidRPr="00DD169A">
        <w:rPr>
          <w:sz w:val="28"/>
          <w:szCs w:val="28"/>
        </w:rPr>
        <w:t>на территории Тенькинского городского округа</w:t>
      </w:r>
    </w:p>
    <w:p w:rsidR="00720A25" w:rsidRPr="00DD169A" w:rsidRDefault="00720A25" w:rsidP="00DD169A">
      <w:pPr>
        <w:jc w:val="both"/>
        <w:rPr>
          <w:sz w:val="28"/>
          <w:szCs w:val="28"/>
        </w:rPr>
      </w:pPr>
    </w:p>
    <w:p w:rsidR="00720A25" w:rsidRPr="00DD169A" w:rsidRDefault="00720A25" w:rsidP="006043D7">
      <w:pPr>
        <w:spacing w:line="276" w:lineRule="auto"/>
        <w:ind w:firstLine="851"/>
        <w:jc w:val="both"/>
        <w:rPr>
          <w:sz w:val="28"/>
          <w:szCs w:val="28"/>
        </w:rPr>
      </w:pPr>
      <w:bookmarkStart w:id="20" w:name="sub_55"/>
      <w:r w:rsidRPr="00DD169A">
        <w:rPr>
          <w:sz w:val="28"/>
          <w:szCs w:val="28"/>
        </w:rPr>
        <w:t xml:space="preserve">1. Комиссия по присвоению статуса социального магазина объектам розничной торговли </w:t>
      </w:r>
      <w:r w:rsidR="0087183E">
        <w:rPr>
          <w:sz w:val="28"/>
          <w:szCs w:val="28"/>
        </w:rPr>
        <w:t xml:space="preserve">на территории Тенькинского городского округа </w:t>
      </w:r>
      <w:r w:rsidRPr="00DD169A">
        <w:rPr>
          <w:sz w:val="28"/>
          <w:szCs w:val="28"/>
        </w:rPr>
        <w:t xml:space="preserve">(далее - </w:t>
      </w:r>
      <w:r w:rsidR="00A00459" w:rsidRPr="00DD169A">
        <w:rPr>
          <w:sz w:val="28"/>
          <w:szCs w:val="28"/>
        </w:rPr>
        <w:t>к</w:t>
      </w:r>
      <w:r w:rsidRPr="00DD169A">
        <w:rPr>
          <w:sz w:val="28"/>
          <w:szCs w:val="28"/>
        </w:rPr>
        <w:t xml:space="preserve">омиссия) создается при администрации </w:t>
      </w:r>
      <w:r w:rsidR="00A00459" w:rsidRPr="00DD169A">
        <w:rPr>
          <w:sz w:val="28"/>
          <w:szCs w:val="28"/>
        </w:rPr>
        <w:t>Тенькинского</w:t>
      </w:r>
      <w:r w:rsidRPr="00DD169A">
        <w:rPr>
          <w:sz w:val="28"/>
          <w:szCs w:val="28"/>
        </w:rPr>
        <w:t xml:space="preserve"> городского округа</w:t>
      </w:r>
      <w:r w:rsidR="00DD169A">
        <w:rPr>
          <w:sz w:val="28"/>
          <w:szCs w:val="28"/>
        </w:rPr>
        <w:t xml:space="preserve"> Магаданской области</w:t>
      </w:r>
      <w:r w:rsidRPr="00DD169A">
        <w:rPr>
          <w:sz w:val="28"/>
          <w:szCs w:val="28"/>
        </w:rPr>
        <w:t xml:space="preserve">, состав комиссии утверждается постановлением администрации </w:t>
      </w:r>
      <w:r w:rsidR="00A00459" w:rsidRPr="00DD169A">
        <w:rPr>
          <w:sz w:val="28"/>
          <w:szCs w:val="28"/>
        </w:rPr>
        <w:t>Тенькинского</w:t>
      </w:r>
      <w:r w:rsidRPr="00DD169A">
        <w:rPr>
          <w:sz w:val="28"/>
          <w:szCs w:val="28"/>
        </w:rPr>
        <w:t xml:space="preserve"> городского округа</w:t>
      </w:r>
      <w:r w:rsidR="00A00459" w:rsidRPr="00DD169A">
        <w:rPr>
          <w:sz w:val="28"/>
          <w:szCs w:val="28"/>
        </w:rPr>
        <w:t xml:space="preserve"> Магаданской области</w:t>
      </w:r>
      <w:r w:rsidRPr="00DD169A">
        <w:rPr>
          <w:sz w:val="28"/>
          <w:szCs w:val="28"/>
        </w:rPr>
        <w:t>.</w:t>
      </w:r>
    </w:p>
    <w:p w:rsidR="00720A25" w:rsidRPr="00DD169A" w:rsidRDefault="00720A25" w:rsidP="006043D7">
      <w:pPr>
        <w:spacing w:line="276" w:lineRule="auto"/>
        <w:ind w:firstLine="851"/>
        <w:jc w:val="both"/>
        <w:rPr>
          <w:sz w:val="28"/>
          <w:szCs w:val="28"/>
        </w:rPr>
      </w:pPr>
      <w:bookmarkStart w:id="21" w:name="sub_61"/>
      <w:bookmarkEnd w:id="20"/>
      <w:r w:rsidRPr="00DD169A">
        <w:rPr>
          <w:sz w:val="28"/>
          <w:szCs w:val="28"/>
        </w:rPr>
        <w:t>2. Основные функции и задачи комиссии:</w:t>
      </w:r>
    </w:p>
    <w:p w:rsidR="00720A25" w:rsidRPr="00DD169A" w:rsidRDefault="00720A25" w:rsidP="006043D7">
      <w:pPr>
        <w:spacing w:line="276" w:lineRule="auto"/>
        <w:ind w:firstLine="851"/>
        <w:jc w:val="both"/>
        <w:rPr>
          <w:sz w:val="28"/>
          <w:szCs w:val="28"/>
        </w:rPr>
      </w:pPr>
      <w:bookmarkStart w:id="22" w:name="sub_56"/>
      <w:bookmarkEnd w:id="21"/>
      <w:r w:rsidRPr="00DD169A">
        <w:rPr>
          <w:sz w:val="28"/>
          <w:szCs w:val="28"/>
        </w:rPr>
        <w:t xml:space="preserve">2.1. Рассмотрение документов, представленных </w:t>
      </w:r>
      <w:r w:rsidR="00140585">
        <w:rPr>
          <w:sz w:val="28"/>
          <w:szCs w:val="28"/>
        </w:rPr>
        <w:t>о</w:t>
      </w:r>
      <w:r w:rsidR="00140585" w:rsidRPr="00DD169A">
        <w:rPr>
          <w:sz w:val="28"/>
          <w:szCs w:val="28"/>
        </w:rPr>
        <w:t>рганизаци</w:t>
      </w:r>
      <w:r w:rsidR="00140585">
        <w:rPr>
          <w:sz w:val="28"/>
          <w:szCs w:val="28"/>
        </w:rPr>
        <w:t>ями</w:t>
      </w:r>
      <w:r w:rsidR="00140585" w:rsidRPr="00DD169A">
        <w:rPr>
          <w:sz w:val="28"/>
          <w:szCs w:val="28"/>
        </w:rPr>
        <w:t xml:space="preserve"> (индивидуальны</w:t>
      </w:r>
      <w:r w:rsidR="00140585">
        <w:rPr>
          <w:sz w:val="28"/>
          <w:szCs w:val="28"/>
        </w:rPr>
        <w:t>ми</w:t>
      </w:r>
      <w:r w:rsidR="00140585" w:rsidRPr="00DD169A">
        <w:rPr>
          <w:sz w:val="28"/>
          <w:szCs w:val="28"/>
        </w:rPr>
        <w:t xml:space="preserve"> предпринимател</w:t>
      </w:r>
      <w:r w:rsidR="00140585">
        <w:rPr>
          <w:sz w:val="28"/>
          <w:szCs w:val="28"/>
        </w:rPr>
        <w:t>ями</w:t>
      </w:r>
      <w:r w:rsidR="00140585" w:rsidRPr="00DD169A">
        <w:rPr>
          <w:sz w:val="28"/>
          <w:szCs w:val="28"/>
        </w:rPr>
        <w:t>), претендующи</w:t>
      </w:r>
      <w:r w:rsidR="00140585">
        <w:rPr>
          <w:sz w:val="28"/>
          <w:szCs w:val="28"/>
        </w:rPr>
        <w:t>ми</w:t>
      </w:r>
      <w:r w:rsidR="00140585" w:rsidRPr="00DD169A">
        <w:rPr>
          <w:sz w:val="28"/>
          <w:szCs w:val="28"/>
        </w:rPr>
        <w:t xml:space="preserve"> на присвоение статуса социального магазина объекту розничной торговли </w:t>
      </w:r>
      <w:r w:rsidR="00140585">
        <w:rPr>
          <w:sz w:val="28"/>
          <w:szCs w:val="28"/>
        </w:rPr>
        <w:t xml:space="preserve">(далее – </w:t>
      </w:r>
      <w:r w:rsidRPr="00DD169A">
        <w:rPr>
          <w:sz w:val="28"/>
          <w:szCs w:val="28"/>
        </w:rPr>
        <w:t>претендент</w:t>
      </w:r>
      <w:r w:rsidR="00140585">
        <w:rPr>
          <w:sz w:val="28"/>
          <w:szCs w:val="28"/>
        </w:rPr>
        <w:t>ы)</w:t>
      </w:r>
      <w:r w:rsidR="007A187B">
        <w:rPr>
          <w:sz w:val="28"/>
          <w:szCs w:val="28"/>
        </w:rPr>
        <w:t xml:space="preserve"> </w:t>
      </w:r>
      <w:r w:rsidRPr="00DD169A">
        <w:rPr>
          <w:sz w:val="28"/>
          <w:szCs w:val="28"/>
        </w:rPr>
        <w:t xml:space="preserve"> </w:t>
      </w:r>
      <w:r w:rsidR="007A187B">
        <w:rPr>
          <w:sz w:val="28"/>
          <w:szCs w:val="28"/>
        </w:rPr>
        <w:t>в соответствии с</w:t>
      </w:r>
      <w:r w:rsidRPr="00DD169A">
        <w:rPr>
          <w:sz w:val="28"/>
          <w:szCs w:val="28"/>
        </w:rPr>
        <w:t xml:space="preserve"> </w:t>
      </w:r>
      <w:r w:rsidR="007A187B">
        <w:rPr>
          <w:sz w:val="28"/>
          <w:szCs w:val="28"/>
        </w:rPr>
        <w:t xml:space="preserve">перечнем, указанным в </w:t>
      </w:r>
      <w:r w:rsidR="00314CE2" w:rsidRPr="00DD169A">
        <w:rPr>
          <w:sz w:val="28"/>
          <w:szCs w:val="28"/>
        </w:rPr>
        <w:t>Положени</w:t>
      </w:r>
      <w:r w:rsidR="007A187B">
        <w:rPr>
          <w:sz w:val="28"/>
          <w:szCs w:val="28"/>
        </w:rPr>
        <w:t>и</w:t>
      </w:r>
      <w:r w:rsidR="00314CE2" w:rsidRPr="00DD169A">
        <w:rPr>
          <w:sz w:val="28"/>
          <w:szCs w:val="28"/>
        </w:rPr>
        <w:t xml:space="preserve"> </w:t>
      </w:r>
      <w:r w:rsidR="00875B86" w:rsidRPr="008667A1">
        <w:rPr>
          <w:sz w:val="28"/>
          <w:szCs w:val="28"/>
        </w:rPr>
        <w:t>о социальных магазинах, расположенных на территории Тенькинского городс</w:t>
      </w:r>
      <w:r w:rsidR="007A187B">
        <w:rPr>
          <w:sz w:val="28"/>
          <w:szCs w:val="28"/>
        </w:rPr>
        <w:t>кого округа Магаданской области</w:t>
      </w:r>
      <w:r w:rsidR="007F58B0">
        <w:rPr>
          <w:sz w:val="28"/>
          <w:szCs w:val="28"/>
        </w:rPr>
        <w:t xml:space="preserve"> (далее – социальный магазин)</w:t>
      </w:r>
      <w:r w:rsidRPr="00DD169A">
        <w:rPr>
          <w:sz w:val="28"/>
          <w:szCs w:val="28"/>
        </w:rPr>
        <w:t xml:space="preserve">. </w:t>
      </w:r>
      <w:r w:rsidR="00140585">
        <w:rPr>
          <w:sz w:val="28"/>
          <w:szCs w:val="28"/>
        </w:rPr>
        <w:t xml:space="preserve">Претенденты </w:t>
      </w:r>
      <w:r w:rsidR="006E26E6" w:rsidRPr="00DD169A">
        <w:rPr>
          <w:sz w:val="28"/>
          <w:szCs w:val="28"/>
        </w:rPr>
        <w:t xml:space="preserve"> имеют право присутствовать </w:t>
      </w:r>
      <w:r w:rsidRPr="00DD169A">
        <w:rPr>
          <w:sz w:val="28"/>
          <w:szCs w:val="28"/>
        </w:rPr>
        <w:t xml:space="preserve"> на заседание комиссии</w:t>
      </w:r>
      <w:r w:rsidR="00B86CD2">
        <w:rPr>
          <w:sz w:val="28"/>
          <w:szCs w:val="28"/>
        </w:rPr>
        <w:t>.</w:t>
      </w:r>
      <w:r w:rsidR="00082702">
        <w:rPr>
          <w:sz w:val="28"/>
          <w:szCs w:val="28"/>
        </w:rPr>
        <w:t xml:space="preserve"> </w:t>
      </w:r>
      <w:r w:rsidR="00082702" w:rsidRPr="008F242C">
        <w:rPr>
          <w:sz w:val="28"/>
          <w:szCs w:val="28"/>
        </w:rPr>
        <w:t xml:space="preserve">Секретарь </w:t>
      </w:r>
      <w:r w:rsidR="00140585">
        <w:rPr>
          <w:sz w:val="28"/>
          <w:szCs w:val="28"/>
        </w:rPr>
        <w:t>к</w:t>
      </w:r>
      <w:r w:rsidR="00082702" w:rsidRPr="008F242C">
        <w:rPr>
          <w:sz w:val="28"/>
          <w:szCs w:val="28"/>
        </w:rPr>
        <w:t xml:space="preserve">омиссии в письменном виде извещает претендентов за два дня до заседания </w:t>
      </w:r>
      <w:r w:rsidR="00140585">
        <w:rPr>
          <w:sz w:val="28"/>
          <w:szCs w:val="28"/>
        </w:rPr>
        <w:t>к</w:t>
      </w:r>
      <w:r w:rsidR="00082702" w:rsidRPr="008F242C">
        <w:rPr>
          <w:sz w:val="28"/>
          <w:szCs w:val="28"/>
        </w:rPr>
        <w:t xml:space="preserve">омиссии о дате, времени и месте заседания </w:t>
      </w:r>
      <w:r w:rsidR="00140585">
        <w:rPr>
          <w:sz w:val="28"/>
          <w:szCs w:val="28"/>
        </w:rPr>
        <w:t>к</w:t>
      </w:r>
      <w:r w:rsidR="00082702" w:rsidRPr="008F242C">
        <w:rPr>
          <w:sz w:val="28"/>
          <w:szCs w:val="28"/>
        </w:rPr>
        <w:t>омиссии.</w:t>
      </w:r>
    </w:p>
    <w:p w:rsidR="00317D37" w:rsidRDefault="00720A25" w:rsidP="006043D7">
      <w:pPr>
        <w:spacing w:line="276" w:lineRule="auto"/>
        <w:ind w:firstLine="851"/>
        <w:jc w:val="both"/>
        <w:rPr>
          <w:sz w:val="28"/>
          <w:szCs w:val="28"/>
        </w:rPr>
      </w:pPr>
      <w:bookmarkStart w:id="23" w:name="sub_57"/>
      <w:bookmarkEnd w:id="22"/>
      <w:r w:rsidRPr="00DD169A">
        <w:rPr>
          <w:sz w:val="28"/>
          <w:szCs w:val="28"/>
        </w:rPr>
        <w:t xml:space="preserve">2.2. Принятие </w:t>
      </w:r>
      <w:r w:rsidR="00745A1B">
        <w:rPr>
          <w:sz w:val="28"/>
          <w:szCs w:val="28"/>
        </w:rPr>
        <w:t xml:space="preserve">рекомендательного </w:t>
      </w:r>
      <w:r w:rsidRPr="00DD169A">
        <w:rPr>
          <w:sz w:val="28"/>
          <w:szCs w:val="28"/>
        </w:rPr>
        <w:t xml:space="preserve">решения </w:t>
      </w:r>
      <w:r w:rsidR="00745A1B">
        <w:rPr>
          <w:sz w:val="28"/>
          <w:szCs w:val="28"/>
        </w:rPr>
        <w:t xml:space="preserve">(далее – решение) </w:t>
      </w:r>
      <w:r w:rsidRPr="00DD169A">
        <w:rPr>
          <w:sz w:val="28"/>
          <w:szCs w:val="28"/>
        </w:rPr>
        <w:t xml:space="preserve">о выдаче (отказе в выдаче) организации (индивидуальному предпринимателю) Свидетельства о присвоении объекту розничной торговли статуса социального магазина установленной формы (далее - Свидетельство) и представление решения главе </w:t>
      </w:r>
      <w:r w:rsidR="00A00459" w:rsidRPr="00DD169A">
        <w:rPr>
          <w:sz w:val="28"/>
          <w:szCs w:val="28"/>
        </w:rPr>
        <w:t>Тенькинского</w:t>
      </w:r>
      <w:r w:rsidRPr="00DD169A">
        <w:rPr>
          <w:sz w:val="28"/>
          <w:szCs w:val="28"/>
        </w:rPr>
        <w:t xml:space="preserve"> городского округа. </w:t>
      </w:r>
      <w:r w:rsidR="00792737">
        <w:rPr>
          <w:sz w:val="28"/>
          <w:szCs w:val="28"/>
        </w:rPr>
        <w:t xml:space="preserve">Срок принятия комиссией решения не должен превышать пяти рабочих дней с момента получения документов. </w:t>
      </w:r>
      <w:bookmarkStart w:id="24" w:name="sub_58"/>
      <w:bookmarkEnd w:id="23"/>
    </w:p>
    <w:p w:rsidR="00B86CD2" w:rsidRDefault="00720A25" w:rsidP="006043D7">
      <w:pPr>
        <w:spacing w:line="276" w:lineRule="auto"/>
        <w:ind w:firstLine="851"/>
        <w:jc w:val="both"/>
        <w:rPr>
          <w:sz w:val="28"/>
          <w:szCs w:val="28"/>
        </w:rPr>
      </w:pPr>
      <w:r w:rsidRPr="00DD169A">
        <w:rPr>
          <w:sz w:val="28"/>
          <w:szCs w:val="28"/>
        </w:rPr>
        <w:t xml:space="preserve">2.3. Рассмотрение заявления </w:t>
      </w:r>
      <w:r w:rsidR="00140585">
        <w:rPr>
          <w:sz w:val="28"/>
          <w:szCs w:val="28"/>
        </w:rPr>
        <w:t>претендента</w:t>
      </w:r>
      <w:r w:rsidRPr="00DD169A">
        <w:rPr>
          <w:sz w:val="28"/>
          <w:szCs w:val="28"/>
        </w:rPr>
        <w:t xml:space="preserve"> о продлении срока действия Свидетельства</w:t>
      </w:r>
      <w:r w:rsidR="00B86CD2">
        <w:rPr>
          <w:sz w:val="28"/>
          <w:szCs w:val="28"/>
        </w:rPr>
        <w:t>.</w:t>
      </w:r>
      <w:r w:rsidRPr="00DD169A">
        <w:rPr>
          <w:sz w:val="28"/>
          <w:szCs w:val="28"/>
        </w:rPr>
        <w:t xml:space="preserve"> </w:t>
      </w:r>
      <w:r w:rsidR="00B86CD2">
        <w:rPr>
          <w:sz w:val="28"/>
          <w:szCs w:val="28"/>
        </w:rPr>
        <w:t xml:space="preserve">Рассмотрение </w:t>
      </w:r>
      <w:r w:rsidR="00B86CD2" w:rsidRPr="008667A1">
        <w:rPr>
          <w:sz w:val="28"/>
          <w:szCs w:val="28"/>
        </w:rPr>
        <w:t>осуществляется в порядке</w:t>
      </w:r>
      <w:r w:rsidR="00B86CD2">
        <w:rPr>
          <w:sz w:val="28"/>
          <w:szCs w:val="28"/>
        </w:rPr>
        <w:t>,</w:t>
      </w:r>
      <w:r w:rsidR="00B86CD2" w:rsidRPr="008667A1">
        <w:rPr>
          <w:sz w:val="28"/>
          <w:szCs w:val="28"/>
        </w:rPr>
        <w:t xml:space="preserve"> установленном для его получения</w:t>
      </w:r>
      <w:r w:rsidR="00B86CD2" w:rsidRPr="00DD169A">
        <w:rPr>
          <w:sz w:val="28"/>
          <w:szCs w:val="28"/>
        </w:rPr>
        <w:t>.</w:t>
      </w:r>
    </w:p>
    <w:p w:rsidR="00195892" w:rsidRDefault="00720A25" w:rsidP="006043D7">
      <w:pPr>
        <w:spacing w:line="276" w:lineRule="auto"/>
        <w:ind w:firstLine="851"/>
        <w:jc w:val="both"/>
        <w:rPr>
          <w:sz w:val="28"/>
          <w:szCs w:val="28"/>
        </w:rPr>
      </w:pPr>
      <w:bookmarkStart w:id="25" w:name="sub_59"/>
      <w:bookmarkEnd w:id="24"/>
      <w:r w:rsidRPr="00DD169A">
        <w:rPr>
          <w:sz w:val="28"/>
          <w:szCs w:val="28"/>
        </w:rPr>
        <w:t xml:space="preserve">2.4. Рассмотрение результатов обследования работы социальных магазинов, представляемых </w:t>
      </w:r>
      <w:r w:rsidR="00A00459" w:rsidRPr="00DD169A">
        <w:rPr>
          <w:sz w:val="28"/>
          <w:szCs w:val="28"/>
        </w:rPr>
        <w:t xml:space="preserve">комитетом экономики и стратегического </w:t>
      </w:r>
      <w:r w:rsidR="00A00459" w:rsidRPr="00DD169A">
        <w:rPr>
          <w:sz w:val="28"/>
          <w:szCs w:val="28"/>
        </w:rPr>
        <w:lastRenderedPageBreak/>
        <w:t xml:space="preserve">развития территории </w:t>
      </w:r>
      <w:r w:rsidRPr="00DD169A">
        <w:rPr>
          <w:sz w:val="28"/>
          <w:szCs w:val="28"/>
        </w:rPr>
        <w:t xml:space="preserve"> администрации </w:t>
      </w:r>
      <w:r w:rsidR="00A00459" w:rsidRPr="00DD169A">
        <w:rPr>
          <w:sz w:val="28"/>
          <w:szCs w:val="28"/>
        </w:rPr>
        <w:t>Тенькинского</w:t>
      </w:r>
      <w:r w:rsidRPr="00DD169A">
        <w:rPr>
          <w:sz w:val="28"/>
          <w:szCs w:val="28"/>
        </w:rPr>
        <w:t xml:space="preserve"> городского округа, и принятие решения о лишении объекта розничной торговли статуса социального магазина с отменой всех предоставленных льгот и аннулированием выданного Свидетельства.</w:t>
      </w:r>
    </w:p>
    <w:p w:rsidR="00720A25" w:rsidRPr="00DD169A" w:rsidRDefault="00720A25" w:rsidP="006043D7">
      <w:pPr>
        <w:spacing w:line="276" w:lineRule="auto"/>
        <w:ind w:firstLine="851"/>
        <w:jc w:val="both"/>
        <w:rPr>
          <w:sz w:val="28"/>
          <w:szCs w:val="28"/>
        </w:rPr>
      </w:pPr>
      <w:r w:rsidRPr="00DD169A">
        <w:rPr>
          <w:sz w:val="28"/>
          <w:szCs w:val="28"/>
        </w:rPr>
        <w:t xml:space="preserve"> Решение комиссии </w:t>
      </w:r>
      <w:r w:rsidR="00B07824">
        <w:rPr>
          <w:sz w:val="28"/>
          <w:szCs w:val="28"/>
        </w:rPr>
        <w:t>учитывается при</w:t>
      </w:r>
      <w:r w:rsidR="00195892">
        <w:rPr>
          <w:sz w:val="28"/>
          <w:szCs w:val="28"/>
        </w:rPr>
        <w:t xml:space="preserve"> приняти</w:t>
      </w:r>
      <w:r w:rsidR="00B07824">
        <w:rPr>
          <w:sz w:val="28"/>
          <w:szCs w:val="28"/>
        </w:rPr>
        <w:t>и</w:t>
      </w:r>
      <w:r w:rsidRPr="00DD169A">
        <w:rPr>
          <w:sz w:val="28"/>
          <w:szCs w:val="28"/>
        </w:rPr>
        <w:t xml:space="preserve"> постановлени</w:t>
      </w:r>
      <w:r w:rsidR="00195892">
        <w:rPr>
          <w:sz w:val="28"/>
          <w:szCs w:val="28"/>
        </w:rPr>
        <w:t>я</w:t>
      </w:r>
      <w:r w:rsidRPr="00DD169A">
        <w:rPr>
          <w:sz w:val="28"/>
          <w:szCs w:val="28"/>
        </w:rPr>
        <w:t xml:space="preserve"> администрации </w:t>
      </w:r>
      <w:r w:rsidR="00A00459" w:rsidRPr="00DD169A">
        <w:rPr>
          <w:sz w:val="28"/>
          <w:szCs w:val="28"/>
        </w:rPr>
        <w:t>Тенькинского</w:t>
      </w:r>
      <w:r w:rsidRPr="00DD169A">
        <w:rPr>
          <w:sz w:val="28"/>
          <w:szCs w:val="28"/>
        </w:rPr>
        <w:t xml:space="preserve"> городского округа</w:t>
      </w:r>
      <w:r w:rsidR="00195892">
        <w:rPr>
          <w:sz w:val="28"/>
          <w:szCs w:val="28"/>
        </w:rPr>
        <w:t xml:space="preserve"> Магаданской области </w:t>
      </w:r>
      <w:r w:rsidR="00195892" w:rsidRPr="008667A1">
        <w:rPr>
          <w:sz w:val="28"/>
          <w:szCs w:val="28"/>
        </w:rPr>
        <w:t>о лишении объекта розничной торговли статуса социального магазина</w:t>
      </w:r>
      <w:r w:rsidRPr="00DD169A">
        <w:rPr>
          <w:sz w:val="28"/>
          <w:szCs w:val="28"/>
        </w:rPr>
        <w:t>.</w:t>
      </w:r>
    </w:p>
    <w:p w:rsidR="00720A25" w:rsidRPr="00DD169A" w:rsidRDefault="00720A25" w:rsidP="006043D7">
      <w:pPr>
        <w:spacing w:line="276" w:lineRule="auto"/>
        <w:ind w:firstLine="851"/>
        <w:jc w:val="both"/>
        <w:rPr>
          <w:sz w:val="28"/>
          <w:szCs w:val="28"/>
        </w:rPr>
      </w:pPr>
      <w:bookmarkStart w:id="26" w:name="sub_60"/>
      <w:bookmarkEnd w:id="25"/>
      <w:r w:rsidRPr="00DD169A">
        <w:rPr>
          <w:sz w:val="28"/>
          <w:szCs w:val="28"/>
        </w:rPr>
        <w:t xml:space="preserve">2.5. </w:t>
      </w:r>
      <w:r w:rsidR="00BC6EC9">
        <w:rPr>
          <w:sz w:val="28"/>
          <w:szCs w:val="28"/>
        </w:rPr>
        <w:t>Принятие решения об у</w:t>
      </w:r>
      <w:r w:rsidRPr="00DD169A">
        <w:rPr>
          <w:sz w:val="28"/>
          <w:szCs w:val="28"/>
        </w:rPr>
        <w:t>становлени</w:t>
      </w:r>
      <w:r w:rsidR="00BC6EC9">
        <w:rPr>
          <w:sz w:val="28"/>
          <w:szCs w:val="28"/>
        </w:rPr>
        <w:t>и</w:t>
      </w:r>
      <w:r w:rsidRPr="00DD169A">
        <w:rPr>
          <w:sz w:val="28"/>
          <w:szCs w:val="28"/>
        </w:rPr>
        <w:t xml:space="preserve"> количества товара, отпускаемого покупателю</w:t>
      </w:r>
      <w:r w:rsidR="00140585">
        <w:rPr>
          <w:sz w:val="28"/>
          <w:szCs w:val="28"/>
        </w:rPr>
        <w:t xml:space="preserve"> в месяц</w:t>
      </w:r>
      <w:r w:rsidRPr="00DD169A">
        <w:rPr>
          <w:sz w:val="28"/>
          <w:szCs w:val="28"/>
        </w:rPr>
        <w:t xml:space="preserve">. Решение комиссии </w:t>
      </w:r>
      <w:r w:rsidR="00082702">
        <w:rPr>
          <w:sz w:val="28"/>
          <w:szCs w:val="28"/>
        </w:rPr>
        <w:t xml:space="preserve">является основанием для утверждения </w:t>
      </w:r>
      <w:r w:rsidRPr="00DD169A">
        <w:rPr>
          <w:sz w:val="28"/>
          <w:szCs w:val="28"/>
        </w:rPr>
        <w:t>администраци</w:t>
      </w:r>
      <w:r w:rsidR="00082702">
        <w:rPr>
          <w:sz w:val="28"/>
          <w:szCs w:val="28"/>
        </w:rPr>
        <w:t>ей</w:t>
      </w:r>
      <w:r w:rsidRPr="00DD169A">
        <w:rPr>
          <w:sz w:val="28"/>
          <w:szCs w:val="28"/>
        </w:rPr>
        <w:t xml:space="preserve"> </w:t>
      </w:r>
      <w:r w:rsidR="00A00459" w:rsidRPr="00DD169A">
        <w:rPr>
          <w:sz w:val="28"/>
          <w:szCs w:val="28"/>
        </w:rPr>
        <w:t>Тенькинского</w:t>
      </w:r>
      <w:r w:rsidRPr="00DD169A">
        <w:rPr>
          <w:sz w:val="28"/>
          <w:szCs w:val="28"/>
        </w:rPr>
        <w:t xml:space="preserve"> городского округа </w:t>
      </w:r>
      <w:r w:rsidR="00082702" w:rsidRPr="00DD169A">
        <w:rPr>
          <w:sz w:val="28"/>
          <w:szCs w:val="28"/>
        </w:rPr>
        <w:t>количества товара, отпускаемого покупателю</w:t>
      </w:r>
      <w:r w:rsidR="005B20EE">
        <w:rPr>
          <w:sz w:val="28"/>
          <w:szCs w:val="28"/>
        </w:rPr>
        <w:t xml:space="preserve"> в месяц</w:t>
      </w:r>
      <w:r w:rsidRPr="00DD169A">
        <w:rPr>
          <w:sz w:val="28"/>
          <w:szCs w:val="28"/>
        </w:rPr>
        <w:t>.</w:t>
      </w:r>
    </w:p>
    <w:p w:rsidR="00720A25" w:rsidRPr="00DD169A" w:rsidRDefault="00720A25" w:rsidP="006043D7">
      <w:pPr>
        <w:spacing w:line="276" w:lineRule="auto"/>
        <w:ind w:firstLine="851"/>
        <w:jc w:val="both"/>
        <w:rPr>
          <w:sz w:val="28"/>
          <w:szCs w:val="28"/>
        </w:rPr>
      </w:pPr>
      <w:bookmarkStart w:id="27" w:name="sub_62"/>
      <w:bookmarkEnd w:id="26"/>
      <w:r w:rsidRPr="00DD169A">
        <w:rPr>
          <w:sz w:val="28"/>
          <w:szCs w:val="28"/>
        </w:rPr>
        <w:t>3. Руководство комиссией осуществляет ее председатель, а в его отсутствие - заместитель председателя.</w:t>
      </w:r>
    </w:p>
    <w:p w:rsidR="00720A25" w:rsidRPr="00DD169A" w:rsidRDefault="00720A25" w:rsidP="006043D7">
      <w:pPr>
        <w:spacing w:line="276" w:lineRule="auto"/>
        <w:ind w:firstLine="851"/>
        <w:jc w:val="both"/>
        <w:rPr>
          <w:sz w:val="28"/>
          <w:szCs w:val="28"/>
        </w:rPr>
      </w:pPr>
      <w:bookmarkStart w:id="28" w:name="sub_63"/>
      <w:bookmarkEnd w:id="27"/>
      <w:r w:rsidRPr="00DD169A">
        <w:rPr>
          <w:sz w:val="28"/>
          <w:szCs w:val="28"/>
        </w:rPr>
        <w:t>4. Заседания комиссии проводятся по мере поступления заявлений от претендентов на получение статуса социального магазина.</w:t>
      </w:r>
    </w:p>
    <w:p w:rsidR="006E26E6" w:rsidRDefault="00720A25" w:rsidP="006043D7">
      <w:pPr>
        <w:spacing w:line="276" w:lineRule="auto"/>
        <w:ind w:firstLine="851"/>
        <w:jc w:val="both"/>
        <w:rPr>
          <w:sz w:val="28"/>
          <w:szCs w:val="28"/>
        </w:rPr>
      </w:pPr>
      <w:bookmarkStart w:id="29" w:name="sub_64"/>
      <w:bookmarkEnd w:id="28"/>
      <w:r w:rsidRPr="00DD169A">
        <w:rPr>
          <w:sz w:val="28"/>
          <w:szCs w:val="28"/>
        </w:rPr>
        <w:t xml:space="preserve">5. </w:t>
      </w:r>
      <w:r w:rsidR="006E26E6" w:rsidRPr="00DD169A">
        <w:rPr>
          <w:sz w:val="28"/>
          <w:szCs w:val="28"/>
        </w:rPr>
        <w:t xml:space="preserve">Заседание </w:t>
      </w:r>
      <w:r w:rsidR="00140585">
        <w:rPr>
          <w:sz w:val="28"/>
          <w:szCs w:val="28"/>
        </w:rPr>
        <w:t>к</w:t>
      </w:r>
      <w:r w:rsidR="006E26E6" w:rsidRPr="00DD169A">
        <w:rPr>
          <w:sz w:val="28"/>
          <w:szCs w:val="28"/>
        </w:rPr>
        <w:t xml:space="preserve">омиссии считается правомочным, если на нем присутствует не менее пятидесяти процентов от общего числа ее членов. </w:t>
      </w:r>
      <w:r w:rsidRPr="00DD169A">
        <w:rPr>
          <w:sz w:val="28"/>
          <w:szCs w:val="28"/>
        </w:rPr>
        <w:t>Комиссия принимает решение путем открытого голосования простым большинством голосов присутствующих на заседании членов комиссии. При равенстве голосов право решающего голоса принадлежит председателю комиссии.</w:t>
      </w:r>
    </w:p>
    <w:p w:rsidR="00140585" w:rsidRDefault="006043D7" w:rsidP="006043D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169A">
        <w:rPr>
          <w:sz w:val="28"/>
          <w:szCs w:val="28"/>
        </w:rPr>
        <w:t xml:space="preserve">. </w:t>
      </w:r>
      <w:r w:rsidRPr="007F58B0">
        <w:rPr>
          <w:sz w:val="28"/>
          <w:szCs w:val="28"/>
        </w:rPr>
        <w:t xml:space="preserve">В период временного отсутствия члена комиссии, его замещает лицо, </w:t>
      </w:r>
      <w:r w:rsidR="00140585" w:rsidRPr="007F58B0">
        <w:rPr>
          <w:sz w:val="28"/>
          <w:szCs w:val="28"/>
        </w:rPr>
        <w:t>временно исполняющее его обязанности.</w:t>
      </w:r>
    </w:p>
    <w:p w:rsidR="005A7023" w:rsidRDefault="006043D7" w:rsidP="006043D7">
      <w:pPr>
        <w:spacing w:line="276" w:lineRule="auto"/>
        <w:ind w:firstLine="851"/>
        <w:jc w:val="both"/>
        <w:rPr>
          <w:sz w:val="28"/>
          <w:szCs w:val="28"/>
        </w:rPr>
      </w:pPr>
      <w:bookmarkStart w:id="30" w:name="sub_65"/>
      <w:bookmarkEnd w:id="29"/>
      <w:r>
        <w:rPr>
          <w:sz w:val="28"/>
          <w:szCs w:val="28"/>
        </w:rPr>
        <w:t>7</w:t>
      </w:r>
      <w:r w:rsidR="00720A25" w:rsidRPr="00DD169A">
        <w:rPr>
          <w:sz w:val="28"/>
          <w:szCs w:val="28"/>
        </w:rPr>
        <w:t>. Заседание комиссии оформляется протоколом, принятое решение подписывается председателем и секретарем комиссии.</w:t>
      </w:r>
    </w:p>
    <w:p w:rsidR="005A7023" w:rsidRDefault="00720A25" w:rsidP="006043D7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DD169A">
        <w:rPr>
          <w:sz w:val="28"/>
          <w:szCs w:val="28"/>
        </w:rPr>
        <w:t xml:space="preserve">Решение комиссии </w:t>
      </w:r>
      <w:r w:rsidR="005A7023" w:rsidRPr="00DD169A">
        <w:rPr>
          <w:sz w:val="28"/>
          <w:szCs w:val="28"/>
        </w:rPr>
        <w:t xml:space="preserve">в течение 3 дней после его принятия </w:t>
      </w:r>
      <w:r w:rsidRPr="00DD169A">
        <w:rPr>
          <w:sz w:val="28"/>
          <w:szCs w:val="28"/>
        </w:rPr>
        <w:t xml:space="preserve">направляется </w:t>
      </w:r>
      <w:r w:rsidR="005A7023">
        <w:rPr>
          <w:sz w:val="28"/>
          <w:szCs w:val="28"/>
        </w:rPr>
        <w:t xml:space="preserve">в </w:t>
      </w:r>
      <w:r w:rsidR="005A7023" w:rsidRPr="008667A1">
        <w:rPr>
          <w:sz w:val="28"/>
          <w:szCs w:val="28"/>
        </w:rPr>
        <w:t xml:space="preserve">комитет экономики и стратегического развития территории  администрации Тенькинского городского округа </w:t>
      </w:r>
      <w:r w:rsidR="005A7023">
        <w:rPr>
          <w:sz w:val="28"/>
          <w:szCs w:val="28"/>
        </w:rPr>
        <w:t>для под</w:t>
      </w:r>
      <w:r w:rsidR="005A7023" w:rsidRPr="008667A1">
        <w:rPr>
          <w:sz w:val="28"/>
          <w:szCs w:val="28"/>
        </w:rPr>
        <w:t>готов</w:t>
      </w:r>
      <w:r w:rsidR="005A7023">
        <w:rPr>
          <w:sz w:val="28"/>
          <w:szCs w:val="28"/>
        </w:rPr>
        <w:t>ки</w:t>
      </w:r>
      <w:r w:rsidR="005A7023" w:rsidRPr="008667A1">
        <w:rPr>
          <w:sz w:val="28"/>
          <w:szCs w:val="28"/>
        </w:rPr>
        <w:t xml:space="preserve"> и согласов</w:t>
      </w:r>
      <w:r w:rsidR="005A7023">
        <w:rPr>
          <w:sz w:val="28"/>
          <w:szCs w:val="28"/>
        </w:rPr>
        <w:t>ания</w:t>
      </w:r>
      <w:r w:rsidR="005A7023" w:rsidRPr="008667A1">
        <w:rPr>
          <w:sz w:val="28"/>
          <w:szCs w:val="28"/>
        </w:rPr>
        <w:t xml:space="preserve"> в установленном порядке проект</w:t>
      </w:r>
      <w:r w:rsidR="005A7023">
        <w:rPr>
          <w:sz w:val="28"/>
          <w:szCs w:val="28"/>
        </w:rPr>
        <w:t>а</w:t>
      </w:r>
      <w:r w:rsidR="005A7023" w:rsidRPr="008667A1">
        <w:rPr>
          <w:sz w:val="28"/>
          <w:szCs w:val="28"/>
        </w:rPr>
        <w:t xml:space="preserve"> соответствующего постановления администрации Тенькинского городского округа </w:t>
      </w:r>
      <w:r w:rsidR="005A7023">
        <w:rPr>
          <w:sz w:val="28"/>
          <w:szCs w:val="28"/>
        </w:rPr>
        <w:t xml:space="preserve">Магаданской области </w:t>
      </w:r>
      <w:r w:rsidR="005A7023" w:rsidRPr="008667A1">
        <w:rPr>
          <w:sz w:val="28"/>
          <w:szCs w:val="28"/>
        </w:rPr>
        <w:t>о присвоении (отказе в присвоении) объекту розничной торговли статуса социального магазина и о выдаче (отказе в выдаче) организации (индивидуальному предпринимателю) Свидетельства о присвоении</w:t>
      </w:r>
      <w:proofErr w:type="gramEnd"/>
      <w:r w:rsidR="005A7023" w:rsidRPr="008667A1">
        <w:rPr>
          <w:sz w:val="28"/>
          <w:szCs w:val="28"/>
        </w:rPr>
        <w:t xml:space="preserve"> объекту розничной торговли статуса социального </w:t>
      </w:r>
      <w:r w:rsidR="005A7023">
        <w:rPr>
          <w:sz w:val="28"/>
          <w:szCs w:val="28"/>
        </w:rPr>
        <w:t>магазина.</w:t>
      </w:r>
    </w:p>
    <w:bookmarkEnd w:id="30"/>
    <w:p w:rsidR="00720A25" w:rsidRDefault="00720A25" w:rsidP="006043D7">
      <w:pPr>
        <w:spacing w:line="276" w:lineRule="auto"/>
        <w:ind w:firstLine="851"/>
      </w:pPr>
    </w:p>
    <w:p w:rsidR="006043D7" w:rsidRDefault="006043D7" w:rsidP="00720A25"/>
    <w:p w:rsidR="006043D7" w:rsidRDefault="006043D7" w:rsidP="006043D7">
      <w:pPr>
        <w:ind w:firstLine="698"/>
        <w:jc w:val="center"/>
        <w:rPr>
          <w:rStyle w:val="ae"/>
        </w:rPr>
      </w:pPr>
      <w:bookmarkStart w:id="31" w:name="sub_3000"/>
      <w:r>
        <w:rPr>
          <w:rStyle w:val="ae"/>
        </w:rPr>
        <w:t>___</w:t>
      </w:r>
      <w:r w:rsidR="003C64C4">
        <w:rPr>
          <w:rStyle w:val="ae"/>
        </w:rPr>
        <w:t>____________</w:t>
      </w:r>
      <w:r>
        <w:rPr>
          <w:rStyle w:val="ae"/>
        </w:rPr>
        <w:t>_________</w:t>
      </w:r>
    </w:p>
    <w:p w:rsidR="00DF3881" w:rsidRDefault="00DF3881" w:rsidP="00DF3881">
      <w:pPr>
        <w:ind w:firstLine="698"/>
        <w:rPr>
          <w:rStyle w:val="ae"/>
        </w:rPr>
        <w:sectPr w:rsidR="00DF3881" w:rsidSect="00DF3881">
          <w:pgSz w:w="11906" w:h="16838"/>
          <w:pgMar w:top="1134" w:right="851" w:bottom="1276" w:left="1701" w:header="709" w:footer="709" w:gutter="0"/>
          <w:pgNumType w:start="1"/>
          <w:cols w:space="708"/>
          <w:titlePg/>
          <w:docGrid w:linePitch="360"/>
        </w:sectPr>
      </w:pPr>
    </w:p>
    <w:bookmarkEnd w:id="31"/>
    <w:p w:rsidR="007F58B0" w:rsidRDefault="007F58B0" w:rsidP="006043D7">
      <w:pPr>
        <w:ind w:firstLine="698"/>
        <w:jc w:val="right"/>
        <w:rPr>
          <w:rStyle w:val="ae"/>
          <w:b w:val="0"/>
          <w:color w:val="auto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C64C4" w:rsidTr="003C64C4">
        <w:tc>
          <w:tcPr>
            <w:tcW w:w="4785" w:type="dxa"/>
          </w:tcPr>
          <w:p w:rsidR="003C64C4" w:rsidRDefault="003C64C4" w:rsidP="006043D7">
            <w:pPr>
              <w:jc w:val="right"/>
              <w:rPr>
                <w:rStyle w:val="ae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785" w:type="dxa"/>
          </w:tcPr>
          <w:p w:rsidR="003C64C4" w:rsidRPr="003C64C4" w:rsidRDefault="003C64C4" w:rsidP="003C64C4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  <w:r w:rsidRPr="003C64C4">
              <w:rPr>
                <w:rStyle w:val="ae"/>
                <w:b w:val="0"/>
                <w:color w:val="auto"/>
                <w:sz w:val="28"/>
                <w:szCs w:val="28"/>
              </w:rPr>
              <w:t>Приложение № 3</w:t>
            </w:r>
          </w:p>
          <w:p w:rsidR="003C64C4" w:rsidRPr="003C64C4" w:rsidRDefault="003C64C4" w:rsidP="003C64C4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  <w:r w:rsidRPr="003C64C4">
              <w:rPr>
                <w:rStyle w:val="ae"/>
                <w:b w:val="0"/>
                <w:color w:val="auto"/>
                <w:sz w:val="28"/>
                <w:szCs w:val="28"/>
              </w:rPr>
              <w:t>к постановлению администрации</w:t>
            </w:r>
          </w:p>
          <w:p w:rsidR="003C64C4" w:rsidRDefault="003C64C4" w:rsidP="003C64C4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  <w:r w:rsidRPr="003C64C4">
              <w:rPr>
                <w:rStyle w:val="ae"/>
                <w:b w:val="0"/>
                <w:color w:val="auto"/>
                <w:sz w:val="28"/>
                <w:szCs w:val="28"/>
              </w:rPr>
              <w:t>Тенькинского городского округа</w:t>
            </w:r>
          </w:p>
          <w:p w:rsidR="003C64C4" w:rsidRPr="003C64C4" w:rsidRDefault="003C64C4" w:rsidP="003C64C4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  <w:r>
              <w:rPr>
                <w:rStyle w:val="ae"/>
                <w:b w:val="0"/>
                <w:color w:val="auto"/>
                <w:sz w:val="28"/>
                <w:szCs w:val="28"/>
              </w:rPr>
              <w:t>Магаданской области</w:t>
            </w:r>
          </w:p>
          <w:p w:rsidR="003C64C4" w:rsidRDefault="003C64C4" w:rsidP="00FB7ABD">
            <w:pPr>
              <w:jc w:val="center"/>
              <w:rPr>
                <w:rStyle w:val="ae"/>
                <w:b w:val="0"/>
                <w:color w:val="auto"/>
                <w:sz w:val="28"/>
                <w:szCs w:val="28"/>
              </w:rPr>
            </w:pPr>
            <w:r>
              <w:rPr>
                <w:rStyle w:val="ae"/>
                <w:b w:val="0"/>
                <w:color w:val="auto"/>
                <w:sz w:val="28"/>
                <w:szCs w:val="28"/>
              </w:rPr>
              <w:t xml:space="preserve">от </w:t>
            </w:r>
            <w:r w:rsidR="00FB7ABD">
              <w:rPr>
                <w:rStyle w:val="ae"/>
                <w:b w:val="0"/>
                <w:color w:val="auto"/>
                <w:sz w:val="28"/>
                <w:szCs w:val="28"/>
              </w:rPr>
              <w:t>16.11.</w:t>
            </w:r>
            <w:r w:rsidRPr="003C64C4">
              <w:rPr>
                <w:rStyle w:val="ae"/>
                <w:b w:val="0"/>
                <w:color w:val="auto"/>
                <w:sz w:val="28"/>
                <w:szCs w:val="28"/>
              </w:rPr>
              <w:t>2016 г. №</w:t>
            </w:r>
            <w:r>
              <w:rPr>
                <w:rStyle w:val="ae"/>
                <w:b w:val="0"/>
                <w:color w:val="auto"/>
                <w:sz w:val="28"/>
                <w:szCs w:val="28"/>
              </w:rPr>
              <w:t xml:space="preserve"> </w:t>
            </w:r>
            <w:r w:rsidR="00FB7ABD">
              <w:rPr>
                <w:rStyle w:val="ae"/>
                <w:b w:val="0"/>
                <w:color w:val="auto"/>
                <w:sz w:val="28"/>
                <w:szCs w:val="28"/>
              </w:rPr>
              <w:t>554-па</w:t>
            </w:r>
            <w:bookmarkStart w:id="32" w:name="_GoBack"/>
            <w:bookmarkEnd w:id="32"/>
          </w:p>
        </w:tc>
      </w:tr>
    </w:tbl>
    <w:p w:rsidR="003C64C4" w:rsidRDefault="003C64C4" w:rsidP="006043D7">
      <w:pPr>
        <w:pStyle w:val="1"/>
        <w:jc w:val="center"/>
        <w:rPr>
          <w:sz w:val="28"/>
          <w:szCs w:val="28"/>
        </w:rPr>
      </w:pPr>
    </w:p>
    <w:p w:rsidR="00720A25" w:rsidRDefault="00720A25" w:rsidP="006043D7">
      <w:pPr>
        <w:pStyle w:val="1"/>
        <w:jc w:val="center"/>
        <w:rPr>
          <w:sz w:val="28"/>
          <w:szCs w:val="28"/>
        </w:rPr>
      </w:pPr>
      <w:r w:rsidRPr="006043D7">
        <w:rPr>
          <w:sz w:val="28"/>
          <w:szCs w:val="28"/>
        </w:rPr>
        <w:t>Состав</w:t>
      </w:r>
      <w:r w:rsidRPr="006043D7">
        <w:rPr>
          <w:sz w:val="28"/>
          <w:szCs w:val="28"/>
        </w:rPr>
        <w:br/>
        <w:t xml:space="preserve">комиссии </w:t>
      </w:r>
      <w:r w:rsidR="00EA0E38" w:rsidRPr="00F139D9">
        <w:rPr>
          <w:sz w:val="28"/>
          <w:szCs w:val="28"/>
        </w:rPr>
        <w:t>по присвоению статуса социального магазина объектам розничной торговли на территории Тенькинского городского округа</w:t>
      </w:r>
    </w:p>
    <w:p w:rsidR="003C64C4" w:rsidRDefault="003C64C4" w:rsidP="003C64C4">
      <w:pPr>
        <w:rPr>
          <w:lang w:eastAsia="en-US"/>
        </w:rPr>
      </w:pPr>
    </w:p>
    <w:p w:rsidR="003C64C4" w:rsidRPr="003C64C4" w:rsidRDefault="003C64C4" w:rsidP="003C64C4">
      <w:pPr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020"/>
      </w:tblGrid>
      <w:tr w:rsidR="00CE08E0" w:rsidRPr="006043D7" w:rsidTr="007637B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4" w:rsidRDefault="00CE08E0" w:rsidP="00D134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43D7">
              <w:rPr>
                <w:rFonts w:ascii="Times New Roman" w:hAnsi="Times New Roman"/>
                <w:sz w:val="28"/>
                <w:szCs w:val="28"/>
              </w:rPr>
              <w:t xml:space="preserve">Тихомирова </w:t>
            </w:r>
          </w:p>
          <w:p w:rsidR="00CE08E0" w:rsidRPr="006043D7" w:rsidRDefault="00CE08E0" w:rsidP="00D134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43D7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E0" w:rsidRPr="006043D7" w:rsidRDefault="00CE08E0" w:rsidP="00CE08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3D7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Тенькинского городского округа, руководитель комитета финансов администрации Тенькинского городского округа,  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043D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CE08E0" w:rsidRPr="006043D7" w:rsidTr="007637B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4" w:rsidRDefault="00CE08E0" w:rsidP="00D134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43D7">
              <w:rPr>
                <w:rFonts w:ascii="Times New Roman" w:hAnsi="Times New Roman"/>
                <w:sz w:val="28"/>
                <w:szCs w:val="28"/>
              </w:rPr>
              <w:t>Сакеева</w:t>
            </w:r>
            <w:proofErr w:type="spellEnd"/>
            <w:r w:rsidRPr="00604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08E0" w:rsidRPr="006043D7" w:rsidRDefault="00CE08E0" w:rsidP="00D134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43D7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  <w:proofErr w:type="spellStart"/>
            <w:r w:rsidRPr="006043D7">
              <w:rPr>
                <w:rFonts w:ascii="Times New Roman" w:hAnsi="Times New Roman"/>
                <w:sz w:val="28"/>
                <w:szCs w:val="28"/>
              </w:rPr>
              <w:t>Фатеевна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E0" w:rsidRPr="006043D7" w:rsidRDefault="00CE08E0" w:rsidP="00CE08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3D7">
              <w:rPr>
                <w:rFonts w:ascii="Times New Roman" w:hAnsi="Times New Roman"/>
                <w:sz w:val="28"/>
                <w:szCs w:val="28"/>
              </w:rPr>
              <w:t xml:space="preserve">Заместитель главы Тенькинского городского округа по вопросам социальной политики,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6043D7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043D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CE08E0" w:rsidRPr="006043D7" w:rsidTr="007637B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4" w:rsidRDefault="00CE08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Олейник </w:t>
            </w:r>
          </w:p>
          <w:p w:rsidR="00CE08E0" w:rsidRPr="006043D7" w:rsidRDefault="00CE08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Валерьевна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E0" w:rsidRPr="006043D7" w:rsidRDefault="00CE08E0" w:rsidP="00C10F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6043D7">
              <w:rPr>
                <w:rFonts w:ascii="Times New Roman" w:hAnsi="Times New Roman"/>
                <w:sz w:val="28"/>
                <w:szCs w:val="28"/>
              </w:rPr>
              <w:t xml:space="preserve"> отдела инвестиционной политики и потребительского рынка комитета экономики и стратегического развития территории администрации Тенькинского городского округа, секретарь комиссии</w:t>
            </w:r>
          </w:p>
        </w:tc>
      </w:tr>
      <w:tr w:rsidR="00CE08E0" w:rsidRPr="006043D7">
        <w:tc>
          <w:tcPr>
            <w:tcW w:w="9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8E0" w:rsidRPr="006043D7" w:rsidRDefault="00CE08E0" w:rsidP="002B3557">
            <w:pPr>
              <w:pStyle w:val="1"/>
              <w:rPr>
                <w:sz w:val="28"/>
                <w:szCs w:val="28"/>
              </w:rPr>
            </w:pPr>
            <w:r w:rsidRPr="006043D7">
              <w:rPr>
                <w:sz w:val="28"/>
                <w:szCs w:val="28"/>
              </w:rPr>
              <w:t>Члены комиссии:</w:t>
            </w:r>
          </w:p>
        </w:tc>
      </w:tr>
      <w:tr w:rsidR="00CE08E0" w:rsidRPr="006043D7" w:rsidTr="007637B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6043D7" w:rsidRDefault="00CE08E0" w:rsidP="00D134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43D7">
              <w:rPr>
                <w:rFonts w:ascii="Times New Roman" w:hAnsi="Times New Roman"/>
                <w:sz w:val="28"/>
                <w:szCs w:val="28"/>
              </w:rPr>
              <w:t>Долгополова</w:t>
            </w:r>
          </w:p>
          <w:p w:rsidR="00CE08E0" w:rsidRPr="006043D7" w:rsidRDefault="00CE08E0" w:rsidP="00D134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43D7">
              <w:rPr>
                <w:rFonts w:ascii="Times New Roman" w:hAnsi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E0" w:rsidRPr="006043D7" w:rsidRDefault="00CE08E0" w:rsidP="006231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3D7">
              <w:rPr>
                <w:rFonts w:ascii="Times New Roman" w:hAnsi="Times New Roman"/>
                <w:sz w:val="28"/>
                <w:szCs w:val="28"/>
              </w:rPr>
              <w:t>Начальник отдела инвестиционной политики и потребительского рынка комитета экономики и стратегического развития территории администрации Тенькинского городского округа</w:t>
            </w:r>
          </w:p>
        </w:tc>
      </w:tr>
      <w:tr w:rsidR="00CE08E0" w:rsidRPr="006043D7" w:rsidTr="007637B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6043D7" w:rsidRDefault="00CE08E0" w:rsidP="007637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43D7">
              <w:rPr>
                <w:rFonts w:ascii="Times New Roman" w:hAnsi="Times New Roman"/>
                <w:sz w:val="28"/>
                <w:szCs w:val="28"/>
              </w:rPr>
              <w:t>Шевченко</w:t>
            </w:r>
          </w:p>
          <w:p w:rsidR="00CE08E0" w:rsidRPr="006043D7" w:rsidRDefault="00CE08E0" w:rsidP="007637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43D7">
              <w:rPr>
                <w:rFonts w:ascii="Times New Roman" w:hAnsi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E0" w:rsidRPr="006043D7" w:rsidRDefault="00CE08E0" w:rsidP="00C10F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3D7">
              <w:rPr>
                <w:rFonts w:ascii="Times New Roman" w:hAnsi="Times New Roman"/>
                <w:sz w:val="28"/>
                <w:szCs w:val="28"/>
              </w:rPr>
              <w:t>Руководитель комитета по управлению муниципальным имуществом администрации Тенькинского городского округа</w:t>
            </w:r>
          </w:p>
        </w:tc>
      </w:tr>
      <w:tr w:rsidR="00CE08E0" w:rsidRPr="006043D7" w:rsidTr="007637B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6043D7" w:rsidRDefault="00CE08E0" w:rsidP="007637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43D7">
              <w:rPr>
                <w:rFonts w:ascii="Times New Roman" w:hAnsi="Times New Roman"/>
                <w:sz w:val="28"/>
                <w:szCs w:val="28"/>
              </w:rPr>
              <w:t>Шейченко</w:t>
            </w:r>
            <w:proofErr w:type="spellEnd"/>
          </w:p>
          <w:p w:rsidR="00CE08E0" w:rsidRPr="006043D7" w:rsidRDefault="00CE08E0" w:rsidP="007637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43D7">
              <w:rPr>
                <w:rFonts w:ascii="Times New Roman" w:hAnsi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E0" w:rsidRPr="006043D7" w:rsidRDefault="00CE08E0" w:rsidP="00C10F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3D7">
              <w:rPr>
                <w:rFonts w:ascii="Times New Roman" w:hAnsi="Times New Roman"/>
                <w:sz w:val="28"/>
                <w:szCs w:val="28"/>
              </w:rPr>
              <w:t>Начальник правового отдела администрации Тенькинского городского округа</w:t>
            </w:r>
          </w:p>
        </w:tc>
      </w:tr>
      <w:tr w:rsidR="00CE08E0" w:rsidRPr="006043D7" w:rsidTr="007637B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4" w:rsidRDefault="00CE08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43D7">
              <w:rPr>
                <w:rFonts w:ascii="Times New Roman" w:hAnsi="Times New Roman"/>
                <w:sz w:val="28"/>
                <w:szCs w:val="28"/>
              </w:rPr>
              <w:t xml:space="preserve">Алдошина </w:t>
            </w:r>
          </w:p>
          <w:p w:rsidR="00CE08E0" w:rsidRPr="006043D7" w:rsidRDefault="00CE08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43D7">
              <w:rPr>
                <w:rFonts w:ascii="Times New Roman" w:hAnsi="Times New Roman"/>
                <w:sz w:val="28"/>
                <w:szCs w:val="28"/>
              </w:rPr>
              <w:t>Валентина Дмитриевна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E0" w:rsidRPr="006043D7" w:rsidRDefault="00CE08E0" w:rsidP="00C10F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3D7">
              <w:rPr>
                <w:rFonts w:ascii="Times New Roman" w:hAnsi="Times New Roman"/>
                <w:sz w:val="28"/>
                <w:szCs w:val="28"/>
              </w:rPr>
              <w:t>Заместитель председателя  Собрания представителей Тенькинского городского округа (по согласованию)</w:t>
            </w:r>
          </w:p>
        </w:tc>
      </w:tr>
      <w:tr w:rsidR="00CE08E0" w:rsidRPr="006043D7" w:rsidTr="007637B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E0" w:rsidRPr="006043D7" w:rsidRDefault="00CE08E0" w:rsidP="007637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43D7">
              <w:rPr>
                <w:rFonts w:ascii="Times New Roman" w:hAnsi="Times New Roman"/>
                <w:sz w:val="28"/>
                <w:szCs w:val="28"/>
              </w:rPr>
              <w:t>Горлатых</w:t>
            </w:r>
            <w:proofErr w:type="spellEnd"/>
          </w:p>
          <w:p w:rsidR="00CE08E0" w:rsidRPr="006043D7" w:rsidRDefault="00CE08E0" w:rsidP="007637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43D7">
              <w:rPr>
                <w:rFonts w:ascii="Times New Roman" w:hAnsi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E0" w:rsidRPr="006043D7" w:rsidRDefault="00CE08E0" w:rsidP="00C10F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3D7"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043D7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043D7">
              <w:rPr>
                <w:rFonts w:ascii="Times New Roman" w:hAnsi="Times New Roman"/>
                <w:sz w:val="28"/>
                <w:szCs w:val="28"/>
              </w:rPr>
              <w:t xml:space="preserve"> по Магаданской области в Тенькинском районе (по согласованию)</w:t>
            </w:r>
          </w:p>
        </w:tc>
      </w:tr>
      <w:tr w:rsidR="00CE08E0" w:rsidRPr="006043D7" w:rsidTr="007637B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4" w:rsidRDefault="00CE08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43D7">
              <w:rPr>
                <w:rFonts w:ascii="Times New Roman" w:hAnsi="Times New Roman"/>
                <w:sz w:val="28"/>
                <w:szCs w:val="28"/>
              </w:rPr>
              <w:t xml:space="preserve">Фоменко </w:t>
            </w:r>
          </w:p>
          <w:p w:rsidR="00CE08E0" w:rsidRPr="006043D7" w:rsidRDefault="00CE08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43D7">
              <w:rPr>
                <w:rFonts w:ascii="Times New Roman" w:hAnsi="Times New Roman"/>
                <w:sz w:val="28"/>
                <w:szCs w:val="28"/>
              </w:rPr>
              <w:lastRenderedPageBreak/>
              <w:t>Валентина Владимировна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8E0" w:rsidRPr="006043D7" w:rsidRDefault="00CE08E0" w:rsidP="00C10F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3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Магаданского областного </w:t>
            </w:r>
            <w:r w:rsidRPr="006043D7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казенного учреждения социальной поддержки и социального обслуживания населения Магаданской области «Тенькинский социальный центр» (по согласованию)</w:t>
            </w:r>
          </w:p>
        </w:tc>
      </w:tr>
    </w:tbl>
    <w:p w:rsidR="003C64C4" w:rsidRDefault="003C64C4" w:rsidP="003C64C4"/>
    <w:p w:rsidR="003C64C4" w:rsidRDefault="003C64C4" w:rsidP="003C64C4"/>
    <w:p w:rsidR="00720A25" w:rsidRPr="003C64C4" w:rsidRDefault="003C64C4" w:rsidP="003C64C4">
      <w:pPr>
        <w:ind w:firstLine="708"/>
        <w:jc w:val="center"/>
      </w:pPr>
      <w:r>
        <w:t>_____________________</w:t>
      </w:r>
    </w:p>
    <w:sectPr w:rsidR="00720A25" w:rsidRPr="003C64C4" w:rsidSect="00DF3881"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8E" w:rsidRDefault="00AE5C8E" w:rsidP="00B558E2">
      <w:r>
        <w:separator/>
      </w:r>
    </w:p>
  </w:endnote>
  <w:endnote w:type="continuationSeparator" w:id="0">
    <w:p w:rsidR="00AE5C8E" w:rsidRDefault="00AE5C8E" w:rsidP="00B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8E" w:rsidRDefault="00AE5C8E" w:rsidP="00B558E2">
      <w:r>
        <w:separator/>
      </w:r>
    </w:p>
  </w:footnote>
  <w:footnote w:type="continuationSeparator" w:id="0">
    <w:p w:rsidR="00AE5C8E" w:rsidRDefault="00AE5C8E" w:rsidP="00B5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85" w:rsidRDefault="008857D9" w:rsidP="001E4C0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85" w:rsidRDefault="001405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769967"/>
      <w:docPartObj>
        <w:docPartGallery w:val="Page Numbers (Top of Page)"/>
        <w:docPartUnique/>
      </w:docPartObj>
    </w:sdtPr>
    <w:sdtEndPr/>
    <w:sdtContent>
      <w:p w:rsidR="00D23192" w:rsidRDefault="00D231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ABD">
          <w:rPr>
            <w:noProof/>
          </w:rPr>
          <w:t>2</w:t>
        </w:r>
        <w:r>
          <w:fldChar w:fldCharType="end"/>
        </w:r>
      </w:p>
    </w:sdtContent>
  </w:sdt>
  <w:p w:rsidR="00D23192" w:rsidRDefault="00D231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92" w:rsidRDefault="00D23192">
    <w:pPr>
      <w:pStyle w:val="a5"/>
      <w:jc w:val="center"/>
    </w:pPr>
  </w:p>
  <w:p w:rsidR="00B20959" w:rsidRDefault="00B209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C1E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938"/>
    <w:rsid w:val="000022EB"/>
    <w:rsid w:val="000107FE"/>
    <w:rsid w:val="000123AB"/>
    <w:rsid w:val="00013DBB"/>
    <w:rsid w:val="00016E56"/>
    <w:rsid w:val="0002181B"/>
    <w:rsid w:val="000319FB"/>
    <w:rsid w:val="00031E36"/>
    <w:rsid w:val="0003368B"/>
    <w:rsid w:val="00035C22"/>
    <w:rsid w:val="000404C7"/>
    <w:rsid w:val="0004473D"/>
    <w:rsid w:val="00045ED7"/>
    <w:rsid w:val="00046486"/>
    <w:rsid w:val="0005181B"/>
    <w:rsid w:val="00052957"/>
    <w:rsid w:val="00054ABF"/>
    <w:rsid w:val="00060070"/>
    <w:rsid w:val="0006083A"/>
    <w:rsid w:val="00060AB3"/>
    <w:rsid w:val="00060C43"/>
    <w:rsid w:val="00063C6C"/>
    <w:rsid w:val="00065FEF"/>
    <w:rsid w:val="0006639F"/>
    <w:rsid w:val="00070DA6"/>
    <w:rsid w:val="00072630"/>
    <w:rsid w:val="000726C0"/>
    <w:rsid w:val="00072AFD"/>
    <w:rsid w:val="00072CEC"/>
    <w:rsid w:val="00073458"/>
    <w:rsid w:val="00075B17"/>
    <w:rsid w:val="00081756"/>
    <w:rsid w:val="00082702"/>
    <w:rsid w:val="00083938"/>
    <w:rsid w:val="000902D6"/>
    <w:rsid w:val="0009254F"/>
    <w:rsid w:val="00094CC8"/>
    <w:rsid w:val="00095D77"/>
    <w:rsid w:val="00097F3A"/>
    <w:rsid w:val="000A05D6"/>
    <w:rsid w:val="000A2D43"/>
    <w:rsid w:val="000A2E20"/>
    <w:rsid w:val="000B20A0"/>
    <w:rsid w:val="000B48FE"/>
    <w:rsid w:val="000C031A"/>
    <w:rsid w:val="000C51B2"/>
    <w:rsid w:val="000D2A9A"/>
    <w:rsid w:val="000D5313"/>
    <w:rsid w:val="000D6423"/>
    <w:rsid w:val="000E1199"/>
    <w:rsid w:val="000E1C33"/>
    <w:rsid w:val="000E56F6"/>
    <w:rsid w:val="000F2075"/>
    <w:rsid w:val="000F56AA"/>
    <w:rsid w:val="000F6DB5"/>
    <w:rsid w:val="000F6F2B"/>
    <w:rsid w:val="00101ED5"/>
    <w:rsid w:val="001028EE"/>
    <w:rsid w:val="00103F7E"/>
    <w:rsid w:val="00104520"/>
    <w:rsid w:val="00105465"/>
    <w:rsid w:val="00106EEE"/>
    <w:rsid w:val="00107EB6"/>
    <w:rsid w:val="00120E55"/>
    <w:rsid w:val="00122A85"/>
    <w:rsid w:val="00123248"/>
    <w:rsid w:val="00124E43"/>
    <w:rsid w:val="0012790F"/>
    <w:rsid w:val="00127FEE"/>
    <w:rsid w:val="00135091"/>
    <w:rsid w:val="001350F3"/>
    <w:rsid w:val="00135C32"/>
    <w:rsid w:val="00137205"/>
    <w:rsid w:val="00137C5C"/>
    <w:rsid w:val="00140585"/>
    <w:rsid w:val="00140BE2"/>
    <w:rsid w:val="00141F48"/>
    <w:rsid w:val="00144ECD"/>
    <w:rsid w:val="00151B5F"/>
    <w:rsid w:val="001531FB"/>
    <w:rsid w:val="00156CA0"/>
    <w:rsid w:val="00161938"/>
    <w:rsid w:val="00161BDA"/>
    <w:rsid w:val="00164A7A"/>
    <w:rsid w:val="00165924"/>
    <w:rsid w:val="00166CDC"/>
    <w:rsid w:val="00180F7A"/>
    <w:rsid w:val="00182E11"/>
    <w:rsid w:val="00190657"/>
    <w:rsid w:val="0019128D"/>
    <w:rsid w:val="001951EC"/>
    <w:rsid w:val="00195892"/>
    <w:rsid w:val="00197A7B"/>
    <w:rsid w:val="00197C1C"/>
    <w:rsid w:val="001A1754"/>
    <w:rsid w:val="001B0B9E"/>
    <w:rsid w:val="001B2679"/>
    <w:rsid w:val="001B2E70"/>
    <w:rsid w:val="001B4260"/>
    <w:rsid w:val="001B6DED"/>
    <w:rsid w:val="001B7EA1"/>
    <w:rsid w:val="001B7FB2"/>
    <w:rsid w:val="001C03DC"/>
    <w:rsid w:val="001C707F"/>
    <w:rsid w:val="001C74B9"/>
    <w:rsid w:val="001D2E99"/>
    <w:rsid w:val="001D3EB2"/>
    <w:rsid w:val="001D4ECB"/>
    <w:rsid w:val="001E0380"/>
    <w:rsid w:val="001E04EE"/>
    <w:rsid w:val="001E2377"/>
    <w:rsid w:val="001E2A17"/>
    <w:rsid w:val="001E4370"/>
    <w:rsid w:val="001E4C01"/>
    <w:rsid w:val="001E65F3"/>
    <w:rsid w:val="001E6EF0"/>
    <w:rsid w:val="001F2101"/>
    <w:rsid w:val="001F6318"/>
    <w:rsid w:val="00205B5F"/>
    <w:rsid w:val="00207886"/>
    <w:rsid w:val="0021066F"/>
    <w:rsid w:val="00211461"/>
    <w:rsid w:val="002114BB"/>
    <w:rsid w:val="00211A22"/>
    <w:rsid w:val="00216489"/>
    <w:rsid w:val="00216E25"/>
    <w:rsid w:val="002208E7"/>
    <w:rsid w:val="00227409"/>
    <w:rsid w:val="00231E67"/>
    <w:rsid w:val="00231FF4"/>
    <w:rsid w:val="0023434B"/>
    <w:rsid w:val="0023514B"/>
    <w:rsid w:val="00235718"/>
    <w:rsid w:val="0023685F"/>
    <w:rsid w:val="00237B2A"/>
    <w:rsid w:val="00240161"/>
    <w:rsid w:val="002406AF"/>
    <w:rsid w:val="002422A3"/>
    <w:rsid w:val="00242CBF"/>
    <w:rsid w:val="00242EE8"/>
    <w:rsid w:val="00247029"/>
    <w:rsid w:val="002503FA"/>
    <w:rsid w:val="00253DD7"/>
    <w:rsid w:val="002548ED"/>
    <w:rsid w:val="002567F5"/>
    <w:rsid w:val="00257266"/>
    <w:rsid w:val="002625C1"/>
    <w:rsid w:val="0026431A"/>
    <w:rsid w:val="00264C39"/>
    <w:rsid w:val="00264D4C"/>
    <w:rsid w:val="0026652B"/>
    <w:rsid w:val="002668CE"/>
    <w:rsid w:val="00266AE4"/>
    <w:rsid w:val="002704D3"/>
    <w:rsid w:val="00272135"/>
    <w:rsid w:val="002758D9"/>
    <w:rsid w:val="002763EC"/>
    <w:rsid w:val="00276816"/>
    <w:rsid w:val="002818BC"/>
    <w:rsid w:val="00285181"/>
    <w:rsid w:val="00286061"/>
    <w:rsid w:val="0028771D"/>
    <w:rsid w:val="00293095"/>
    <w:rsid w:val="002979EC"/>
    <w:rsid w:val="002A076B"/>
    <w:rsid w:val="002A111E"/>
    <w:rsid w:val="002A27A4"/>
    <w:rsid w:val="002A2B79"/>
    <w:rsid w:val="002A7E0D"/>
    <w:rsid w:val="002B104E"/>
    <w:rsid w:val="002B3557"/>
    <w:rsid w:val="002B4BE6"/>
    <w:rsid w:val="002B5A34"/>
    <w:rsid w:val="002C43CB"/>
    <w:rsid w:val="002C563A"/>
    <w:rsid w:val="002C68BD"/>
    <w:rsid w:val="002C7E21"/>
    <w:rsid w:val="002D6A24"/>
    <w:rsid w:val="002E0064"/>
    <w:rsid w:val="002E0D14"/>
    <w:rsid w:val="002E271E"/>
    <w:rsid w:val="002E2720"/>
    <w:rsid w:val="002E66A6"/>
    <w:rsid w:val="002F103C"/>
    <w:rsid w:val="002F19CB"/>
    <w:rsid w:val="002F22A9"/>
    <w:rsid w:val="002F3C76"/>
    <w:rsid w:val="002F454E"/>
    <w:rsid w:val="002F5AF0"/>
    <w:rsid w:val="002F5F4B"/>
    <w:rsid w:val="002F7947"/>
    <w:rsid w:val="00300DCB"/>
    <w:rsid w:val="00300E1C"/>
    <w:rsid w:val="00302F1E"/>
    <w:rsid w:val="00303228"/>
    <w:rsid w:val="00303B08"/>
    <w:rsid w:val="00304571"/>
    <w:rsid w:val="003059EB"/>
    <w:rsid w:val="00305B76"/>
    <w:rsid w:val="00306647"/>
    <w:rsid w:val="003072A8"/>
    <w:rsid w:val="0031166F"/>
    <w:rsid w:val="00314CE2"/>
    <w:rsid w:val="00317D37"/>
    <w:rsid w:val="00320577"/>
    <w:rsid w:val="0033003E"/>
    <w:rsid w:val="00331356"/>
    <w:rsid w:val="0033226F"/>
    <w:rsid w:val="0033325D"/>
    <w:rsid w:val="00341269"/>
    <w:rsid w:val="00343684"/>
    <w:rsid w:val="00344914"/>
    <w:rsid w:val="0034585C"/>
    <w:rsid w:val="00345B7B"/>
    <w:rsid w:val="003464FE"/>
    <w:rsid w:val="00350447"/>
    <w:rsid w:val="00351D0E"/>
    <w:rsid w:val="00352054"/>
    <w:rsid w:val="003627D7"/>
    <w:rsid w:val="0036730B"/>
    <w:rsid w:val="0037032F"/>
    <w:rsid w:val="00370C42"/>
    <w:rsid w:val="0037118E"/>
    <w:rsid w:val="00371CDF"/>
    <w:rsid w:val="003733EB"/>
    <w:rsid w:val="003741D2"/>
    <w:rsid w:val="00375EFB"/>
    <w:rsid w:val="00377A44"/>
    <w:rsid w:val="00382E2A"/>
    <w:rsid w:val="003870B5"/>
    <w:rsid w:val="00390A08"/>
    <w:rsid w:val="00390C7F"/>
    <w:rsid w:val="003A0AFC"/>
    <w:rsid w:val="003A162A"/>
    <w:rsid w:val="003A1ED5"/>
    <w:rsid w:val="003A4265"/>
    <w:rsid w:val="003A5782"/>
    <w:rsid w:val="003A74A8"/>
    <w:rsid w:val="003B1419"/>
    <w:rsid w:val="003B32EC"/>
    <w:rsid w:val="003B3944"/>
    <w:rsid w:val="003B52D3"/>
    <w:rsid w:val="003B6EB5"/>
    <w:rsid w:val="003C02BC"/>
    <w:rsid w:val="003C64C4"/>
    <w:rsid w:val="003C74B9"/>
    <w:rsid w:val="003D0275"/>
    <w:rsid w:val="003D0F10"/>
    <w:rsid w:val="003D1079"/>
    <w:rsid w:val="003D5D72"/>
    <w:rsid w:val="003D638E"/>
    <w:rsid w:val="003E1281"/>
    <w:rsid w:val="003E14CA"/>
    <w:rsid w:val="003E165C"/>
    <w:rsid w:val="003E4473"/>
    <w:rsid w:val="003E4BF4"/>
    <w:rsid w:val="003E6124"/>
    <w:rsid w:val="003E718E"/>
    <w:rsid w:val="003E7B51"/>
    <w:rsid w:val="003E7E44"/>
    <w:rsid w:val="004037AB"/>
    <w:rsid w:val="00404772"/>
    <w:rsid w:val="0040626F"/>
    <w:rsid w:val="004072F1"/>
    <w:rsid w:val="0040777C"/>
    <w:rsid w:val="00411285"/>
    <w:rsid w:val="00414423"/>
    <w:rsid w:val="00414E10"/>
    <w:rsid w:val="0041533C"/>
    <w:rsid w:val="004157CC"/>
    <w:rsid w:val="00422329"/>
    <w:rsid w:val="0042361F"/>
    <w:rsid w:val="00424CB4"/>
    <w:rsid w:val="00425FAB"/>
    <w:rsid w:val="00440F59"/>
    <w:rsid w:val="0044169B"/>
    <w:rsid w:val="0044284B"/>
    <w:rsid w:val="0044652C"/>
    <w:rsid w:val="0045070B"/>
    <w:rsid w:val="0045551F"/>
    <w:rsid w:val="00455A5D"/>
    <w:rsid w:val="00456501"/>
    <w:rsid w:val="00456F60"/>
    <w:rsid w:val="004570C4"/>
    <w:rsid w:val="00457AF8"/>
    <w:rsid w:val="004610B8"/>
    <w:rsid w:val="0046242A"/>
    <w:rsid w:val="00465E41"/>
    <w:rsid w:val="004718FB"/>
    <w:rsid w:val="00472311"/>
    <w:rsid w:val="004724A3"/>
    <w:rsid w:val="004745A2"/>
    <w:rsid w:val="004764AC"/>
    <w:rsid w:val="00480E7A"/>
    <w:rsid w:val="00481506"/>
    <w:rsid w:val="00481D11"/>
    <w:rsid w:val="00482A0E"/>
    <w:rsid w:val="0048345E"/>
    <w:rsid w:val="004A2ABE"/>
    <w:rsid w:val="004A2E4C"/>
    <w:rsid w:val="004A4558"/>
    <w:rsid w:val="004A6139"/>
    <w:rsid w:val="004A7C10"/>
    <w:rsid w:val="004B1750"/>
    <w:rsid w:val="004B25E5"/>
    <w:rsid w:val="004B38EE"/>
    <w:rsid w:val="004B470F"/>
    <w:rsid w:val="004B580F"/>
    <w:rsid w:val="004B7341"/>
    <w:rsid w:val="004B741C"/>
    <w:rsid w:val="004C02B2"/>
    <w:rsid w:val="004C04EC"/>
    <w:rsid w:val="004C0C5E"/>
    <w:rsid w:val="004D0556"/>
    <w:rsid w:val="004D2A3C"/>
    <w:rsid w:val="004D4C62"/>
    <w:rsid w:val="004D6D3A"/>
    <w:rsid w:val="004E74D5"/>
    <w:rsid w:val="004F09F6"/>
    <w:rsid w:val="004F1F4B"/>
    <w:rsid w:val="004F4C65"/>
    <w:rsid w:val="0050182B"/>
    <w:rsid w:val="00502CE0"/>
    <w:rsid w:val="0050383C"/>
    <w:rsid w:val="00503A1E"/>
    <w:rsid w:val="00504439"/>
    <w:rsid w:val="005049FC"/>
    <w:rsid w:val="005051DC"/>
    <w:rsid w:val="00514648"/>
    <w:rsid w:val="00514A9F"/>
    <w:rsid w:val="005208D1"/>
    <w:rsid w:val="0052239D"/>
    <w:rsid w:val="00525046"/>
    <w:rsid w:val="005318DB"/>
    <w:rsid w:val="0053255E"/>
    <w:rsid w:val="00534794"/>
    <w:rsid w:val="00540F67"/>
    <w:rsid w:val="00542A10"/>
    <w:rsid w:val="005447E6"/>
    <w:rsid w:val="00544C54"/>
    <w:rsid w:val="00547D1D"/>
    <w:rsid w:val="00547F72"/>
    <w:rsid w:val="005635ED"/>
    <w:rsid w:val="005641E8"/>
    <w:rsid w:val="00564D3F"/>
    <w:rsid w:val="00570F12"/>
    <w:rsid w:val="00572600"/>
    <w:rsid w:val="00573D95"/>
    <w:rsid w:val="00573E94"/>
    <w:rsid w:val="00574A55"/>
    <w:rsid w:val="00576E60"/>
    <w:rsid w:val="005812AE"/>
    <w:rsid w:val="005812B8"/>
    <w:rsid w:val="00583D82"/>
    <w:rsid w:val="00586720"/>
    <w:rsid w:val="005867D2"/>
    <w:rsid w:val="00591A3F"/>
    <w:rsid w:val="00593031"/>
    <w:rsid w:val="0059326B"/>
    <w:rsid w:val="005941C9"/>
    <w:rsid w:val="00596C91"/>
    <w:rsid w:val="005A5354"/>
    <w:rsid w:val="005A5408"/>
    <w:rsid w:val="005A7023"/>
    <w:rsid w:val="005B20EE"/>
    <w:rsid w:val="005B2250"/>
    <w:rsid w:val="005B2461"/>
    <w:rsid w:val="005B366C"/>
    <w:rsid w:val="005B4502"/>
    <w:rsid w:val="005C0C63"/>
    <w:rsid w:val="005C2930"/>
    <w:rsid w:val="005C6A20"/>
    <w:rsid w:val="005C7C38"/>
    <w:rsid w:val="005D2C9B"/>
    <w:rsid w:val="005D2DA9"/>
    <w:rsid w:val="005D3DF5"/>
    <w:rsid w:val="005D4497"/>
    <w:rsid w:val="005D763E"/>
    <w:rsid w:val="005D7774"/>
    <w:rsid w:val="005D7817"/>
    <w:rsid w:val="005D7ED4"/>
    <w:rsid w:val="005E1D28"/>
    <w:rsid w:val="005E250C"/>
    <w:rsid w:val="005E5202"/>
    <w:rsid w:val="005E7954"/>
    <w:rsid w:val="005F0405"/>
    <w:rsid w:val="005F0BB7"/>
    <w:rsid w:val="005F127D"/>
    <w:rsid w:val="005F1664"/>
    <w:rsid w:val="005F621C"/>
    <w:rsid w:val="005F7323"/>
    <w:rsid w:val="005F73AA"/>
    <w:rsid w:val="006025BE"/>
    <w:rsid w:val="00602925"/>
    <w:rsid w:val="00602DC2"/>
    <w:rsid w:val="006030FA"/>
    <w:rsid w:val="00603C58"/>
    <w:rsid w:val="006043D7"/>
    <w:rsid w:val="006047BB"/>
    <w:rsid w:val="006074DA"/>
    <w:rsid w:val="00612410"/>
    <w:rsid w:val="0061421D"/>
    <w:rsid w:val="0061437E"/>
    <w:rsid w:val="00614C72"/>
    <w:rsid w:val="00623120"/>
    <w:rsid w:val="00623E1C"/>
    <w:rsid w:val="0062693B"/>
    <w:rsid w:val="00627F86"/>
    <w:rsid w:val="00630ABA"/>
    <w:rsid w:val="006319FD"/>
    <w:rsid w:val="006320B7"/>
    <w:rsid w:val="0063398A"/>
    <w:rsid w:val="0063457A"/>
    <w:rsid w:val="006475F4"/>
    <w:rsid w:val="00652D47"/>
    <w:rsid w:val="006542EC"/>
    <w:rsid w:val="00656D0C"/>
    <w:rsid w:val="00657373"/>
    <w:rsid w:val="00657BFF"/>
    <w:rsid w:val="0066079A"/>
    <w:rsid w:val="006609BA"/>
    <w:rsid w:val="00663989"/>
    <w:rsid w:val="006677B8"/>
    <w:rsid w:val="0067067E"/>
    <w:rsid w:val="0067124E"/>
    <w:rsid w:val="00672D9F"/>
    <w:rsid w:val="00680BD9"/>
    <w:rsid w:val="00681F1F"/>
    <w:rsid w:val="0068658E"/>
    <w:rsid w:val="0069090E"/>
    <w:rsid w:val="00692448"/>
    <w:rsid w:val="00692B88"/>
    <w:rsid w:val="00694CDD"/>
    <w:rsid w:val="006A0659"/>
    <w:rsid w:val="006A07E6"/>
    <w:rsid w:val="006A1B3D"/>
    <w:rsid w:val="006A6E1C"/>
    <w:rsid w:val="006A700A"/>
    <w:rsid w:val="006A7923"/>
    <w:rsid w:val="006B3B94"/>
    <w:rsid w:val="006B4151"/>
    <w:rsid w:val="006B43CC"/>
    <w:rsid w:val="006B475C"/>
    <w:rsid w:val="006B4769"/>
    <w:rsid w:val="006C1AA0"/>
    <w:rsid w:val="006C2399"/>
    <w:rsid w:val="006C4004"/>
    <w:rsid w:val="006C7E83"/>
    <w:rsid w:val="006D12AB"/>
    <w:rsid w:val="006D1619"/>
    <w:rsid w:val="006D78B8"/>
    <w:rsid w:val="006D78F6"/>
    <w:rsid w:val="006E26E6"/>
    <w:rsid w:val="006E752E"/>
    <w:rsid w:val="006F0F37"/>
    <w:rsid w:val="006F26C7"/>
    <w:rsid w:val="006F47C6"/>
    <w:rsid w:val="006F5C32"/>
    <w:rsid w:val="006F795C"/>
    <w:rsid w:val="00700051"/>
    <w:rsid w:val="00700890"/>
    <w:rsid w:val="0070238A"/>
    <w:rsid w:val="00703014"/>
    <w:rsid w:val="00706FFA"/>
    <w:rsid w:val="00710DEF"/>
    <w:rsid w:val="00713771"/>
    <w:rsid w:val="00720A25"/>
    <w:rsid w:val="0072465D"/>
    <w:rsid w:val="00726179"/>
    <w:rsid w:val="00731FE3"/>
    <w:rsid w:val="00732226"/>
    <w:rsid w:val="0073524A"/>
    <w:rsid w:val="00741578"/>
    <w:rsid w:val="00742DEF"/>
    <w:rsid w:val="007439DB"/>
    <w:rsid w:val="00743BE1"/>
    <w:rsid w:val="00743E20"/>
    <w:rsid w:val="0074410B"/>
    <w:rsid w:val="007445B7"/>
    <w:rsid w:val="00745A1B"/>
    <w:rsid w:val="00746595"/>
    <w:rsid w:val="007473E0"/>
    <w:rsid w:val="007526FF"/>
    <w:rsid w:val="00753EB5"/>
    <w:rsid w:val="0075617D"/>
    <w:rsid w:val="00761954"/>
    <w:rsid w:val="007637B4"/>
    <w:rsid w:val="00764FE8"/>
    <w:rsid w:val="00766B06"/>
    <w:rsid w:val="007716F1"/>
    <w:rsid w:val="00774450"/>
    <w:rsid w:val="00781325"/>
    <w:rsid w:val="0078213F"/>
    <w:rsid w:val="00783D45"/>
    <w:rsid w:val="00792737"/>
    <w:rsid w:val="00794238"/>
    <w:rsid w:val="00796861"/>
    <w:rsid w:val="00797B1A"/>
    <w:rsid w:val="007A0838"/>
    <w:rsid w:val="007A187B"/>
    <w:rsid w:val="007A43D9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1EEB"/>
    <w:rsid w:val="007C3551"/>
    <w:rsid w:val="007C71BA"/>
    <w:rsid w:val="007D3D5F"/>
    <w:rsid w:val="007D6FAA"/>
    <w:rsid w:val="007E1B7E"/>
    <w:rsid w:val="007E1D3E"/>
    <w:rsid w:val="007E7049"/>
    <w:rsid w:val="007F079A"/>
    <w:rsid w:val="007F22D8"/>
    <w:rsid w:val="007F36F1"/>
    <w:rsid w:val="007F58B0"/>
    <w:rsid w:val="00800DB1"/>
    <w:rsid w:val="0080244C"/>
    <w:rsid w:val="0080263D"/>
    <w:rsid w:val="008034C9"/>
    <w:rsid w:val="00806005"/>
    <w:rsid w:val="00806437"/>
    <w:rsid w:val="00811F40"/>
    <w:rsid w:val="00815ADD"/>
    <w:rsid w:val="00815C25"/>
    <w:rsid w:val="00834619"/>
    <w:rsid w:val="008356E7"/>
    <w:rsid w:val="00843386"/>
    <w:rsid w:val="0084516E"/>
    <w:rsid w:val="00845DB7"/>
    <w:rsid w:val="008465E1"/>
    <w:rsid w:val="00846605"/>
    <w:rsid w:val="00850E2F"/>
    <w:rsid w:val="00855B68"/>
    <w:rsid w:val="008565D4"/>
    <w:rsid w:val="00857476"/>
    <w:rsid w:val="00860A48"/>
    <w:rsid w:val="0086349F"/>
    <w:rsid w:val="008667A1"/>
    <w:rsid w:val="008669A3"/>
    <w:rsid w:val="0086755F"/>
    <w:rsid w:val="00870D0E"/>
    <w:rsid w:val="0087100F"/>
    <w:rsid w:val="0087183E"/>
    <w:rsid w:val="00871BFC"/>
    <w:rsid w:val="00873718"/>
    <w:rsid w:val="00875B86"/>
    <w:rsid w:val="008837F9"/>
    <w:rsid w:val="008857D9"/>
    <w:rsid w:val="00886293"/>
    <w:rsid w:val="0088744A"/>
    <w:rsid w:val="00893F6B"/>
    <w:rsid w:val="00895F67"/>
    <w:rsid w:val="00896783"/>
    <w:rsid w:val="008A0B82"/>
    <w:rsid w:val="008A2B39"/>
    <w:rsid w:val="008A55AB"/>
    <w:rsid w:val="008A611B"/>
    <w:rsid w:val="008A6C28"/>
    <w:rsid w:val="008B1184"/>
    <w:rsid w:val="008B204E"/>
    <w:rsid w:val="008B5A50"/>
    <w:rsid w:val="008B5DC5"/>
    <w:rsid w:val="008B71D5"/>
    <w:rsid w:val="008B751A"/>
    <w:rsid w:val="008C6A93"/>
    <w:rsid w:val="008C6AB8"/>
    <w:rsid w:val="008C722F"/>
    <w:rsid w:val="008C77D1"/>
    <w:rsid w:val="008D1E6B"/>
    <w:rsid w:val="008D2BFD"/>
    <w:rsid w:val="008D3F65"/>
    <w:rsid w:val="008D6A84"/>
    <w:rsid w:val="008D7CAD"/>
    <w:rsid w:val="008E2665"/>
    <w:rsid w:val="008E3D55"/>
    <w:rsid w:val="008E438D"/>
    <w:rsid w:val="008F0972"/>
    <w:rsid w:val="008F0CC4"/>
    <w:rsid w:val="008F242C"/>
    <w:rsid w:val="008F3DAC"/>
    <w:rsid w:val="008F70D2"/>
    <w:rsid w:val="00900B46"/>
    <w:rsid w:val="0090338B"/>
    <w:rsid w:val="00903E45"/>
    <w:rsid w:val="00904D13"/>
    <w:rsid w:val="00906D4A"/>
    <w:rsid w:val="00906FA9"/>
    <w:rsid w:val="009078FB"/>
    <w:rsid w:val="00912005"/>
    <w:rsid w:val="009121B6"/>
    <w:rsid w:val="00912A23"/>
    <w:rsid w:val="0091675D"/>
    <w:rsid w:val="009206A0"/>
    <w:rsid w:val="0092151F"/>
    <w:rsid w:val="00921CAB"/>
    <w:rsid w:val="009233DC"/>
    <w:rsid w:val="009249D8"/>
    <w:rsid w:val="00930104"/>
    <w:rsid w:val="00930132"/>
    <w:rsid w:val="009320B1"/>
    <w:rsid w:val="009320BE"/>
    <w:rsid w:val="009338DA"/>
    <w:rsid w:val="0093577B"/>
    <w:rsid w:val="00935CD6"/>
    <w:rsid w:val="00936569"/>
    <w:rsid w:val="00937F36"/>
    <w:rsid w:val="009409B4"/>
    <w:rsid w:val="009412CE"/>
    <w:rsid w:val="009454C6"/>
    <w:rsid w:val="009465A9"/>
    <w:rsid w:val="00947582"/>
    <w:rsid w:val="0095581C"/>
    <w:rsid w:val="00956604"/>
    <w:rsid w:val="00960614"/>
    <w:rsid w:val="0096195F"/>
    <w:rsid w:val="00962031"/>
    <w:rsid w:val="00964BBA"/>
    <w:rsid w:val="0096513E"/>
    <w:rsid w:val="00966FCD"/>
    <w:rsid w:val="00972C49"/>
    <w:rsid w:val="00973C10"/>
    <w:rsid w:val="0097745D"/>
    <w:rsid w:val="0098093E"/>
    <w:rsid w:val="0098147C"/>
    <w:rsid w:val="00981E5F"/>
    <w:rsid w:val="00985F85"/>
    <w:rsid w:val="00986835"/>
    <w:rsid w:val="00993321"/>
    <w:rsid w:val="009A051E"/>
    <w:rsid w:val="009A3A96"/>
    <w:rsid w:val="009A4653"/>
    <w:rsid w:val="009A7AA3"/>
    <w:rsid w:val="009B0830"/>
    <w:rsid w:val="009B0F2A"/>
    <w:rsid w:val="009B1F94"/>
    <w:rsid w:val="009B40A3"/>
    <w:rsid w:val="009B43BE"/>
    <w:rsid w:val="009B6B37"/>
    <w:rsid w:val="009C05F6"/>
    <w:rsid w:val="009C125B"/>
    <w:rsid w:val="009C1C99"/>
    <w:rsid w:val="009C54AF"/>
    <w:rsid w:val="009C5B90"/>
    <w:rsid w:val="009C7B5C"/>
    <w:rsid w:val="009D0A77"/>
    <w:rsid w:val="009D2799"/>
    <w:rsid w:val="009D583A"/>
    <w:rsid w:val="009D613E"/>
    <w:rsid w:val="009E710F"/>
    <w:rsid w:val="009F09A9"/>
    <w:rsid w:val="00A00459"/>
    <w:rsid w:val="00A03341"/>
    <w:rsid w:val="00A03DBB"/>
    <w:rsid w:val="00A040EC"/>
    <w:rsid w:val="00A043B3"/>
    <w:rsid w:val="00A07B14"/>
    <w:rsid w:val="00A1052B"/>
    <w:rsid w:val="00A107CC"/>
    <w:rsid w:val="00A16D56"/>
    <w:rsid w:val="00A2130F"/>
    <w:rsid w:val="00A24816"/>
    <w:rsid w:val="00A25244"/>
    <w:rsid w:val="00A26B3F"/>
    <w:rsid w:val="00A2793E"/>
    <w:rsid w:val="00A3193C"/>
    <w:rsid w:val="00A31C7D"/>
    <w:rsid w:val="00A368C6"/>
    <w:rsid w:val="00A374CB"/>
    <w:rsid w:val="00A57818"/>
    <w:rsid w:val="00A620AA"/>
    <w:rsid w:val="00A66025"/>
    <w:rsid w:val="00A702B1"/>
    <w:rsid w:val="00A70A4C"/>
    <w:rsid w:val="00A71F4B"/>
    <w:rsid w:val="00A72894"/>
    <w:rsid w:val="00A73B05"/>
    <w:rsid w:val="00A74590"/>
    <w:rsid w:val="00A7521A"/>
    <w:rsid w:val="00A75CD4"/>
    <w:rsid w:val="00A75EE0"/>
    <w:rsid w:val="00A76B33"/>
    <w:rsid w:val="00A82D70"/>
    <w:rsid w:val="00A839BC"/>
    <w:rsid w:val="00A85E9A"/>
    <w:rsid w:val="00A90D1C"/>
    <w:rsid w:val="00A9329C"/>
    <w:rsid w:val="00A96D9D"/>
    <w:rsid w:val="00A97E0F"/>
    <w:rsid w:val="00AA00FC"/>
    <w:rsid w:val="00AA2866"/>
    <w:rsid w:val="00AA2BE0"/>
    <w:rsid w:val="00AA464C"/>
    <w:rsid w:val="00AA4906"/>
    <w:rsid w:val="00AB2D78"/>
    <w:rsid w:val="00AB371D"/>
    <w:rsid w:val="00AB4CE2"/>
    <w:rsid w:val="00AB5831"/>
    <w:rsid w:val="00AB73C7"/>
    <w:rsid w:val="00AC322F"/>
    <w:rsid w:val="00AC4537"/>
    <w:rsid w:val="00AC7114"/>
    <w:rsid w:val="00AC73B9"/>
    <w:rsid w:val="00AD4312"/>
    <w:rsid w:val="00AD4FE2"/>
    <w:rsid w:val="00AE14A1"/>
    <w:rsid w:val="00AE2C91"/>
    <w:rsid w:val="00AE535B"/>
    <w:rsid w:val="00AE5C8E"/>
    <w:rsid w:val="00AE6B26"/>
    <w:rsid w:val="00AF16FF"/>
    <w:rsid w:val="00AF2B04"/>
    <w:rsid w:val="00AF4C62"/>
    <w:rsid w:val="00AF5589"/>
    <w:rsid w:val="00AF5A33"/>
    <w:rsid w:val="00B00533"/>
    <w:rsid w:val="00B07824"/>
    <w:rsid w:val="00B079A6"/>
    <w:rsid w:val="00B10DB6"/>
    <w:rsid w:val="00B12A70"/>
    <w:rsid w:val="00B12CD0"/>
    <w:rsid w:val="00B12F92"/>
    <w:rsid w:val="00B1315C"/>
    <w:rsid w:val="00B20959"/>
    <w:rsid w:val="00B22405"/>
    <w:rsid w:val="00B2529B"/>
    <w:rsid w:val="00B25EDF"/>
    <w:rsid w:val="00B32987"/>
    <w:rsid w:val="00B33C64"/>
    <w:rsid w:val="00B35798"/>
    <w:rsid w:val="00B40D02"/>
    <w:rsid w:val="00B4115B"/>
    <w:rsid w:val="00B45AD9"/>
    <w:rsid w:val="00B50B80"/>
    <w:rsid w:val="00B51B47"/>
    <w:rsid w:val="00B5217C"/>
    <w:rsid w:val="00B558E2"/>
    <w:rsid w:val="00B56CDD"/>
    <w:rsid w:val="00B62894"/>
    <w:rsid w:val="00B6320F"/>
    <w:rsid w:val="00B6463B"/>
    <w:rsid w:val="00B67A37"/>
    <w:rsid w:val="00B74A09"/>
    <w:rsid w:val="00B77BC6"/>
    <w:rsid w:val="00B81027"/>
    <w:rsid w:val="00B81C37"/>
    <w:rsid w:val="00B84558"/>
    <w:rsid w:val="00B85B6B"/>
    <w:rsid w:val="00B86CD2"/>
    <w:rsid w:val="00B87D1A"/>
    <w:rsid w:val="00B9190F"/>
    <w:rsid w:val="00B91F59"/>
    <w:rsid w:val="00B9256A"/>
    <w:rsid w:val="00B974C4"/>
    <w:rsid w:val="00B9770A"/>
    <w:rsid w:val="00BA67C5"/>
    <w:rsid w:val="00BB18EC"/>
    <w:rsid w:val="00BB1B5C"/>
    <w:rsid w:val="00BB2FF3"/>
    <w:rsid w:val="00BB594A"/>
    <w:rsid w:val="00BB745D"/>
    <w:rsid w:val="00BC210D"/>
    <w:rsid w:val="00BC6EC9"/>
    <w:rsid w:val="00BD1656"/>
    <w:rsid w:val="00BD6A0C"/>
    <w:rsid w:val="00BD7642"/>
    <w:rsid w:val="00BE406B"/>
    <w:rsid w:val="00BF1C16"/>
    <w:rsid w:val="00BF2AA7"/>
    <w:rsid w:val="00BF3FEA"/>
    <w:rsid w:val="00C010D8"/>
    <w:rsid w:val="00C05F58"/>
    <w:rsid w:val="00C07459"/>
    <w:rsid w:val="00C10F20"/>
    <w:rsid w:val="00C11DE0"/>
    <w:rsid w:val="00C148D8"/>
    <w:rsid w:val="00C17996"/>
    <w:rsid w:val="00C17A0D"/>
    <w:rsid w:val="00C223E2"/>
    <w:rsid w:val="00C239E8"/>
    <w:rsid w:val="00C2448F"/>
    <w:rsid w:val="00C24C47"/>
    <w:rsid w:val="00C26355"/>
    <w:rsid w:val="00C32288"/>
    <w:rsid w:val="00C32E20"/>
    <w:rsid w:val="00C3351A"/>
    <w:rsid w:val="00C355BB"/>
    <w:rsid w:val="00C3608A"/>
    <w:rsid w:val="00C37592"/>
    <w:rsid w:val="00C40DCD"/>
    <w:rsid w:val="00C4304F"/>
    <w:rsid w:val="00C439B1"/>
    <w:rsid w:val="00C46265"/>
    <w:rsid w:val="00C4686C"/>
    <w:rsid w:val="00C52702"/>
    <w:rsid w:val="00C533A0"/>
    <w:rsid w:val="00C544BB"/>
    <w:rsid w:val="00C60388"/>
    <w:rsid w:val="00C618CB"/>
    <w:rsid w:val="00C61D11"/>
    <w:rsid w:val="00C631FD"/>
    <w:rsid w:val="00C654FF"/>
    <w:rsid w:val="00C66AD0"/>
    <w:rsid w:val="00C7009C"/>
    <w:rsid w:val="00C74CEB"/>
    <w:rsid w:val="00C863CF"/>
    <w:rsid w:val="00C910F6"/>
    <w:rsid w:val="00C935BA"/>
    <w:rsid w:val="00C93C03"/>
    <w:rsid w:val="00C941B0"/>
    <w:rsid w:val="00C95822"/>
    <w:rsid w:val="00C95B8D"/>
    <w:rsid w:val="00CA3BF2"/>
    <w:rsid w:val="00CA53CE"/>
    <w:rsid w:val="00CA71AF"/>
    <w:rsid w:val="00CB06B2"/>
    <w:rsid w:val="00CB123B"/>
    <w:rsid w:val="00CB37E0"/>
    <w:rsid w:val="00CC1DC4"/>
    <w:rsid w:val="00CD1BA0"/>
    <w:rsid w:val="00CD29B6"/>
    <w:rsid w:val="00CD2CF8"/>
    <w:rsid w:val="00CD31E0"/>
    <w:rsid w:val="00CD3231"/>
    <w:rsid w:val="00CD447B"/>
    <w:rsid w:val="00CD51EE"/>
    <w:rsid w:val="00CE08E0"/>
    <w:rsid w:val="00CE35E0"/>
    <w:rsid w:val="00CE72EB"/>
    <w:rsid w:val="00CF03EE"/>
    <w:rsid w:val="00CF09A4"/>
    <w:rsid w:val="00CF1C75"/>
    <w:rsid w:val="00CF330C"/>
    <w:rsid w:val="00CF4E5E"/>
    <w:rsid w:val="00CF69D2"/>
    <w:rsid w:val="00CF7C90"/>
    <w:rsid w:val="00CF7D12"/>
    <w:rsid w:val="00D01362"/>
    <w:rsid w:val="00D01409"/>
    <w:rsid w:val="00D016A3"/>
    <w:rsid w:val="00D017CF"/>
    <w:rsid w:val="00D0249B"/>
    <w:rsid w:val="00D02870"/>
    <w:rsid w:val="00D04D2B"/>
    <w:rsid w:val="00D06A52"/>
    <w:rsid w:val="00D07514"/>
    <w:rsid w:val="00D07768"/>
    <w:rsid w:val="00D101BE"/>
    <w:rsid w:val="00D1211E"/>
    <w:rsid w:val="00D168AE"/>
    <w:rsid w:val="00D21065"/>
    <w:rsid w:val="00D21A76"/>
    <w:rsid w:val="00D22D75"/>
    <w:rsid w:val="00D23192"/>
    <w:rsid w:val="00D27183"/>
    <w:rsid w:val="00D2732C"/>
    <w:rsid w:val="00D31AD2"/>
    <w:rsid w:val="00D374D3"/>
    <w:rsid w:val="00D410BC"/>
    <w:rsid w:val="00D416EC"/>
    <w:rsid w:val="00D42FAE"/>
    <w:rsid w:val="00D51678"/>
    <w:rsid w:val="00D57FA5"/>
    <w:rsid w:val="00D6295C"/>
    <w:rsid w:val="00D63D4E"/>
    <w:rsid w:val="00D64872"/>
    <w:rsid w:val="00D66C78"/>
    <w:rsid w:val="00D73EAF"/>
    <w:rsid w:val="00D74AFB"/>
    <w:rsid w:val="00D7773E"/>
    <w:rsid w:val="00D77A56"/>
    <w:rsid w:val="00D80700"/>
    <w:rsid w:val="00D81BE8"/>
    <w:rsid w:val="00D82D3C"/>
    <w:rsid w:val="00D83932"/>
    <w:rsid w:val="00D917E2"/>
    <w:rsid w:val="00D920F8"/>
    <w:rsid w:val="00D92396"/>
    <w:rsid w:val="00D93F7B"/>
    <w:rsid w:val="00D95B56"/>
    <w:rsid w:val="00D96C9E"/>
    <w:rsid w:val="00D971F7"/>
    <w:rsid w:val="00DA1C44"/>
    <w:rsid w:val="00DA3FA0"/>
    <w:rsid w:val="00DA5072"/>
    <w:rsid w:val="00DA5FC6"/>
    <w:rsid w:val="00DA7169"/>
    <w:rsid w:val="00DB35A4"/>
    <w:rsid w:val="00DB3857"/>
    <w:rsid w:val="00DB5416"/>
    <w:rsid w:val="00DB5BF9"/>
    <w:rsid w:val="00DB5FD6"/>
    <w:rsid w:val="00DC11FA"/>
    <w:rsid w:val="00DC29D7"/>
    <w:rsid w:val="00DC665A"/>
    <w:rsid w:val="00DC788B"/>
    <w:rsid w:val="00DD08E3"/>
    <w:rsid w:val="00DD169A"/>
    <w:rsid w:val="00DD488C"/>
    <w:rsid w:val="00DD7214"/>
    <w:rsid w:val="00DE4309"/>
    <w:rsid w:val="00DE5BDB"/>
    <w:rsid w:val="00DE5C32"/>
    <w:rsid w:val="00DF3881"/>
    <w:rsid w:val="00DF3986"/>
    <w:rsid w:val="00DF5967"/>
    <w:rsid w:val="00DF69E8"/>
    <w:rsid w:val="00DF7883"/>
    <w:rsid w:val="00E014E0"/>
    <w:rsid w:val="00E023FC"/>
    <w:rsid w:val="00E02B0A"/>
    <w:rsid w:val="00E034C7"/>
    <w:rsid w:val="00E06E67"/>
    <w:rsid w:val="00E06FCB"/>
    <w:rsid w:val="00E10ADC"/>
    <w:rsid w:val="00E1236E"/>
    <w:rsid w:val="00E14B61"/>
    <w:rsid w:val="00E15BDA"/>
    <w:rsid w:val="00E161F8"/>
    <w:rsid w:val="00E16668"/>
    <w:rsid w:val="00E304CF"/>
    <w:rsid w:val="00E30545"/>
    <w:rsid w:val="00E313C5"/>
    <w:rsid w:val="00E36100"/>
    <w:rsid w:val="00E37B6D"/>
    <w:rsid w:val="00E4029E"/>
    <w:rsid w:val="00E417E4"/>
    <w:rsid w:val="00E45902"/>
    <w:rsid w:val="00E52C3B"/>
    <w:rsid w:val="00E52E3A"/>
    <w:rsid w:val="00E53AAF"/>
    <w:rsid w:val="00E5485E"/>
    <w:rsid w:val="00E557DE"/>
    <w:rsid w:val="00E60E0E"/>
    <w:rsid w:val="00E6117C"/>
    <w:rsid w:val="00E639BF"/>
    <w:rsid w:val="00E66C07"/>
    <w:rsid w:val="00E71371"/>
    <w:rsid w:val="00E73D1B"/>
    <w:rsid w:val="00E76CF4"/>
    <w:rsid w:val="00E77B7D"/>
    <w:rsid w:val="00E80916"/>
    <w:rsid w:val="00E825DE"/>
    <w:rsid w:val="00E85E5C"/>
    <w:rsid w:val="00E86FF8"/>
    <w:rsid w:val="00E91E59"/>
    <w:rsid w:val="00E924F3"/>
    <w:rsid w:val="00E94181"/>
    <w:rsid w:val="00E94A01"/>
    <w:rsid w:val="00E95D2A"/>
    <w:rsid w:val="00E9656D"/>
    <w:rsid w:val="00E96FEF"/>
    <w:rsid w:val="00EA0E38"/>
    <w:rsid w:val="00EA1447"/>
    <w:rsid w:val="00EA340F"/>
    <w:rsid w:val="00EA4B88"/>
    <w:rsid w:val="00EB01E9"/>
    <w:rsid w:val="00EB0374"/>
    <w:rsid w:val="00EB43B6"/>
    <w:rsid w:val="00EC0F5B"/>
    <w:rsid w:val="00EC1477"/>
    <w:rsid w:val="00EC4FD8"/>
    <w:rsid w:val="00EC600F"/>
    <w:rsid w:val="00ED60FF"/>
    <w:rsid w:val="00ED7D15"/>
    <w:rsid w:val="00EE43A0"/>
    <w:rsid w:val="00EE6348"/>
    <w:rsid w:val="00EF7526"/>
    <w:rsid w:val="00F015D6"/>
    <w:rsid w:val="00F023D9"/>
    <w:rsid w:val="00F06BFC"/>
    <w:rsid w:val="00F072D4"/>
    <w:rsid w:val="00F07D77"/>
    <w:rsid w:val="00F139D9"/>
    <w:rsid w:val="00F16434"/>
    <w:rsid w:val="00F16930"/>
    <w:rsid w:val="00F17A02"/>
    <w:rsid w:val="00F20CA6"/>
    <w:rsid w:val="00F216AD"/>
    <w:rsid w:val="00F21A1C"/>
    <w:rsid w:val="00F23D81"/>
    <w:rsid w:val="00F24728"/>
    <w:rsid w:val="00F24A8D"/>
    <w:rsid w:val="00F25EE8"/>
    <w:rsid w:val="00F304F5"/>
    <w:rsid w:val="00F339AC"/>
    <w:rsid w:val="00F33E9C"/>
    <w:rsid w:val="00F34D19"/>
    <w:rsid w:val="00F361E2"/>
    <w:rsid w:val="00F3638B"/>
    <w:rsid w:val="00F36BFC"/>
    <w:rsid w:val="00F40F1A"/>
    <w:rsid w:val="00F42089"/>
    <w:rsid w:val="00F42D8D"/>
    <w:rsid w:val="00F50879"/>
    <w:rsid w:val="00F52DD9"/>
    <w:rsid w:val="00F53312"/>
    <w:rsid w:val="00F60145"/>
    <w:rsid w:val="00F62A27"/>
    <w:rsid w:val="00F62C57"/>
    <w:rsid w:val="00F6373C"/>
    <w:rsid w:val="00F639DF"/>
    <w:rsid w:val="00F64D4B"/>
    <w:rsid w:val="00F65B2A"/>
    <w:rsid w:val="00F67BBF"/>
    <w:rsid w:val="00F67DFA"/>
    <w:rsid w:val="00F7084C"/>
    <w:rsid w:val="00F71ECF"/>
    <w:rsid w:val="00F81D70"/>
    <w:rsid w:val="00F826EC"/>
    <w:rsid w:val="00F8683F"/>
    <w:rsid w:val="00F86CA1"/>
    <w:rsid w:val="00F902A7"/>
    <w:rsid w:val="00F90BC9"/>
    <w:rsid w:val="00F95660"/>
    <w:rsid w:val="00F95BB9"/>
    <w:rsid w:val="00FA3808"/>
    <w:rsid w:val="00FA39E4"/>
    <w:rsid w:val="00FA46A3"/>
    <w:rsid w:val="00FB0C8E"/>
    <w:rsid w:val="00FB0D46"/>
    <w:rsid w:val="00FB2F0E"/>
    <w:rsid w:val="00FB72EF"/>
    <w:rsid w:val="00FB7656"/>
    <w:rsid w:val="00FB7A66"/>
    <w:rsid w:val="00FB7ABD"/>
    <w:rsid w:val="00FC3234"/>
    <w:rsid w:val="00FC3322"/>
    <w:rsid w:val="00FC418F"/>
    <w:rsid w:val="00FC5ADE"/>
    <w:rsid w:val="00FC7A4D"/>
    <w:rsid w:val="00FD11B0"/>
    <w:rsid w:val="00FD1A12"/>
    <w:rsid w:val="00FD3369"/>
    <w:rsid w:val="00FD460C"/>
    <w:rsid w:val="00FD4C20"/>
    <w:rsid w:val="00FD4D70"/>
    <w:rsid w:val="00FD6367"/>
    <w:rsid w:val="00FD7022"/>
    <w:rsid w:val="00FD7FED"/>
    <w:rsid w:val="00FE02D0"/>
    <w:rsid w:val="00FE111F"/>
    <w:rsid w:val="00FE2A4D"/>
    <w:rsid w:val="00FE33D3"/>
    <w:rsid w:val="00FF1CDD"/>
    <w:rsid w:val="00FF225D"/>
    <w:rsid w:val="00FF2D13"/>
    <w:rsid w:val="00FF3A55"/>
    <w:rsid w:val="00FF59B9"/>
    <w:rsid w:val="00FF5D9F"/>
    <w:rsid w:val="00FF5DFE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3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39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8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08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08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B5A5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81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1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2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2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EC4FD8"/>
    <w:rPr>
      <w:color w:val="106BBE"/>
    </w:rPr>
  </w:style>
  <w:style w:type="character" w:customStyle="1" w:styleId="ae">
    <w:name w:val="Цветовое выделение"/>
    <w:uiPriority w:val="99"/>
    <w:rsid w:val="00720A25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720A2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0">
    <w:name w:val="Знак"/>
    <w:basedOn w:val="a"/>
    <w:uiPriority w:val="99"/>
    <w:rsid w:val="00231F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3C6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6844420.492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3875.0" TargetMode="External"/><Relationship Id="rId10" Type="http://schemas.openxmlformats.org/officeDocument/2006/relationships/hyperlink" Target="garantF1://26844420.1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16011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0A88-4EA6-4699-ADFA-62373C51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19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27145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Максимец Екатерина Владимировна</cp:lastModifiedBy>
  <cp:revision>24</cp:revision>
  <cp:lastPrinted>2016-11-15T07:16:00Z</cp:lastPrinted>
  <dcterms:created xsi:type="dcterms:W3CDTF">2016-10-13T08:15:00Z</dcterms:created>
  <dcterms:modified xsi:type="dcterms:W3CDTF">2016-11-19T07:14:00Z</dcterms:modified>
</cp:coreProperties>
</file>