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F2" w:rsidRDefault="005203F2" w:rsidP="00F817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03F2" w:rsidRDefault="005203F2" w:rsidP="00F817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00F" w:rsidRPr="00C2500F" w:rsidRDefault="00C2500F" w:rsidP="00C25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96EEF" w:rsidRDefault="00396EEF" w:rsidP="000822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6A52" w:rsidRDefault="00896A52" w:rsidP="000822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531"/>
        <w:gridCol w:w="4536"/>
        <w:gridCol w:w="5529"/>
      </w:tblGrid>
      <w:tr w:rsidR="00E91FF2" w:rsidRPr="0023279E" w:rsidTr="00E9158A">
        <w:tc>
          <w:tcPr>
            <w:tcW w:w="4531" w:type="dxa"/>
          </w:tcPr>
          <w:p w:rsidR="00E91FF2" w:rsidRPr="0023279E" w:rsidRDefault="00E91FF2" w:rsidP="00232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b/>
                <w:sz w:val="28"/>
                <w:szCs w:val="28"/>
              </w:rPr>
              <w:t>Цели реализации</w:t>
            </w:r>
          </w:p>
        </w:tc>
        <w:tc>
          <w:tcPr>
            <w:tcW w:w="4536" w:type="dxa"/>
          </w:tcPr>
          <w:p w:rsidR="00E91FF2" w:rsidRPr="0023279E" w:rsidRDefault="00E91FF2" w:rsidP="00232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</w:t>
            </w:r>
          </w:p>
        </w:tc>
        <w:tc>
          <w:tcPr>
            <w:tcW w:w="5529" w:type="dxa"/>
          </w:tcPr>
          <w:p w:rsidR="00E91FF2" w:rsidRPr="0023279E" w:rsidRDefault="00E91FF2" w:rsidP="00232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 результаты</w:t>
            </w:r>
          </w:p>
        </w:tc>
      </w:tr>
      <w:tr w:rsidR="00E91FF2" w:rsidRPr="0023279E" w:rsidTr="00E9158A">
        <w:tc>
          <w:tcPr>
            <w:tcW w:w="14596" w:type="dxa"/>
            <w:gridSpan w:val="3"/>
          </w:tcPr>
          <w:p w:rsidR="00E91FF2" w:rsidRPr="0023279E" w:rsidRDefault="00E91FF2" w:rsidP="0023279E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Национальный проект «Образование»</w:t>
            </w:r>
          </w:p>
        </w:tc>
      </w:tr>
      <w:tr w:rsidR="00E91FF2" w:rsidRPr="0023279E" w:rsidTr="00E9158A">
        <w:tc>
          <w:tcPr>
            <w:tcW w:w="14596" w:type="dxa"/>
            <w:gridSpan w:val="3"/>
          </w:tcPr>
          <w:p w:rsidR="00E91FF2" w:rsidRPr="0023279E" w:rsidRDefault="00E91FF2" w:rsidP="0023279E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Современная школа</w:t>
            </w:r>
          </w:p>
        </w:tc>
      </w:tr>
      <w:tr w:rsidR="00E91FF2" w:rsidRPr="0023279E" w:rsidTr="00E9158A">
        <w:tc>
          <w:tcPr>
            <w:tcW w:w="4531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279E" w:rsidRDefault="0023279E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мест в общеобразовательных организациях (средства федерального бюджета - 129,8 </w:t>
            </w:r>
            <w:proofErr w:type="spellStart"/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млн.рублей</w:t>
            </w:r>
            <w:proofErr w:type="spellEnd"/>
            <w:r w:rsidRPr="0023279E">
              <w:rPr>
                <w:rFonts w:ascii="Times New Roman" w:hAnsi="Times New Roman" w:cs="Times New Roman"/>
                <w:sz w:val="28"/>
                <w:szCs w:val="28"/>
              </w:rPr>
              <w:t xml:space="preserve">; средства областного бюджета – 4,8 </w:t>
            </w:r>
            <w:proofErr w:type="spellStart"/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млн.рублей</w:t>
            </w:r>
            <w:proofErr w:type="spellEnd"/>
            <w:r w:rsidRPr="0023279E">
              <w:rPr>
                <w:rFonts w:ascii="Times New Roman" w:hAnsi="Times New Roman" w:cs="Times New Roman"/>
                <w:sz w:val="28"/>
                <w:szCs w:val="28"/>
              </w:rPr>
              <w:t xml:space="preserve"> (строительство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колы на 50 мест в п. Снежный;).</w:t>
            </w:r>
          </w:p>
          <w:p w:rsidR="00E91FF2" w:rsidRPr="0023279E" w:rsidRDefault="0023279E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материально-технической базы для формирования у обучающихся современных технолог</w:t>
            </w: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ических и гуманитарных навыков</w:t>
            </w:r>
          </w:p>
        </w:tc>
        <w:tc>
          <w:tcPr>
            <w:tcW w:w="5529" w:type="dxa"/>
          </w:tcPr>
          <w:p w:rsidR="00E91FF2" w:rsidRDefault="0023279E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E120D">
              <w:rPr>
                <w:rFonts w:ascii="Times New Roman" w:hAnsi="Times New Roman" w:cs="Times New Roman"/>
                <w:sz w:val="28"/>
                <w:szCs w:val="28"/>
              </w:rPr>
              <w:t>2019-</w:t>
            </w: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2020 году</w:t>
            </w:r>
            <w:r w:rsidR="005E120D">
              <w:rPr>
                <w:rFonts w:ascii="Times New Roman" w:hAnsi="Times New Roman" w:cs="Times New Roman"/>
                <w:sz w:val="28"/>
                <w:szCs w:val="28"/>
              </w:rPr>
              <w:t xml:space="preserve"> будут введены новые места</w:t>
            </w:r>
          </w:p>
          <w:p w:rsidR="005E120D" w:rsidRDefault="005E120D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20D" w:rsidRPr="0023279E" w:rsidRDefault="005E120D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2024 году обеспечено о</w:t>
            </w:r>
            <w:r w:rsidRPr="005E120D">
              <w:rPr>
                <w:rFonts w:ascii="Times New Roman" w:hAnsi="Times New Roman" w:cs="Times New Roman"/>
                <w:sz w:val="28"/>
                <w:szCs w:val="28"/>
              </w:rPr>
              <w:t>бновление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  <w:r w:rsidRPr="005E120D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у обучающихся современных технологических и гуманитарных навыков</w:t>
            </w:r>
          </w:p>
        </w:tc>
      </w:tr>
      <w:tr w:rsidR="00E91FF2" w:rsidRPr="0023279E" w:rsidTr="00E9158A">
        <w:tc>
          <w:tcPr>
            <w:tcW w:w="14596" w:type="dxa"/>
            <w:gridSpan w:val="3"/>
          </w:tcPr>
          <w:p w:rsidR="00E91FF2" w:rsidRPr="0023279E" w:rsidRDefault="00E91FF2" w:rsidP="0023279E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Успех каждого ребенка</w:t>
            </w:r>
          </w:p>
        </w:tc>
      </w:tr>
      <w:tr w:rsidR="00E91FF2" w:rsidRPr="0023279E" w:rsidTr="00E9158A">
        <w:tc>
          <w:tcPr>
            <w:tcW w:w="4531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91FF2" w:rsidRPr="0023279E" w:rsidRDefault="005E120D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279E" w:rsidRPr="0023279E">
              <w:rPr>
                <w:rFonts w:ascii="Times New Roman" w:hAnsi="Times New Roman" w:cs="Times New Roman"/>
                <w:sz w:val="28"/>
                <w:szCs w:val="28"/>
              </w:rPr>
              <w:t>рганизация работы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9" w:type="dxa"/>
          </w:tcPr>
          <w:p w:rsidR="00E91FF2" w:rsidRDefault="0023279E" w:rsidP="005E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Технопарк «</w:t>
            </w:r>
            <w:proofErr w:type="spellStart"/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» планируется создать как структурное подразделение Государственного бюджетного образовательного учреждения дополнительного образования «Магаданский региональный центр развития дополнительного образования». В настоящее время на территории города Магадан определено здание для размещен</w:t>
            </w:r>
            <w:r w:rsidR="005E120D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="005E120D">
              <w:rPr>
                <w:rFonts w:ascii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  <w:r w:rsidR="005E1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20D" w:rsidRPr="0023279E" w:rsidRDefault="005E120D" w:rsidP="005E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2019 году </w:t>
            </w:r>
            <w:r w:rsidR="003B4C0D"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 w:rsidR="003B4C0D">
              <w:rPr>
                <w:rFonts w:ascii="Times New Roman" w:hAnsi="Times New Roman" w:cs="Times New Roman"/>
                <w:sz w:val="28"/>
                <w:szCs w:val="28"/>
              </w:rPr>
              <w:t xml:space="preserve">но работа </w:t>
            </w:r>
            <w:r w:rsidR="003B4C0D" w:rsidRPr="003B4C0D">
              <w:rPr>
                <w:rFonts w:ascii="Times New Roman" w:hAnsi="Times New Roman" w:cs="Times New Roman"/>
                <w:sz w:val="28"/>
                <w:szCs w:val="28"/>
              </w:rPr>
              <w:t>технопарка «</w:t>
            </w:r>
            <w:proofErr w:type="spellStart"/>
            <w:r w:rsidR="003B4C0D" w:rsidRPr="003B4C0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3B4C0D" w:rsidRPr="003B4C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1FF2" w:rsidRPr="0023279E" w:rsidTr="00E9158A">
        <w:tc>
          <w:tcPr>
            <w:tcW w:w="14596" w:type="dxa"/>
            <w:gridSpan w:val="3"/>
          </w:tcPr>
          <w:p w:rsidR="00E91FF2" w:rsidRPr="0023279E" w:rsidRDefault="00E91FF2" w:rsidP="0023279E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семей, имеющих детей</w:t>
            </w:r>
          </w:p>
        </w:tc>
      </w:tr>
      <w:tr w:rsidR="00E91FF2" w:rsidRPr="0023279E" w:rsidTr="00E9158A">
        <w:tc>
          <w:tcPr>
            <w:tcW w:w="4531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91FF2" w:rsidRPr="0023279E" w:rsidRDefault="0023279E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F2" w:rsidRPr="0023279E" w:rsidTr="00E9158A">
        <w:tc>
          <w:tcPr>
            <w:tcW w:w="14596" w:type="dxa"/>
            <w:gridSpan w:val="3"/>
          </w:tcPr>
          <w:p w:rsidR="00E91FF2" w:rsidRPr="0023279E" w:rsidRDefault="00E91FF2" w:rsidP="0023279E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среда</w:t>
            </w:r>
          </w:p>
        </w:tc>
      </w:tr>
      <w:tr w:rsidR="00E91FF2" w:rsidRPr="0023279E" w:rsidTr="00E9158A">
        <w:tc>
          <w:tcPr>
            <w:tcW w:w="4531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91FF2" w:rsidRPr="0023279E" w:rsidRDefault="0023279E" w:rsidP="003B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цифровой образовательной среды </w:t>
            </w:r>
            <w:r w:rsidR="003B4C0D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</w:t>
            </w:r>
            <w:bookmarkStart w:id="0" w:name="_GoBack"/>
            <w:bookmarkEnd w:id="0"/>
            <w:r w:rsidR="003B4C0D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5529" w:type="dxa"/>
          </w:tcPr>
          <w:p w:rsidR="00E91FF2" w:rsidRPr="0023279E" w:rsidRDefault="003B4C0D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ланируется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 xml:space="preserve">в трёх общеобразовательных организациях и двух профессиональных образовательных организациях: МАОУ «Гимназия № 24», МАОУ «Средняя общеобразовательная школа № 29» - г. Магадан, МБОУ «СОШ №1» п. Палатка – </w:t>
            </w:r>
            <w:proofErr w:type="spellStart"/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Хасынский</w:t>
            </w:r>
            <w:proofErr w:type="spellEnd"/>
            <w:r w:rsidRPr="002327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округ; МОГАПОУ «Магаданский промышленный техникум», ГБПОУ «Магаданский политехнический техникум» - г. Магадан) (оснащение оборудованием образовательных организаций с целью внедрения цифровой образовательной среды)</w:t>
            </w:r>
          </w:p>
        </w:tc>
      </w:tr>
      <w:tr w:rsidR="00E91FF2" w:rsidRPr="0023279E" w:rsidTr="00E9158A">
        <w:tc>
          <w:tcPr>
            <w:tcW w:w="14596" w:type="dxa"/>
            <w:gridSpan w:val="3"/>
          </w:tcPr>
          <w:p w:rsidR="00E91FF2" w:rsidRPr="0023279E" w:rsidRDefault="00E91FF2" w:rsidP="0023279E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Учитель будущего</w:t>
            </w:r>
          </w:p>
        </w:tc>
      </w:tr>
      <w:tr w:rsidR="00E91FF2" w:rsidRPr="0023279E" w:rsidTr="00E9158A">
        <w:tc>
          <w:tcPr>
            <w:tcW w:w="4531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91FF2" w:rsidRPr="0023279E" w:rsidRDefault="0023279E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F2" w:rsidRPr="0023279E" w:rsidTr="00E9158A">
        <w:tc>
          <w:tcPr>
            <w:tcW w:w="14596" w:type="dxa"/>
            <w:gridSpan w:val="3"/>
          </w:tcPr>
          <w:p w:rsidR="00E91FF2" w:rsidRPr="0023279E" w:rsidRDefault="00E91FF2" w:rsidP="0023279E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Молодые профессионалы (Повышение конкурентоспособности профессионального образования)</w:t>
            </w:r>
          </w:p>
        </w:tc>
      </w:tr>
      <w:tr w:rsidR="00E91FF2" w:rsidRPr="0023279E" w:rsidTr="00E9158A">
        <w:tc>
          <w:tcPr>
            <w:tcW w:w="4531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91FF2" w:rsidRPr="0023279E" w:rsidRDefault="0023279E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F2" w:rsidRPr="0023279E" w:rsidTr="00E9158A">
        <w:tc>
          <w:tcPr>
            <w:tcW w:w="14596" w:type="dxa"/>
            <w:gridSpan w:val="3"/>
          </w:tcPr>
          <w:p w:rsidR="00E91FF2" w:rsidRPr="0023279E" w:rsidRDefault="00E91FF2" w:rsidP="0023279E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Новые возможности для каждого</w:t>
            </w:r>
          </w:p>
        </w:tc>
      </w:tr>
      <w:tr w:rsidR="00E91FF2" w:rsidRPr="0023279E" w:rsidTr="00E9158A">
        <w:tc>
          <w:tcPr>
            <w:tcW w:w="4531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91FF2" w:rsidRPr="0023279E" w:rsidRDefault="0023279E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F2" w:rsidRPr="0023279E" w:rsidTr="00E9158A">
        <w:tc>
          <w:tcPr>
            <w:tcW w:w="4531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F2" w:rsidRPr="0023279E" w:rsidTr="00E9158A">
        <w:tc>
          <w:tcPr>
            <w:tcW w:w="14596" w:type="dxa"/>
            <w:gridSpan w:val="3"/>
          </w:tcPr>
          <w:p w:rsidR="00E91FF2" w:rsidRPr="0023279E" w:rsidRDefault="00E91FF2" w:rsidP="0023279E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Социальная активность</w:t>
            </w:r>
          </w:p>
        </w:tc>
      </w:tr>
      <w:tr w:rsidR="00E91FF2" w:rsidRPr="0023279E" w:rsidTr="00E9158A">
        <w:tc>
          <w:tcPr>
            <w:tcW w:w="4531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91FF2" w:rsidRPr="0023279E" w:rsidRDefault="0023279E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E91FF2" w:rsidRPr="0023279E" w:rsidRDefault="00E91FF2" w:rsidP="0023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FF2" w:rsidRDefault="00E91FF2" w:rsidP="004B59B3">
      <w:pPr>
        <w:spacing w:after="0" w:line="240" w:lineRule="auto"/>
        <w:jc w:val="both"/>
        <w:rPr>
          <w:sz w:val="28"/>
          <w:szCs w:val="28"/>
        </w:rPr>
      </w:pPr>
    </w:p>
    <w:sectPr w:rsidR="00E91FF2" w:rsidSect="0023279E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09"/>
    <w:rsid w:val="000309FA"/>
    <w:rsid w:val="00045718"/>
    <w:rsid w:val="0008229C"/>
    <w:rsid w:val="000A35D7"/>
    <w:rsid w:val="000F7205"/>
    <w:rsid w:val="001B2623"/>
    <w:rsid w:val="001D0855"/>
    <w:rsid w:val="0023279E"/>
    <w:rsid w:val="00284038"/>
    <w:rsid w:val="002A2824"/>
    <w:rsid w:val="002D26CE"/>
    <w:rsid w:val="00303207"/>
    <w:rsid w:val="0033585F"/>
    <w:rsid w:val="00396EEF"/>
    <w:rsid w:val="003B4C0D"/>
    <w:rsid w:val="003D1E9F"/>
    <w:rsid w:val="0042107A"/>
    <w:rsid w:val="0042662F"/>
    <w:rsid w:val="00481C96"/>
    <w:rsid w:val="0048300F"/>
    <w:rsid w:val="004B2730"/>
    <w:rsid w:val="004B59B3"/>
    <w:rsid w:val="004C7D93"/>
    <w:rsid w:val="004D7412"/>
    <w:rsid w:val="005037A5"/>
    <w:rsid w:val="005173DF"/>
    <w:rsid w:val="005203F2"/>
    <w:rsid w:val="005B5217"/>
    <w:rsid w:val="005C7234"/>
    <w:rsid w:val="005E120D"/>
    <w:rsid w:val="00665758"/>
    <w:rsid w:val="00671299"/>
    <w:rsid w:val="006A250D"/>
    <w:rsid w:val="006C026F"/>
    <w:rsid w:val="00713041"/>
    <w:rsid w:val="00732249"/>
    <w:rsid w:val="00785E38"/>
    <w:rsid w:val="007E6501"/>
    <w:rsid w:val="0084488C"/>
    <w:rsid w:val="00896A52"/>
    <w:rsid w:val="008C1E63"/>
    <w:rsid w:val="00A06E1B"/>
    <w:rsid w:val="00A25EF0"/>
    <w:rsid w:val="00A81815"/>
    <w:rsid w:val="00AC3EE1"/>
    <w:rsid w:val="00B40653"/>
    <w:rsid w:val="00B57766"/>
    <w:rsid w:val="00B86465"/>
    <w:rsid w:val="00BC32AA"/>
    <w:rsid w:val="00BE6C20"/>
    <w:rsid w:val="00C2500F"/>
    <w:rsid w:val="00C4739B"/>
    <w:rsid w:val="00D6583E"/>
    <w:rsid w:val="00D9008D"/>
    <w:rsid w:val="00D94C9A"/>
    <w:rsid w:val="00E207F8"/>
    <w:rsid w:val="00E241F5"/>
    <w:rsid w:val="00E35ED9"/>
    <w:rsid w:val="00E91FF2"/>
    <w:rsid w:val="00EA305B"/>
    <w:rsid w:val="00EB5E7F"/>
    <w:rsid w:val="00EF5D09"/>
    <w:rsid w:val="00F81732"/>
    <w:rsid w:val="00F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8398-BA9D-4C8F-B13F-FA09356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0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38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3D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Обращенко Яна Юрьевна</dc:creator>
  <cp:keywords/>
  <dc:description/>
  <cp:lastModifiedBy>Максимова Ольга Анатольевна</cp:lastModifiedBy>
  <cp:revision>2</cp:revision>
  <dcterms:created xsi:type="dcterms:W3CDTF">2019-03-14T01:35:00Z</dcterms:created>
  <dcterms:modified xsi:type="dcterms:W3CDTF">2019-03-14T01:35:00Z</dcterms:modified>
</cp:coreProperties>
</file>