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962"/>
      </w:tblGrid>
      <w:tr w:rsidR="00B65827" w:rsidTr="007F5655">
        <w:tc>
          <w:tcPr>
            <w:tcW w:w="10314" w:type="dxa"/>
          </w:tcPr>
          <w:p w:rsidR="00B65827" w:rsidRDefault="00B65827" w:rsidP="003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5827" w:rsidRDefault="00B65827" w:rsidP="003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65827" w:rsidRDefault="007F5655" w:rsidP="003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65827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  <w:p w:rsidR="00B65827" w:rsidRDefault="00B65827" w:rsidP="003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27" w:rsidRDefault="00B65827" w:rsidP="00B658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7F5655">
              <w:rPr>
                <w:rFonts w:ascii="Times New Roman" w:hAnsi="Times New Roman" w:cs="Times New Roman"/>
                <w:sz w:val="28"/>
                <w:szCs w:val="28"/>
              </w:rPr>
              <w:t>И.С.Бережной</w:t>
            </w:r>
          </w:p>
          <w:p w:rsidR="00B65827" w:rsidRPr="00B65827" w:rsidRDefault="00B65827" w:rsidP="00B65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2016 г.</w:t>
            </w:r>
          </w:p>
        </w:tc>
      </w:tr>
    </w:tbl>
    <w:p w:rsidR="003E3F24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710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E3F24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комитета экономики и стратегического развития территории </w:t>
      </w:r>
    </w:p>
    <w:p w:rsidR="003E3F24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 w:rsidR="001F443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</w:p>
    <w:p w:rsidR="003E3F24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37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418" w:type="dxa"/>
        <w:tblLook w:val="04A0"/>
      </w:tblPr>
      <w:tblGrid>
        <w:gridCol w:w="675"/>
        <w:gridCol w:w="12333"/>
        <w:gridCol w:w="2410"/>
      </w:tblGrid>
      <w:tr w:rsidR="004F762E" w:rsidTr="00BF782D">
        <w:trPr>
          <w:tblHeader/>
        </w:trPr>
        <w:tc>
          <w:tcPr>
            <w:tcW w:w="675" w:type="dxa"/>
            <w:vAlign w:val="center"/>
          </w:tcPr>
          <w:p w:rsidR="004F762E" w:rsidRDefault="005E5F09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33" w:type="dxa"/>
            <w:vAlign w:val="center"/>
          </w:tcPr>
          <w:p w:rsidR="004F762E" w:rsidRDefault="004F762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4F762E" w:rsidRDefault="004F762E" w:rsidP="0066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/ срок исполнения</w:t>
            </w:r>
          </w:p>
        </w:tc>
      </w:tr>
      <w:tr w:rsidR="004F762E" w:rsidTr="00BF782D">
        <w:trPr>
          <w:tblHeader/>
        </w:trPr>
        <w:tc>
          <w:tcPr>
            <w:tcW w:w="675" w:type="dxa"/>
            <w:vAlign w:val="center"/>
          </w:tcPr>
          <w:p w:rsidR="004F762E" w:rsidRPr="00950D3E" w:rsidRDefault="005E5F09" w:rsidP="0095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3" w:type="dxa"/>
            <w:vAlign w:val="center"/>
          </w:tcPr>
          <w:p w:rsidR="004F762E" w:rsidRPr="00950D3E" w:rsidRDefault="004F762E" w:rsidP="0095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F762E" w:rsidRPr="00950D3E" w:rsidRDefault="004F762E" w:rsidP="0095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762E" w:rsidTr="0091271F">
        <w:tc>
          <w:tcPr>
            <w:tcW w:w="675" w:type="dxa"/>
            <w:vAlign w:val="center"/>
          </w:tcPr>
          <w:p w:rsidR="004F762E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  <w:vAlign w:val="center"/>
          </w:tcPr>
          <w:p w:rsidR="004F762E" w:rsidRDefault="000C0E63" w:rsidP="000C0E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41D21">
              <w:rPr>
                <w:rFonts w:ascii="Times New Roman" w:eastAsia="Times New Roman" w:hAnsi="Times New Roman" w:cs="Times New Roman"/>
                <w:sz w:val="28"/>
                <w:szCs w:val="28"/>
              </w:rPr>
              <w:t>тчет о работе комитета за 2016 год</w:t>
            </w:r>
          </w:p>
        </w:tc>
        <w:tc>
          <w:tcPr>
            <w:tcW w:w="2410" w:type="dxa"/>
            <w:vAlign w:val="center"/>
          </w:tcPr>
          <w:p w:rsidR="004F762E" w:rsidRDefault="00D41D21" w:rsidP="00D4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41D21" w:rsidRPr="00722E73" w:rsidRDefault="00D41D21" w:rsidP="00D4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3A2B7A" w:rsidTr="0091271F">
        <w:tc>
          <w:tcPr>
            <w:tcW w:w="675" w:type="dxa"/>
            <w:vAlign w:val="center"/>
          </w:tcPr>
          <w:p w:rsidR="003A2B7A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  <w:vAlign w:val="center"/>
          </w:tcPr>
          <w:p w:rsidR="003A2B7A" w:rsidRPr="00D47D0B" w:rsidRDefault="003A2B7A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предоставление субсидии из бюджета Магаданской области на реализацию </w:t>
            </w:r>
            <w:r w:rsidR="002F7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Тенькинском городском округе» на 2016-2018 годы»</w:t>
            </w:r>
          </w:p>
        </w:tc>
        <w:tc>
          <w:tcPr>
            <w:tcW w:w="2410" w:type="dxa"/>
            <w:vAlign w:val="center"/>
          </w:tcPr>
          <w:p w:rsidR="003A2B7A" w:rsidRDefault="003A2B7A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A2B7A" w:rsidRPr="00722E73" w:rsidRDefault="003A2B7A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3A2B7A" w:rsidTr="0091271F">
        <w:tc>
          <w:tcPr>
            <w:tcW w:w="675" w:type="dxa"/>
            <w:vAlign w:val="center"/>
          </w:tcPr>
          <w:p w:rsidR="003A2B7A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vAlign w:val="center"/>
          </w:tcPr>
          <w:p w:rsidR="003A2B7A" w:rsidRDefault="003A2B7A" w:rsidP="00BF78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единой информационной системе правовых актов, устанавливающих правила нормирования, требования к отдельным видам товаров, работ, услуг, порядок формирования планов закупок и планов-графиков закупок </w:t>
            </w:r>
          </w:p>
        </w:tc>
        <w:tc>
          <w:tcPr>
            <w:tcW w:w="2410" w:type="dxa"/>
            <w:vAlign w:val="center"/>
          </w:tcPr>
          <w:p w:rsidR="003A2B7A" w:rsidRDefault="003A2B7A" w:rsidP="00B6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3A2B7A" w:rsidRPr="00722E73" w:rsidRDefault="003A2B7A" w:rsidP="00B6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431644" w:rsidTr="0091271F">
        <w:tc>
          <w:tcPr>
            <w:tcW w:w="675" w:type="dxa"/>
            <w:vAlign w:val="center"/>
          </w:tcPr>
          <w:p w:rsidR="00431644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  <w:vAlign w:val="center"/>
          </w:tcPr>
          <w:p w:rsidR="00431644" w:rsidRDefault="00F97A46" w:rsidP="00F97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31644" w:rsidRPr="00431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заявки на предоставление субсидий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431644" w:rsidRPr="00431644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Магаданской области на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97A4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населению Тенькинского района в переселении по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431644" w:rsidRDefault="00431644" w:rsidP="00B6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марта </w:t>
            </w:r>
          </w:p>
          <w:p w:rsidR="00431644" w:rsidRPr="00431644" w:rsidRDefault="00431644" w:rsidP="00B6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3A2B7A" w:rsidTr="0091271F">
        <w:trPr>
          <w:trHeight w:val="133"/>
        </w:trPr>
        <w:tc>
          <w:tcPr>
            <w:tcW w:w="675" w:type="dxa"/>
            <w:vAlign w:val="center"/>
          </w:tcPr>
          <w:p w:rsidR="003A2B7A" w:rsidRDefault="003D33BE" w:rsidP="006A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  <w:vAlign w:val="center"/>
          </w:tcPr>
          <w:p w:rsidR="003A2B7A" w:rsidRDefault="003A2B7A" w:rsidP="00BE4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паспорта муниципального образования 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3A2B7A" w:rsidRDefault="003A2B7A" w:rsidP="00BE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  <w:p w:rsidR="003A2B7A" w:rsidRDefault="003A2B7A" w:rsidP="00E8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rPr>
          <w:trHeight w:val="133"/>
        </w:trPr>
        <w:tc>
          <w:tcPr>
            <w:tcW w:w="675" w:type="dxa"/>
            <w:vAlign w:val="center"/>
          </w:tcPr>
          <w:p w:rsidR="00EC0189" w:rsidRDefault="003D33BE" w:rsidP="006A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  <w:vAlign w:val="center"/>
          </w:tcPr>
          <w:p w:rsidR="00EC0189" w:rsidRDefault="00EC0189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24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ежегодного инвестиционного послания главы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EC0189" w:rsidRPr="00A15A3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A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333" w:type="dxa"/>
            <w:vAlign w:val="center"/>
          </w:tcPr>
          <w:p w:rsidR="00EC0189" w:rsidRDefault="00EC0189" w:rsidP="002E3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анализа оценки эффективности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хода</w:t>
            </w:r>
            <w:r w:rsidRPr="00BC1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реализации муниципальных программ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2016 год</w:t>
            </w:r>
          </w:p>
        </w:tc>
        <w:tc>
          <w:tcPr>
            <w:tcW w:w="2410" w:type="dxa"/>
            <w:vAlign w:val="center"/>
          </w:tcPr>
          <w:p w:rsidR="00EC0189" w:rsidRDefault="00EC0189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:rsidR="00EC0189" w:rsidRDefault="00EC0189" w:rsidP="00D4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A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  <w:vAlign w:val="center"/>
          </w:tcPr>
          <w:p w:rsidR="00EC0189" w:rsidRDefault="00BF782D" w:rsidP="0050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EC018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разработки, корректировки, мониторинга и контроля стратегии социально-экономического развития муниципального образования</w:t>
            </w:r>
            <w:r w:rsidR="0066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C0189">
              <w:rPr>
                <w:rFonts w:ascii="Times New Roman" w:hAnsi="Times New Roman" w:cs="Times New Roman"/>
                <w:sz w:val="28"/>
                <w:szCs w:val="28"/>
              </w:rPr>
              <w:t>, плана мероприятий по реализации стратегии социально-экономического развития</w:t>
            </w:r>
          </w:p>
        </w:tc>
        <w:tc>
          <w:tcPr>
            <w:tcW w:w="2410" w:type="dxa"/>
            <w:vAlign w:val="center"/>
          </w:tcPr>
          <w:p w:rsidR="00EC0189" w:rsidRDefault="00EC0189" w:rsidP="0050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EC0189" w:rsidRPr="00722E73" w:rsidRDefault="00EC0189" w:rsidP="0050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A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3" w:type="dxa"/>
            <w:vAlign w:val="center"/>
          </w:tcPr>
          <w:p w:rsidR="00EC0189" w:rsidRPr="00D47D0B" w:rsidRDefault="00EC0189" w:rsidP="00500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стратегии социально-экономического развития муниципального образования</w:t>
            </w:r>
            <w:r w:rsidR="006665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EC0189" w:rsidRPr="00722E73" w:rsidRDefault="00EC0189" w:rsidP="0050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A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  <w:vAlign w:val="center"/>
          </w:tcPr>
          <w:p w:rsidR="00EC0189" w:rsidRPr="00722E73" w:rsidRDefault="00EC0189" w:rsidP="005000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2E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плана мероприятий по реализации стратегии социально-экономического развития муниципального образования</w:t>
            </w:r>
            <w:r w:rsidR="006665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EC0189" w:rsidRPr="00722E73" w:rsidRDefault="00EC0189" w:rsidP="0050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  <w:vAlign w:val="center"/>
          </w:tcPr>
          <w:p w:rsidR="00EC0189" w:rsidRPr="00A15A39" w:rsidRDefault="00EC0189" w:rsidP="0005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отчета о результатах реализации среднесрочного прогноза муниципального образования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2016 год</w:t>
            </w: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C0189" w:rsidRDefault="00EC0189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 xml:space="preserve">0 апреля </w:t>
            </w:r>
          </w:p>
          <w:p w:rsidR="00EC0189" w:rsidRPr="00A15A39" w:rsidRDefault="00EC0189" w:rsidP="00D4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33" w:type="dxa"/>
            <w:vAlign w:val="center"/>
          </w:tcPr>
          <w:p w:rsidR="00EC0189" w:rsidRDefault="00EC0189" w:rsidP="00D85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социально-экономического развития муниципального образования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EC0189" w:rsidRDefault="00EC0189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</w:p>
          <w:p w:rsidR="00EC0189" w:rsidRDefault="00EC0189" w:rsidP="00D4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33" w:type="dxa"/>
            <w:vAlign w:val="center"/>
          </w:tcPr>
          <w:p w:rsidR="00EC0189" w:rsidRDefault="00EC0189" w:rsidP="00BF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постановления администрации Тенькинского городского округа </w:t>
            </w:r>
            <w:r w:rsidR="00BF78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 утверждении Положения о конкурсе «Лучшее торговое предприятие Тенькинского городского округа»</w:t>
            </w:r>
          </w:p>
        </w:tc>
        <w:tc>
          <w:tcPr>
            <w:tcW w:w="2410" w:type="dxa"/>
            <w:vAlign w:val="center"/>
          </w:tcPr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</w:p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33" w:type="dxa"/>
            <w:vAlign w:val="center"/>
          </w:tcPr>
          <w:p w:rsidR="00EC0189" w:rsidRDefault="00EC0189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248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статистической информации «Сведения о предоставлении муниципальных услуг» администрации </w:t>
            </w:r>
            <w:r w:rsidR="005D52C3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r w:rsidR="005D52C3" w:rsidRPr="00F2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248">
              <w:rPr>
                <w:rFonts w:ascii="Times New Roman" w:hAnsi="Times New Roman" w:cs="Times New Roman"/>
                <w:sz w:val="28"/>
                <w:szCs w:val="28"/>
              </w:rPr>
              <w:t>городского округа  с использованием форм ввода государственной информационной системы «Управление»</w:t>
            </w:r>
          </w:p>
        </w:tc>
        <w:tc>
          <w:tcPr>
            <w:tcW w:w="2410" w:type="dxa"/>
            <w:vAlign w:val="center"/>
          </w:tcPr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</w:p>
          <w:p w:rsidR="00EC0189" w:rsidRPr="00A15A3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3" w:type="dxa"/>
            <w:vAlign w:val="center"/>
          </w:tcPr>
          <w:p w:rsidR="00EC0189" w:rsidRDefault="00EC0189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личных учетных дел граждан для оформления на их имя государственных жилищных сертификатов </w:t>
            </w:r>
          </w:p>
        </w:tc>
        <w:tc>
          <w:tcPr>
            <w:tcW w:w="2410" w:type="dxa"/>
            <w:vAlign w:val="center"/>
          </w:tcPr>
          <w:p w:rsidR="00EC0189" w:rsidRPr="00926287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EC0189" w:rsidRPr="00722E73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33" w:type="dxa"/>
            <w:vAlign w:val="center"/>
          </w:tcPr>
          <w:p w:rsidR="00EC0189" w:rsidRDefault="00EC0189" w:rsidP="004D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доклада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Тенькинского городского округа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достигнутых значениях показателей для </w:t>
            </w:r>
            <w:r w:rsidRPr="00BC1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оценки эффективности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</w:t>
            </w:r>
            <w:r w:rsidR="00F06867">
              <w:rPr>
                <w:rFonts w:ascii="Times New Roman" w:eastAsia="Times New Roman" w:hAnsi="Times New Roman" w:cs="Times New Roman"/>
                <w:sz w:val="28"/>
                <w:szCs w:val="28"/>
              </w:rPr>
              <w:t>за 2016 год</w:t>
            </w:r>
          </w:p>
        </w:tc>
        <w:tc>
          <w:tcPr>
            <w:tcW w:w="2410" w:type="dxa"/>
            <w:vAlign w:val="center"/>
          </w:tcPr>
          <w:p w:rsidR="00EC0189" w:rsidRDefault="00EC0189" w:rsidP="004D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мая </w:t>
            </w:r>
          </w:p>
          <w:p w:rsidR="00EC0189" w:rsidRDefault="00EC0189" w:rsidP="00D8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3" w:type="dxa"/>
            <w:vAlign w:val="center"/>
          </w:tcPr>
          <w:p w:rsidR="00EC0189" w:rsidRDefault="00EC0189" w:rsidP="00F0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прогноза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лимитов потребления коммунальных услуг казенным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муниципального образования на 201</w:t>
            </w:r>
            <w:r w:rsidR="00F068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EC0189" w:rsidRDefault="00EC0189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EC0189" w:rsidRDefault="00EC0189" w:rsidP="00F0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6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33" w:type="dxa"/>
            <w:vAlign w:val="center"/>
          </w:tcPr>
          <w:p w:rsidR="00EC0189" w:rsidRDefault="00EC0189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торгового реестра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года 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333" w:type="dxa"/>
            <w:vAlign w:val="center"/>
          </w:tcPr>
          <w:p w:rsidR="00EC0189" w:rsidRDefault="00EC0189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предпринимательства, осуществляющих деятельность на территории Тенькинского городского округа </w:t>
            </w:r>
          </w:p>
        </w:tc>
        <w:tc>
          <w:tcPr>
            <w:tcW w:w="2410" w:type="dxa"/>
            <w:vAlign w:val="center"/>
          </w:tcPr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33" w:type="dxa"/>
            <w:vAlign w:val="center"/>
          </w:tcPr>
          <w:p w:rsidR="00EC0189" w:rsidRDefault="00EC0189" w:rsidP="00985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прогнозных данных о поступлении в бюджет муниципального образования налоговых и неналоговых доходов на 2018 год и плановый период</w:t>
            </w:r>
          </w:p>
        </w:tc>
        <w:tc>
          <w:tcPr>
            <w:tcW w:w="2410" w:type="dxa"/>
            <w:vAlign w:val="center"/>
          </w:tcPr>
          <w:p w:rsidR="00EC0189" w:rsidRDefault="00EC0189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июня </w:t>
            </w:r>
          </w:p>
          <w:p w:rsidR="00EC0189" w:rsidRDefault="00F06867" w:rsidP="00F0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C01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33" w:type="dxa"/>
            <w:vAlign w:val="center"/>
          </w:tcPr>
          <w:p w:rsidR="00EC0189" w:rsidRDefault="00EC0189" w:rsidP="00985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направлений налоговой политики муниципального образования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2410" w:type="dxa"/>
            <w:vAlign w:val="center"/>
          </w:tcPr>
          <w:p w:rsidR="00EC0189" w:rsidRDefault="00EC0189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:rsidR="00EC0189" w:rsidRDefault="00EC0189" w:rsidP="00F0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6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33" w:type="dxa"/>
            <w:vAlign w:val="center"/>
          </w:tcPr>
          <w:p w:rsidR="00EC0189" w:rsidRDefault="00EC0189" w:rsidP="0095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постановления администрации Тенькинского городского округа о перечне муниципальных программ, предлагаемых к разработке в 2017 году  </w:t>
            </w:r>
          </w:p>
        </w:tc>
        <w:tc>
          <w:tcPr>
            <w:tcW w:w="2410" w:type="dxa"/>
            <w:vAlign w:val="center"/>
          </w:tcPr>
          <w:p w:rsidR="00EC0189" w:rsidRDefault="00EC0189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:rsidR="00EC0189" w:rsidRDefault="00EC0189" w:rsidP="00F0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6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33" w:type="dxa"/>
            <w:vAlign w:val="center"/>
          </w:tcPr>
          <w:p w:rsidR="00EC0189" w:rsidRDefault="00EC0189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72F12">
              <w:rPr>
                <w:rFonts w:ascii="Times New Roman" w:eastAsia="Times New Roman" w:hAnsi="Times New Roman" w:cs="Times New Roman"/>
                <w:sz w:val="28"/>
                <w:szCs w:val="28"/>
              </w:rPr>
              <w:t>рием и регистраци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7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заявлений от граждан, изъявивших желание получить государственный жилищный сертификат в планируемом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сроки, установленные законодательством</w:t>
            </w:r>
          </w:p>
        </w:tc>
        <w:tc>
          <w:tcPr>
            <w:tcW w:w="2410" w:type="dxa"/>
            <w:vAlign w:val="center"/>
          </w:tcPr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33" w:type="dxa"/>
            <w:vAlign w:val="center"/>
          </w:tcPr>
          <w:p w:rsidR="00EC0189" w:rsidRDefault="00EC0189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предоставление субсидии из бюджета Магаданской области на реализацию </w:t>
            </w:r>
            <w:r w:rsidR="002F7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и р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Тенькинском городском округе» на 2016-2018 годы»</w:t>
            </w:r>
          </w:p>
        </w:tc>
        <w:tc>
          <w:tcPr>
            <w:tcW w:w="2410" w:type="dxa"/>
            <w:vAlign w:val="center"/>
          </w:tcPr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641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C0189" w:rsidRDefault="00EC0189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C0189" w:rsidTr="0091271F">
        <w:tc>
          <w:tcPr>
            <w:tcW w:w="675" w:type="dxa"/>
            <w:vAlign w:val="center"/>
          </w:tcPr>
          <w:p w:rsidR="00EC0189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33" w:type="dxa"/>
            <w:vAlign w:val="center"/>
          </w:tcPr>
          <w:p w:rsidR="00EC0189" w:rsidRDefault="00EC0189" w:rsidP="0031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разработчикам проектов муниципальных программ, срок реализации которых начинается с 2019 года</w:t>
            </w:r>
          </w:p>
        </w:tc>
        <w:tc>
          <w:tcPr>
            <w:tcW w:w="2410" w:type="dxa"/>
            <w:vAlign w:val="center"/>
          </w:tcPr>
          <w:p w:rsidR="00EC0189" w:rsidRDefault="00EC0189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– август </w:t>
            </w:r>
          </w:p>
          <w:p w:rsidR="00EC0189" w:rsidRDefault="00F06867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C01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33" w:type="dxa"/>
            <w:vAlign w:val="center"/>
          </w:tcPr>
          <w:p w:rsidR="0091271F" w:rsidRDefault="0091271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изъявивших желание получить сертификат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году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, по категориям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Подпрограммы</w:t>
            </w:r>
          </w:p>
        </w:tc>
        <w:tc>
          <w:tcPr>
            <w:tcW w:w="2410" w:type="dxa"/>
            <w:vAlign w:val="center"/>
          </w:tcPr>
          <w:p w:rsidR="0091271F" w:rsidRDefault="0091271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</w:t>
            </w:r>
          </w:p>
          <w:p w:rsidR="0091271F" w:rsidRDefault="0091271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33" w:type="dxa"/>
            <w:vAlign w:val="center"/>
          </w:tcPr>
          <w:p w:rsidR="0091271F" w:rsidRDefault="0091271F" w:rsidP="009A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ормирования прогноза закупок для муниципальных 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автоматизированной информационной системе ПОЗ</w:t>
            </w:r>
          </w:p>
        </w:tc>
        <w:tc>
          <w:tcPr>
            <w:tcW w:w="2410" w:type="dxa"/>
            <w:vAlign w:val="center"/>
          </w:tcPr>
          <w:p w:rsidR="0091271F" w:rsidRDefault="0091271F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91271F" w:rsidRDefault="0091271F" w:rsidP="0091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33" w:type="dxa"/>
            <w:vAlign w:val="center"/>
          </w:tcPr>
          <w:p w:rsidR="0091271F" w:rsidRDefault="0091271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4E7CB5">
              <w:rPr>
                <w:rFonts w:ascii="Times New Roman" w:hAnsi="Times New Roman" w:cs="Times New Roman"/>
                <w:sz w:val="28"/>
                <w:szCs w:val="28"/>
              </w:rPr>
              <w:t xml:space="preserve"> сводн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7CB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мониторингу качества предоставления муниципальных услуг</w:t>
            </w:r>
          </w:p>
        </w:tc>
        <w:tc>
          <w:tcPr>
            <w:tcW w:w="2410" w:type="dxa"/>
            <w:vAlign w:val="center"/>
          </w:tcPr>
          <w:p w:rsidR="0091271F" w:rsidRDefault="0091271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5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  <w:p w:rsidR="0091271F" w:rsidRDefault="0091271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33" w:type="dxa"/>
            <w:vAlign w:val="center"/>
          </w:tcPr>
          <w:p w:rsidR="0091271F" w:rsidRDefault="0091271F" w:rsidP="0031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среднесрочного прогноза социально-экономического развития муниципального образования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2410" w:type="dxa"/>
            <w:vAlign w:val="center"/>
          </w:tcPr>
          <w:p w:rsidR="0091271F" w:rsidRDefault="0091271F" w:rsidP="005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октября </w:t>
            </w:r>
          </w:p>
          <w:p w:rsidR="0091271F" w:rsidRDefault="0091271F" w:rsidP="0091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33" w:type="dxa"/>
            <w:vAlign w:val="center"/>
          </w:tcPr>
          <w:p w:rsidR="0091271F" w:rsidRDefault="0091271F" w:rsidP="0031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постановления администрации Тенькинского городского округа о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лимитов потребления коммунальных услуг казенным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муниципального образования на 2018 год</w:t>
            </w:r>
          </w:p>
        </w:tc>
        <w:tc>
          <w:tcPr>
            <w:tcW w:w="2410" w:type="dxa"/>
            <w:vAlign w:val="center"/>
          </w:tcPr>
          <w:p w:rsidR="0091271F" w:rsidRDefault="0091271F" w:rsidP="0007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91271F" w:rsidRDefault="0091271F" w:rsidP="0091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333" w:type="dxa"/>
            <w:vAlign w:val="center"/>
          </w:tcPr>
          <w:p w:rsidR="0091271F" w:rsidRDefault="0091271F" w:rsidP="0031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предварительных итогов, формирование ожидаемых итогов социально-экономического развития муниципального образования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2017 год  </w:t>
            </w:r>
          </w:p>
        </w:tc>
        <w:tc>
          <w:tcPr>
            <w:tcW w:w="2410" w:type="dxa"/>
            <w:vAlign w:val="center"/>
          </w:tcPr>
          <w:p w:rsidR="0091271F" w:rsidRDefault="0091271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</w:t>
            </w:r>
          </w:p>
          <w:p w:rsidR="0091271F" w:rsidRDefault="0091271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33" w:type="dxa"/>
            <w:vAlign w:val="center"/>
          </w:tcPr>
          <w:p w:rsidR="0091271F" w:rsidRDefault="0091271F" w:rsidP="008E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уточненных прогнозных данных о поступлении в бюджет муниципального образования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и неналоговых доходов на 2018 год и плановый период</w:t>
            </w:r>
          </w:p>
        </w:tc>
        <w:tc>
          <w:tcPr>
            <w:tcW w:w="2410" w:type="dxa"/>
            <w:vAlign w:val="center"/>
          </w:tcPr>
          <w:p w:rsidR="0091271F" w:rsidRDefault="0091271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91271F" w:rsidRDefault="0091271F" w:rsidP="0091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3" w:type="dxa"/>
            <w:vAlign w:val="center"/>
          </w:tcPr>
          <w:p w:rsidR="0091271F" w:rsidRDefault="0091271F" w:rsidP="008E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налогового потенциала муниципального образования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2410" w:type="dxa"/>
            <w:vAlign w:val="center"/>
          </w:tcPr>
          <w:p w:rsidR="0091271F" w:rsidRDefault="0091271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91271F" w:rsidRDefault="0091271F" w:rsidP="0091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33" w:type="dxa"/>
            <w:vAlign w:val="center"/>
          </w:tcPr>
          <w:p w:rsidR="0091271F" w:rsidRDefault="0091271F" w:rsidP="00C45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детских творческих работ «Предпринимательство сегодня» </w:t>
            </w:r>
          </w:p>
        </w:tc>
        <w:tc>
          <w:tcPr>
            <w:tcW w:w="2410" w:type="dxa"/>
            <w:vAlign w:val="center"/>
          </w:tcPr>
          <w:p w:rsidR="0091271F" w:rsidRDefault="0091271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91271F" w:rsidRPr="004E7CB5" w:rsidRDefault="0091271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33" w:type="dxa"/>
            <w:vAlign w:val="center"/>
          </w:tcPr>
          <w:p w:rsidR="0091271F" w:rsidRPr="0023546D" w:rsidRDefault="0091271F" w:rsidP="008E540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уточненного среднесрочного прогноза социально-экономического развития муниципального образования</w:t>
            </w:r>
            <w:r w:rsidR="0066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  <w:tc>
          <w:tcPr>
            <w:tcW w:w="2410" w:type="dxa"/>
            <w:vAlign w:val="center"/>
          </w:tcPr>
          <w:p w:rsidR="0091271F" w:rsidRPr="00302187" w:rsidRDefault="0091271F" w:rsidP="001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  <w:p w:rsidR="0091271F" w:rsidRPr="0023546D" w:rsidRDefault="0091271F" w:rsidP="009127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21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1271F" w:rsidTr="0091271F">
        <w:tc>
          <w:tcPr>
            <w:tcW w:w="675" w:type="dxa"/>
            <w:vAlign w:val="center"/>
          </w:tcPr>
          <w:p w:rsidR="0091271F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33" w:type="dxa"/>
            <w:vAlign w:val="center"/>
          </w:tcPr>
          <w:p w:rsidR="0091271F" w:rsidRDefault="0091271F" w:rsidP="00DE4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 xml:space="preserve"> по изменению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>установлению, отмене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налогов</w:t>
            </w:r>
          </w:p>
        </w:tc>
        <w:tc>
          <w:tcPr>
            <w:tcW w:w="2410" w:type="dxa"/>
            <w:vAlign w:val="center"/>
          </w:tcPr>
          <w:p w:rsidR="0091271F" w:rsidRDefault="0091271F" w:rsidP="006A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271F" w:rsidRPr="00722E73" w:rsidRDefault="0091271F" w:rsidP="006A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года </w:t>
            </w:r>
          </w:p>
        </w:tc>
      </w:tr>
      <w:tr w:rsidR="00C45E86" w:rsidTr="0091271F">
        <w:tc>
          <w:tcPr>
            <w:tcW w:w="675" w:type="dxa"/>
            <w:vAlign w:val="center"/>
          </w:tcPr>
          <w:p w:rsidR="00C45E86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33" w:type="dxa"/>
            <w:vAlign w:val="center"/>
          </w:tcPr>
          <w:p w:rsidR="00C45E86" w:rsidRPr="004E7CB5" w:rsidRDefault="00C45E86" w:rsidP="00BF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проведении инвентаризации личных учетных дел 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участников </w:t>
            </w:r>
            <w:r w:rsidR="00BF78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BF782D">
              <w:rPr>
                <w:rFonts w:ascii="Times New Roman" w:hAnsi="Times New Roman" w:cs="Times New Roman"/>
                <w:sz w:val="28"/>
                <w:szCs w:val="28"/>
              </w:rPr>
              <w:t xml:space="preserve"> «Жилище»</w:t>
            </w:r>
          </w:p>
        </w:tc>
        <w:tc>
          <w:tcPr>
            <w:tcW w:w="2410" w:type="dxa"/>
            <w:vAlign w:val="center"/>
          </w:tcPr>
          <w:p w:rsidR="00C45E86" w:rsidRDefault="00C45E86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C45E86" w:rsidRDefault="00C45E86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C45E86" w:rsidTr="0091271F">
        <w:tc>
          <w:tcPr>
            <w:tcW w:w="675" w:type="dxa"/>
            <w:vAlign w:val="center"/>
          </w:tcPr>
          <w:p w:rsidR="00C45E86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33" w:type="dxa"/>
            <w:vAlign w:val="center"/>
          </w:tcPr>
          <w:p w:rsidR="00C45E86" w:rsidRPr="00722E73" w:rsidRDefault="00C45E86" w:rsidP="00F068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</w:t>
            </w:r>
            <w:r w:rsidR="00F0686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  <w:tc>
          <w:tcPr>
            <w:tcW w:w="2410" w:type="dxa"/>
            <w:vAlign w:val="center"/>
          </w:tcPr>
          <w:p w:rsidR="00C45E86" w:rsidRDefault="00C45E86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45E86" w:rsidRPr="00535A40" w:rsidRDefault="00C45E86" w:rsidP="0093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C45E86" w:rsidTr="0091271F">
        <w:tc>
          <w:tcPr>
            <w:tcW w:w="675" w:type="dxa"/>
            <w:vAlign w:val="center"/>
          </w:tcPr>
          <w:p w:rsidR="00C45E86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33" w:type="dxa"/>
            <w:vAlign w:val="center"/>
          </w:tcPr>
          <w:p w:rsidR="00C45E86" w:rsidRDefault="00C45E86" w:rsidP="0002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областных универсальных ярмарок выходного дня</w:t>
            </w:r>
          </w:p>
        </w:tc>
        <w:tc>
          <w:tcPr>
            <w:tcW w:w="2410" w:type="dxa"/>
            <w:vAlign w:val="center"/>
          </w:tcPr>
          <w:p w:rsidR="00C45E86" w:rsidRDefault="00C45E86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</w:t>
            </w:r>
            <w:r w:rsidR="008D33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5E86" w:rsidRDefault="00C45E86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8D33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8D33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E86" w:rsidRDefault="00C45E86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C45E86" w:rsidTr="0091271F">
        <w:tc>
          <w:tcPr>
            <w:tcW w:w="675" w:type="dxa"/>
            <w:vAlign w:val="center"/>
          </w:tcPr>
          <w:p w:rsidR="00C45E86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33" w:type="dxa"/>
            <w:vAlign w:val="center"/>
          </w:tcPr>
          <w:p w:rsidR="00C45E86" w:rsidRPr="00082356" w:rsidRDefault="00C45E86" w:rsidP="0050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базы данных налоговых поступлений в доходную часть бюджета Тенькинского городского округа </w:t>
            </w:r>
          </w:p>
        </w:tc>
        <w:tc>
          <w:tcPr>
            <w:tcW w:w="2410" w:type="dxa"/>
            <w:vAlign w:val="center"/>
          </w:tcPr>
          <w:p w:rsidR="00C45E86" w:rsidRDefault="00C45E86" w:rsidP="00F4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45E86" w:rsidTr="0091271F">
        <w:tc>
          <w:tcPr>
            <w:tcW w:w="675" w:type="dxa"/>
            <w:vAlign w:val="center"/>
          </w:tcPr>
          <w:p w:rsidR="00C45E86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33" w:type="dxa"/>
            <w:vAlign w:val="center"/>
          </w:tcPr>
          <w:p w:rsidR="00C45E86" w:rsidRDefault="001D4510" w:rsidP="00666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5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контролирующими органами проверок предприятий потребительского рынка на предмет соблюдения правил торговли, бытового обслуживания населения, дисциплины цен</w:t>
            </w:r>
          </w:p>
        </w:tc>
        <w:tc>
          <w:tcPr>
            <w:tcW w:w="2410" w:type="dxa"/>
            <w:vAlign w:val="center"/>
          </w:tcPr>
          <w:p w:rsidR="00C45E86" w:rsidRDefault="00C45E86" w:rsidP="00F4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12E75" w:rsidTr="0091271F">
        <w:tc>
          <w:tcPr>
            <w:tcW w:w="675" w:type="dxa"/>
            <w:vAlign w:val="center"/>
          </w:tcPr>
          <w:p w:rsidR="00E12E75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333" w:type="dxa"/>
            <w:vAlign w:val="center"/>
          </w:tcPr>
          <w:p w:rsidR="00E12E75" w:rsidRDefault="00E12E75" w:rsidP="00F0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и контроля деятельности социального магазина, </w:t>
            </w:r>
            <w:r w:rsidRPr="009E5FF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9E5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Тенькинского городского округа </w:t>
            </w:r>
          </w:p>
        </w:tc>
        <w:tc>
          <w:tcPr>
            <w:tcW w:w="2410" w:type="dxa"/>
            <w:vAlign w:val="center"/>
          </w:tcPr>
          <w:p w:rsidR="00E12E75" w:rsidRDefault="001D4510" w:rsidP="00F4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12E75" w:rsidTr="0091271F">
        <w:tc>
          <w:tcPr>
            <w:tcW w:w="675" w:type="dxa"/>
            <w:vAlign w:val="center"/>
          </w:tcPr>
          <w:p w:rsidR="00E12E75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2333" w:type="dxa"/>
            <w:vAlign w:val="center"/>
          </w:tcPr>
          <w:p w:rsidR="00E12E75" w:rsidRDefault="00E12E75" w:rsidP="00F06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мониторинга цен на фиксированный набор товаров в муниципальном образовании «Тенькинский городской округ» </w:t>
            </w:r>
          </w:p>
        </w:tc>
        <w:tc>
          <w:tcPr>
            <w:tcW w:w="2410" w:type="dxa"/>
            <w:vAlign w:val="center"/>
          </w:tcPr>
          <w:p w:rsidR="00E12E75" w:rsidRDefault="00E12E75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12E75" w:rsidTr="0091271F">
        <w:tc>
          <w:tcPr>
            <w:tcW w:w="675" w:type="dxa"/>
            <w:vAlign w:val="center"/>
          </w:tcPr>
          <w:p w:rsidR="00E12E75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33" w:type="dxa"/>
            <w:vAlign w:val="center"/>
          </w:tcPr>
          <w:p w:rsidR="00E12E75" w:rsidRDefault="00E12E75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и контроля деятельности получателей субсидий по муниципальным программам: </w:t>
            </w:r>
            <w:r w:rsidRPr="009E5FF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и развитие малого и среднего предпринимательства в Тенькинском городском округе» на 2016-2018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9E5FF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торговли в Тенькинском городском округе» на 2016 – 2018 годы»</w:t>
            </w:r>
          </w:p>
        </w:tc>
        <w:tc>
          <w:tcPr>
            <w:tcW w:w="2410" w:type="dxa"/>
            <w:vAlign w:val="center"/>
          </w:tcPr>
          <w:p w:rsidR="00E12E75" w:rsidRDefault="00E12E75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33" w:type="dxa"/>
            <w:vAlign w:val="center"/>
          </w:tcPr>
          <w:p w:rsidR="001D4510" w:rsidRPr="00D47D0B" w:rsidRDefault="001D4510" w:rsidP="005470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>рием и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субъектов малого и среднего предпринимательства на предоставление субсидий в рамках реализации </w:t>
            </w:r>
            <w:r w:rsidR="005470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 w:rsidR="005470E2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5470E2"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поддержки и развития малого и среднего предпринимательства в Тенькинском городском округе</w:t>
            </w:r>
          </w:p>
        </w:tc>
        <w:tc>
          <w:tcPr>
            <w:tcW w:w="2410" w:type="dxa"/>
            <w:vAlign w:val="center"/>
          </w:tcPr>
          <w:p w:rsidR="001D4510" w:rsidRDefault="001D4510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33" w:type="dxa"/>
            <w:vAlign w:val="center"/>
          </w:tcPr>
          <w:p w:rsidR="001D4510" w:rsidRPr="00722E73" w:rsidRDefault="001D4510" w:rsidP="00DB5A2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право размещения нестационарных торговых объектов на территории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1D4510" w:rsidRDefault="001D4510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CF2F23">
        <w:trPr>
          <w:trHeight w:val="669"/>
        </w:trPr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33" w:type="dxa"/>
            <w:vAlign w:val="center"/>
          </w:tcPr>
          <w:p w:rsidR="001D4510" w:rsidRPr="00CF2F23" w:rsidRDefault="001D4510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F23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консультации граждан в сфере защиты прав</w:t>
            </w:r>
            <w:r w:rsidRPr="00CF2F2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потребителей</w:t>
            </w:r>
          </w:p>
        </w:tc>
        <w:tc>
          <w:tcPr>
            <w:tcW w:w="2410" w:type="dxa"/>
            <w:vAlign w:val="center"/>
          </w:tcPr>
          <w:p w:rsidR="001D4510" w:rsidRDefault="001D4510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33" w:type="dxa"/>
            <w:vAlign w:val="center"/>
          </w:tcPr>
          <w:p w:rsidR="001D4510" w:rsidRDefault="001D4510" w:rsidP="005D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едение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регулирующего воздействия проектов нормативных правовых актов </w:t>
            </w:r>
            <w:r w:rsidR="005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власти муниципального образования 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5D52C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5D52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экспертизы действующих нормативных правовых актов </w:t>
            </w:r>
          </w:p>
        </w:tc>
        <w:tc>
          <w:tcPr>
            <w:tcW w:w="2410" w:type="dxa"/>
            <w:vAlign w:val="center"/>
          </w:tcPr>
          <w:p w:rsidR="001D4510" w:rsidRDefault="001D4510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3" w:type="dxa"/>
            <w:vAlign w:val="center"/>
          </w:tcPr>
          <w:p w:rsidR="001D4510" w:rsidRPr="007878C3" w:rsidRDefault="001D4510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4288">
              <w:rPr>
                <w:rFonts w:ascii="Times New Roman" w:hAnsi="Times New Roman" w:cs="Times New Roman"/>
                <w:sz w:val="28"/>
                <w:szCs w:val="28"/>
              </w:rPr>
              <w:t xml:space="preserve">едение реестра муниципальных услуг администрации </w:t>
            </w:r>
            <w:r w:rsidR="005D52C3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Pr="00A4428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и учреждений, учредителем которых является администрация </w:t>
            </w:r>
            <w:r w:rsidR="005D52C3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r w:rsidR="005D52C3" w:rsidRPr="00A44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28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  <w:vAlign w:val="center"/>
          </w:tcPr>
          <w:p w:rsidR="001D4510" w:rsidRDefault="001D4510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333" w:type="dxa"/>
            <w:vAlign w:val="center"/>
          </w:tcPr>
          <w:p w:rsidR="001D4510" w:rsidRDefault="001D4510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A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методологического сопровождения деятельности структурных подразделений администрации </w:t>
            </w:r>
            <w:r w:rsidR="005D52C3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r w:rsidR="005D52C3" w:rsidRPr="00196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CAF">
              <w:rPr>
                <w:rFonts w:ascii="Times New Roman" w:hAnsi="Times New Roman" w:cs="Times New Roman"/>
                <w:sz w:val="28"/>
                <w:szCs w:val="28"/>
              </w:rPr>
              <w:t>городского округа  по разработке административных регламентов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2410" w:type="dxa"/>
            <w:vAlign w:val="center"/>
          </w:tcPr>
          <w:p w:rsidR="001D4510" w:rsidRDefault="001D4510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33" w:type="dxa"/>
            <w:vAlign w:val="center"/>
          </w:tcPr>
          <w:p w:rsidR="001D4510" w:rsidRDefault="001D4510" w:rsidP="001D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в 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>«Сводн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(функций)»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2410" w:type="dxa"/>
            <w:vAlign w:val="center"/>
          </w:tcPr>
          <w:p w:rsidR="001D4510" w:rsidRDefault="001D4510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333" w:type="dxa"/>
            <w:vAlign w:val="center"/>
          </w:tcPr>
          <w:p w:rsidR="001D4510" w:rsidRPr="00196CAF" w:rsidRDefault="001D4510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A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методологического сопровождения деятельности структурных подразделений администрации </w:t>
            </w:r>
            <w:r w:rsidR="005D52C3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r w:rsidR="005D52C3" w:rsidRPr="00196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CAF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разработке технологических карт межведомственного взаимодействия при предоставлении муниципальных услуг</w:t>
            </w:r>
          </w:p>
        </w:tc>
        <w:tc>
          <w:tcPr>
            <w:tcW w:w="2410" w:type="dxa"/>
            <w:vAlign w:val="center"/>
          </w:tcPr>
          <w:p w:rsidR="001D4510" w:rsidRDefault="001D4510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333" w:type="dxa"/>
            <w:vAlign w:val="center"/>
          </w:tcPr>
          <w:p w:rsidR="001D4510" w:rsidRDefault="001D4510" w:rsidP="00CF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правовых актов органов власти муниципального образования </w:t>
            </w:r>
            <w:r w:rsidR="005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5D52C3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5D52C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5D52C3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5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входящим в компетенцию комитета </w:t>
            </w:r>
          </w:p>
        </w:tc>
        <w:tc>
          <w:tcPr>
            <w:tcW w:w="2410" w:type="dxa"/>
            <w:vAlign w:val="center"/>
          </w:tcPr>
          <w:p w:rsidR="001D4510" w:rsidRDefault="001D4510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33" w:type="dxa"/>
            <w:vAlign w:val="center"/>
          </w:tcPr>
          <w:p w:rsidR="001D4510" w:rsidRDefault="001D4510" w:rsidP="006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единой информационной системе документов, необходимых для проведения процедуры по определению поставщиков (подрядчиков, исполнителей)  </w:t>
            </w:r>
          </w:p>
        </w:tc>
        <w:tc>
          <w:tcPr>
            <w:tcW w:w="2410" w:type="dxa"/>
            <w:vAlign w:val="center"/>
          </w:tcPr>
          <w:p w:rsidR="001D4510" w:rsidRDefault="001D4510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33" w:type="dxa"/>
            <w:vAlign w:val="center"/>
          </w:tcPr>
          <w:p w:rsidR="001D4510" w:rsidRDefault="001D4510" w:rsidP="0007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C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пределах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7878C3">
              <w:rPr>
                <w:rFonts w:ascii="Times New Roman" w:hAnsi="Times New Roman" w:cs="Times New Roman"/>
                <w:sz w:val="28"/>
                <w:szCs w:val="28"/>
              </w:rPr>
              <w:t xml:space="preserve"> жалоб и предложений,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</w:t>
            </w:r>
            <w:r w:rsidRPr="007878C3">
              <w:rPr>
                <w:rFonts w:ascii="Times New Roman" w:hAnsi="Times New Roman" w:cs="Times New Roman"/>
                <w:sz w:val="28"/>
                <w:szCs w:val="28"/>
              </w:rPr>
              <w:t xml:space="preserve"> от организаций и граждан</w:t>
            </w:r>
          </w:p>
        </w:tc>
        <w:tc>
          <w:tcPr>
            <w:tcW w:w="2410" w:type="dxa"/>
            <w:vAlign w:val="center"/>
          </w:tcPr>
          <w:p w:rsidR="001D4510" w:rsidRDefault="001D4510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rPr>
          <w:trHeight w:val="672"/>
        </w:trPr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33" w:type="dxa"/>
            <w:vAlign w:val="center"/>
          </w:tcPr>
          <w:p w:rsidR="001D4510" w:rsidRPr="007878C3" w:rsidRDefault="001D4510" w:rsidP="0078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заказчикам по вопросам закупок товаров, работ, услуг</w:t>
            </w:r>
          </w:p>
        </w:tc>
        <w:tc>
          <w:tcPr>
            <w:tcW w:w="2410" w:type="dxa"/>
            <w:vAlign w:val="center"/>
          </w:tcPr>
          <w:p w:rsidR="001D4510" w:rsidRDefault="001D4510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33" w:type="dxa"/>
            <w:vAlign w:val="center"/>
          </w:tcPr>
          <w:p w:rsidR="001D4510" w:rsidRDefault="001D4510" w:rsidP="0078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документов стратегического планирования муниципального образования</w:t>
            </w:r>
          </w:p>
        </w:tc>
        <w:tc>
          <w:tcPr>
            <w:tcW w:w="2410" w:type="dxa"/>
            <w:vAlign w:val="center"/>
          </w:tcPr>
          <w:p w:rsidR="001D4510" w:rsidRDefault="001D4510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333" w:type="dxa"/>
            <w:vAlign w:val="center"/>
          </w:tcPr>
          <w:p w:rsidR="001D4510" w:rsidRDefault="001D4510" w:rsidP="00EB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проверки заявок на определение поставщиков (подрядчиков, исполнителей), подаваемых заказчиками </w:t>
            </w:r>
          </w:p>
        </w:tc>
        <w:tc>
          <w:tcPr>
            <w:tcW w:w="2410" w:type="dxa"/>
            <w:vAlign w:val="center"/>
          </w:tcPr>
          <w:p w:rsidR="001D4510" w:rsidRDefault="001D4510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33" w:type="dxa"/>
            <w:vAlign w:val="center"/>
          </w:tcPr>
          <w:p w:rsidR="001D4510" w:rsidRDefault="001D4510" w:rsidP="002D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официального сайта муниципального образования «Тенькинский городской округ» документами </w:t>
            </w:r>
            <w:r w:rsidR="00C1635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2410" w:type="dxa"/>
            <w:vAlign w:val="center"/>
          </w:tcPr>
          <w:p w:rsidR="001D4510" w:rsidRDefault="001D4510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33" w:type="dxa"/>
            <w:vAlign w:val="center"/>
          </w:tcPr>
          <w:p w:rsidR="001D4510" w:rsidRPr="00082356" w:rsidRDefault="001D4510" w:rsidP="0050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56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документах стратегического планирования в федеральный государственный реестр документов стратегического планирования</w:t>
            </w:r>
          </w:p>
        </w:tc>
        <w:tc>
          <w:tcPr>
            <w:tcW w:w="2410" w:type="dxa"/>
            <w:vAlign w:val="center"/>
          </w:tcPr>
          <w:p w:rsidR="001D4510" w:rsidRDefault="001D4510" w:rsidP="0050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510" w:rsidTr="0091271F">
        <w:tc>
          <w:tcPr>
            <w:tcW w:w="675" w:type="dxa"/>
            <w:vAlign w:val="center"/>
          </w:tcPr>
          <w:p w:rsidR="001D4510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33" w:type="dxa"/>
            <w:vAlign w:val="center"/>
          </w:tcPr>
          <w:p w:rsidR="001D4510" w:rsidRPr="00082356" w:rsidRDefault="001D4510" w:rsidP="0093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7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775">
              <w:rPr>
                <w:rFonts w:ascii="Times New Roman" w:hAnsi="Times New Roman" w:cs="Times New Roman"/>
                <w:sz w:val="28"/>
                <w:szCs w:val="28"/>
              </w:rPr>
              <w:t>базы данных основных показателей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66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5C8"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6665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D4510" w:rsidRDefault="001D4510" w:rsidP="0050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45C5D" w:rsidTr="0091271F">
        <w:tc>
          <w:tcPr>
            <w:tcW w:w="675" w:type="dxa"/>
            <w:vAlign w:val="center"/>
          </w:tcPr>
          <w:p w:rsidR="00645C5D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33" w:type="dxa"/>
            <w:vAlign w:val="center"/>
          </w:tcPr>
          <w:p w:rsidR="00645C5D" w:rsidRPr="00435D75" w:rsidRDefault="00645C5D" w:rsidP="00B2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граждан, имеющих право на получение государственн</w:t>
            </w:r>
            <w:r w:rsidR="00435D75" w:rsidRPr="00435D7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 жилищн</w:t>
            </w:r>
            <w:r w:rsidR="00435D75"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435D75" w:rsidRPr="00435D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F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 выезд</w:t>
            </w:r>
            <w:r w:rsidR="00B26F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 из районов Крайнего Севера </w:t>
            </w:r>
          </w:p>
        </w:tc>
        <w:tc>
          <w:tcPr>
            <w:tcW w:w="2410" w:type="dxa"/>
            <w:vAlign w:val="center"/>
          </w:tcPr>
          <w:p w:rsidR="00645C5D" w:rsidRDefault="00645C5D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5E94" w:rsidTr="0091271F">
        <w:tc>
          <w:tcPr>
            <w:tcW w:w="675" w:type="dxa"/>
            <w:vAlign w:val="center"/>
          </w:tcPr>
          <w:p w:rsidR="00B45E94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33" w:type="dxa"/>
            <w:vAlign w:val="center"/>
          </w:tcPr>
          <w:p w:rsidR="00B45E94" w:rsidRPr="00435D75" w:rsidRDefault="00B45E94" w:rsidP="00B4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от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муниципальной программы «</w:t>
            </w:r>
            <w:r w:rsidRPr="00F97A4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населению Тенькинского района в переселении по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861804" w:rsidRDefault="00B45E94" w:rsidP="0086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50AB" w:rsidTr="00E93058">
        <w:trPr>
          <w:trHeight w:val="652"/>
        </w:trPr>
        <w:tc>
          <w:tcPr>
            <w:tcW w:w="675" w:type="dxa"/>
            <w:vAlign w:val="center"/>
          </w:tcPr>
          <w:p w:rsidR="00AB50AB" w:rsidRDefault="00AB50AB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33" w:type="dxa"/>
            <w:vAlign w:val="center"/>
          </w:tcPr>
          <w:p w:rsidR="00AB50AB" w:rsidRPr="00435D75" w:rsidRDefault="00AB50AB" w:rsidP="00AB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04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1804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выставках, семинарах, конференциях по вопросам, входящим в компетенцию комитета</w:t>
            </w:r>
          </w:p>
        </w:tc>
        <w:tc>
          <w:tcPr>
            <w:tcW w:w="2410" w:type="dxa"/>
            <w:vAlign w:val="center"/>
          </w:tcPr>
          <w:p w:rsidR="00AB50AB" w:rsidRDefault="00AB50AB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895" w:rsidTr="00E93058">
        <w:trPr>
          <w:trHeight w:val="652"/>
        </w:trPr>
        <w:tc>
          <w:tcPr>
            <w:tcW w:w="675" w:type="dxa"/>
            <w:vAlign w:val="center"/>
          </w:tcPr>
          <w:p w:rsidR="00C71895" w:rsidRDefault="00C71895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33" w:type="dxa"/>
            <w:vAlign w:val="center"/>
          </w:tcPr>
          <w:p w:rsidR="00C71895" w:rsidRPr="00861804" w:rsidRDefault="00C71895" w:rsidP="00AB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в органы государственной власти Магаданской области</w:t>
            </w:r>
          </w:p>
        </w:tc>
        <w:tc>
          <w:tcPr>
            <w:tcW w:w="2410" w:type="dxa"/>
            <w:vAlign w:val="center"/>
          </w:tcPr>
          <w:p w:rsidR="00C71895" w:rsidRDefault="00C71895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895" w:rsidTr="0091271F">
        <w:trPr>
          <w:trHeight w:val="440"/>
        </w:trPr>
        <w:tc>
          <w:tcPr>
            <w:tcW w:w="675" w:type="dxa"/>
            <w:vAlign w:val="center"/>
          </w:tcPr>
          <w:p w:rsidR="00C71895" w:rsidRDefault="00C71895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vAlign w:val="center"/>
          </w:tcPr>
          <w:p w:rsidR="00C71895" w:rsidRDefault="00C71895" w:rsidP="001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составе коллегиальных органов</w:t>
            </w:r>
          </w:p>
        </w:tc>
        <w:tc>
          <w:tcPr>
            <w:tcW w:w="2410" w:type="dxa"/>
            <w:vAlign w:val="center"/>
          </w:tcPr>
          <w:p w:rsidR="00C71895" w:rsidRDefault="00C71895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95" w:rsidTr="0091271F">
        <w:trPr>
          <w:trHeight w:val="596"/>
        </w:trPr>
        <w:tc>
          <w:tcPr>
            <w:tcW w:w="675" w:type="dxa"/>
            <w:vAlign w:val="center"/>
          </w:tcPr>
          <w:p w:rsidR="00C71895" w:rsidRDefault="00C71895" w:rsidP="0086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vAlign w:val="center"/>
          </w:tcPr>
          <w:p w:rsidR="00C71895" w:rsidRPr="00D47D0B" w:rsidRDefault="00C71895" w:rsidP="002A2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единой комиссии по осуществлению закупок </w:t>
            </w:r>
          </w:p>
        </w:tc>
        <w:tc>
          <w:tcPr>
            <w:tcW w:w="2410" w:type="dxa"/>
            <w:vAlign w:val="center"/>
          </w:tcPr>
          <w:p w:rsidR="00C71895" w:rsidRDefault="00C71895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895" w:rsidTr="0091271F">
        <w:tc>
          <w:tcPr>
            <w:tcW w:w="675" w:type="dxa"/>
            <w:vAlign w:val="center"/>
          </w:tcPr>
          <w:p w:rsidR="00C71895" w:rsidRDefault="00C71895" w:rsidP="0086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33" w:type="dxa"/>
            <w:vAlign w:val="center"/>
          </w:tcPr>
          <w:p w:rsidR="00C71895" w:rsidRPr="00BC1A14" w:rsidRDefault="00C71895" w:rsidP="002A2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отбору и оценке муниципальных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C71895" w:rsidRDefault="00C71895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895" w:rsidTr="0091271F">
        <w:tc>
          <w:tcPr>
            <w:tcW w:w="675" w:type="dxa"/>
            <w:vAlign w:val="center"/>
          </w:tcPr>
          <w:p w:rsidR="00C71895" w:rsidRDefault="00C71895" w:rsidP="0086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33" w:type="dxa"/>
            <w:vAlign w:val="center"/>
          </w:tcPr>
          <w:p w:rsidR="00C71895" w:rsidRPr="00D47D0B" w:rsidRDefault="00C71895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торговли и предпринимательств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  <w:vAlign w:val="center"/>
          </w:tcPr>
          <w:p w:rsidR="00C71895" w:rsidRDefault="00C71895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895" w:rsidTr="0091271F">
        <w:tc>
          <w:tcPr>
            <w:tcW w:w="675" w:type="dxa"/>
            <w:vAlign w:val="center"/>
          </w:tcPr>
          <w:p w:rsidR="00C71895" w:rsidRDefault="00C71895" w:rsidP="0086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3" w:type="dxa"/>
            <w:vAlign w:val="center"/>
          </w:tcPr>
          <w:p w:rsidR="00C71895" w:rsidRPr="00BC1A14" w:rsidRDefault="00C71895" w:rsidP="005D52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проведению административной реформы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городской округ» </w:t>
            </w:r>
          </w:p>
        </w:tc>
        <w:tc>
          <w:tcPr>
            <w:tcW w:w="2410" w:type="dxa"/>
            <w:vAlign w:val="center"/>
          </w:tcPr>
          <w:p w:rsidR="00C71895" w:rsidRDefault="00C71895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895" w:rsidTr="0091271F">
        <w:tc>
          <w:tcPr>
            <w:tcW w:w="675" w:type="dxa"/>
            <w:vAlign w:val="center"/>
          </w:tcPr>
          <w:p w:rsidR="00C71895" w:rsidRDefault="00C71895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33" w:type="dxa"/>
            <w:vAlign w:val="center"/>
          </w:tcPr>
          <w:p w:rsidR="00C71895" w:rsidRPr="00BA7DF5" w:rsidRDefault="00C71895" w:rsidP="001D4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Pr="00BA7DF5">
              <w:rPr>
                <w:rFonts w:ascii="Times New Roman" w:hAnsi="Times New Roman" w:cs="Times New Roman"/>
                <w:sz w:val="28"/>
                <w:szCs w:val="28"/>
              </w:rPr>
              <w:t>в работе иных коллегиальных органов, созданных в администрации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C71895" w:rsidRDefault="00C71895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655A1" w:rsidRDefault="009655A1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9C" w:rsidRDefault="0098779C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9C" w:rsidRDefault="0098779C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8364"/>
      </w:tblGrid>
      <w:tr w:rsidR="0098779C" w:rsidTr="0098779C">
        <w:tc>
          <w:tcPr>
            <w:tcW w:w="6912" w:type="dxa"/>
          </w:tcPr>
          <w:p w:rsidR="0098779C" w:rsidRDefault="0098779C" w:rsidP="0098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комитета, начальник отдела прогнозирования и закупок комитета экономики и стратегического развития территории администрации Тенькинского городского округа</w:t>
            </w:r>
          </w:p>
        </w:tc>
        <w:tc>
          <w:tcPr>
            <w:tcW w:w="8364" w:type="dxa"/>
            <w:vAlign w:val="center"/>
          </w:tcPr>
          <w:p w:rsidR="0098779C" w:rsidRDefault="0098779C" w:rsidP="009877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О.Е.Ворошилова</w:t>
            </w:r>
          </w:p>
        </w:tc>
      </w:tr>
    </w:tbl>
    <w:p w:rsidR="009655A1" w:rsidRDefault="009655A1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A1" w:rsidRDefault="007824CB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sectPr w:rsidR="009655A1" w:rsidSect="007D33DC">
      <w:footerReference w:type="default" r:id="rId6"/>
      <w:pgSz w:w="16838" w:h="11906" w:orient="landscape"/>
      <w:pgMar w:top="1418" w:right="678" w:bottom="993" w:left="851" w:header="709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6E" w:rsidRDefault="00F0796E" w:rsidP="007D33DC">
      <w:pPr>
        <w:spacing w:after="0" w:line="240" w:lineRule="auto"/>
      </w:pPr>
      <w:r>
        <w:separator/>
      </w:r>
    </w:p>
  </w:endnote>
  <w:endnote w:type="continuationSeparator" w:id="1">
    <w:p w:rsidR="00F0796E" w:rsidRDefault="00F0796E" w:rsidP="007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11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3DC" w:rsidRDefault="007D33DC">
        <w:pPr>
          <w:pStyle w:val="a6"/>
          <w:jc w:val="right"/>
        </w:pPr>
        <w:r w:rsidRPr="007D3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3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3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D33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3DC" w:rsidRDefault="007D33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6E" w:rsidRDefault="00F0796E" w:rsidP="007D33DC">
      <w:pPr>
        <w:spacing w:after="0" w:line="240" w:lineRule="auto"/>
      </w:pPr>
      <w:r>
        <w:separator/>
      </w:r>
    </w:p>
  </w:footnote>
  <w:footnote w:type="continuationSeparator" w:id="1">
    <w:p w:rsidR="00F0796E" w:rsidRDefault="00F0796E" w:rsidP="007D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5A1"/>
    <w:rsid w:val="000138EE"/>
    <w:rsid w:val="00020617"/>
    <w:rsid w:val="000511BF"/>
    <w:rsid w:val="000558B0"/>
    <w:rsid w:val="00071A29"/>
    <w:rsid w:val="00082356"/>
    <w:rsid w:val="000A11ED"/>
    <w:rsid w:val="000A6957"/>
    <w:rsid w:val="000B2131"/>
    <w:rsid w:val="000B7029"/>
    <w:rsid w:val="000C0E63"/>
    <w:rsid w:val="00144581"/>
    <w:rsid w:val="00153E80"/>
    <w:rsid w:val="001D4510"/>
    <w:rsid w:val="001F37FF"/>
    <w:rsid w:val="001F443D"/>
    <w:rsid w:val="00231368"/>
    <w:rsid w:val="0023546D"/>
    <w:rsid w:val="002370D7"/>
    <w:rsid w:val="00244953"/>
    <w:rsid w:val="00261BBC"/>
    <w:rsid w:val="0026412A"/>
    <w:rsid w:val="00266045"/>
    <w:rsid w:val="00281BBF"/>
    <w:rsid w:val="002B5CFA"/>
    <w:rsid w:val="002D03FA"/>
    <w:rsid w:val="002D4B89"/>
    <w:rsid w:val="002E317D"/>
    <w:rsid w:val="002F7E8D"/>
    <w:rsid w:val="003020A6"/>
    <w:rsid w:val="00302187"/>
    <w:rsid w:val="003162FE"/>
    <w:rsid w:val="0032377F"/>
    <w:rsid w:val="00396065"/>
    <w:rsid w:val="003A2B7A"/>
    <w:rsid w:val="003B6298"/>
    <w:rsid w:val="003B724E"/>
    <w:rsid w:val="003D33BE"/>
    <w:rsid w:val="003E3F24"/>
    <w:rsid w:val="003F38BB"/>
    <w:rsid w:val="00402B66"/>
    <w:rsid w:val="00423832"/>
    <w:rsid w:val="00431644"/>
    <w:rsid w:val="00435D75"/>
    <w:rsid w:val="004A72A6"/>
    <w:rsid w:val="004B413D"/>
    <w:rsid w:val="004B4A24"/>
    <w:rsid w:val="004E5422"/>
    <w:rsid w:val="004F762E"/>
    <w:rsid w:val="00535A40"/>
    <w:rsid w:val="005470E2"/>
    <w:rsid w:val="005530E7"/>
    <w:rsid w:val="005A4C50"/>
    <w:rsid w:val="005D52C3"/>
    <w:rsid w:val="005E5F09"/>
    <w:rsid w:val="005E734E"/>
    <w:rsid w:val="00626065"/>
    <w:rsid w:val="00645C5D"/>
    <w:rsid w:val="00665EE1"/>
    <w:rsid w:val="006665C8"/>
    <w:rsid w:val="0068356F"/>
    <w:rsid w:val="00686FD8"/>
    <w:rsid w:val="006A0C19"/>
    <w:rsid w:val="006A10C0"/>
    <w:rsid w:val="006F1A18"/>
    <w:rsid w:val="00702D99"/>
    <w:rsid w:val="00722895"/>
    <w:rsid w:val="00722E73"/>
    <w:rsid w:val="007366F6"/>
    <w:rsid w:val="007452EB"/>
    <w:rsid w:val="00775609"/>
    <w:rsid w:val="007824CB"/>
    <w:rsid w:val="007878C3"/>
    <w:rsid w:val="007D1DAC"/>
    <w:rsid w:val="007D33DC"/>
    <w:rsid w:val="007F5655"/>
    <w:rsid w:val="00831557"/>
    <w:rsid w:val="00840892"/>
    <w:rsid w:val="00861804"/>
    <w:rsid w:val="008D331E"/>
    <w:rsid w:val="008E1D3B"/>
    <w:rsid w:val="008E5404"/>
    <w:rsid w:val="008F127C"/>
    <w:rsid w:val="0091271F"/>
    <w:rsid w:val="00922089"/>
    <w:rsid w:val="00932775"/>
    <w:rsid w:val="00937F69"/>
    <w:rsid w:val="00950D3E"/>
    <w:rsid w:val="00955C16"/>
    <w:rsid w:val="009618A2"/>
    <w:rsid w:val="009655A1"/>
    <w:rsid w:val="009718C5"/>
    <w:rsid w:val="009844C3"/>
    <w:rsid w:val="009852E7"/>
    <w:rsid w:val="0098779C"/>
    <w:rsid w:val="009A1B57"/>
    <w:rsid w:val="009A38E9"/>
    <w:rsid w:val="009A546F"/>
    <w:rsid w:val="009C02AC"/>
    <w:rsid w:val="009C1A83"/>
    <w:rsid w:val="009D6A5E"/>
    <w:rsid w:val="009F10A0"/>
    <w:rsid w:val="00A06076"/>
    <w:rsid w:val="00A1243F"/>
    <w:rsid w:val="00A15A39"/>
    <w:rsid w:val="00A50E6F"/>
    <w:rsid w:val="00A641DF"/>
    <w:rsid w:val="00AA5141"/>
    <w:rsid w:val="00AB50AB"/>
    <w:rsid w:val="00AC7E21"/>
    <w:rsid w:val="00AD0CD0"/>
    <w:rsid w:val="00AF0A17"/>
    <w:rsid w:val="00B26FAE"/>
    <w:rsid w:val="00B33BF3"/>
    <w:rsid w:val="00B45E94"/>
    <w:rsid w:val="00B65827"/>
    <w:rsid w:val="00BA7DF5"/>
    <w:rsid w:val="00BF782D"/>
    <w:rsid w:val="00C16351"/>
    <w:rsid w:val="00C45E86"/>
    <w:rsid w:val="00C71895"/>
    <w:rsid w:val="00C97E0B"/>
    <w:rsid w:val="00CA6D89"/>
    <w:rsid w:val="00CE70AF"/>
    <w:rsid w:val="00CF2F23"/>
    <w:rsid w:val="00CF350B"/>
    <w:rsid w:val="00D051AC"/>
    <w:rsid w:val="00D41D21"/>
    <w:rsid w:val="00D42373"/>
    <w:rsid w:val="00D47D0B"/>
    <w:rsid w:val="00D53710"/>
    <w:rsid w:val="00D80C4A"/>
    <w:rsid w:val="00D85FF8"/>
    <w:rsid w:val="00DE400B"/>
    <w:rsid w:val="00DF35B1"/>
    <w:rsid w:val="00E1203C"/>
    <w:rsid w:val="00E12E75"/>
    <w:rsid w:val="00E7139C"/>
    <w:rsid w:val="00E81225"/>
    <w:rsid w:val="00E93058"/>
    <w:rsid w:val="00EA6B03"/>
    <w:rsid w:val="00EB1231"/>
    <w:rsid w:val="00EC0189"/>
    <w:rsid w:val="00F0400A"/>
    <w:rsid w:val="00F06867"/>
    <w:rsid w:val="00F0796E"/>
    <w:rsid w:val="00F4603D"/>
    <w:rsid w:val="00F97A46"/>
    <w:rsid w:val="00F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10"/>
  </w:style>
  <w:style w:type="paragraph" w:styleId="1">
    <w:name w:val="heading 1"/>
    <w:basedOn w:val="a"/>
    <w:next w:val="a"/>
    <w:link w:val="10"/>
    <w:uiPriority w:val="9"/>
    <w:qFormat/>
    <w:rsid w:val="00F97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3DC"/>
  </w:style>
  <w:style w:type="paragraph" w:styleId="a6">
    <w:name w:val="footer"/>
    <w:basedOn w:val="a"/>
    <w:link w:val="a7"/>
    <w:uiPriority w:val="99"/>
    <w:unhideWhenUsed/>
    <w:rsid w:val="007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 Ворошилова</cp:lastModifiedBy>
  <cp:revision>168</cp:revision>
  <dcterms:created xsi:type="dcterms:W3CDTF">2016-01-29T00:00:00Z</dcterms:created>
  <dcterms:modified xsi:type="dcterms:W3CDTF">2016-12-29T06:44:00Z</dcterms:modified>
</cp:coreProperties>
</file>