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</w:tblGrid>
      <w:tr w:rsidR="007C1A50" w:rsidTr="002E2B58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C1A50" w:rsidRPr="006F0980" w:rsidRDefault="002E2B58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</w:p>
          <w:p w:rsidR="007C1A50" w:rsidRPr="006F0980" w:rsidRDefault="007C1A50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1A50" w:rsidRPr="006F0980" w:rsidRDefault="002E2B58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="007C1A50" w:rsidRPr="006F09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постановлением </w:t>
            </w:r>
            <w:r w:rsidR="00F24A4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7C1A50" w:rsidRPr="006F0980">
              <w:rPr>
                <w:rFonts w:ascii="Times New Roman" w:hAnsi="Times New Roman"/>
                <w:sz w:val="28"/>
                <w:szCs w:val="28"/>
                <w:lang w:val="ru-RU"/>
              </w:rPr>
              <w:t>дминистрации</w:t>
            </w:r>
          </w:p>
          <w:p w:rsidR="007C1A50" w:rsidRPr="006F0980" w:rsidRDefault="007C1A50" w:rsidP="006F09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0980">
              <w:rPr>
                <w:rFonts w:ascii="Times New Roman" w:hAnsi="Times New Roman"/>
                <w:sz w:val="28"/>
                <w:szCs w:val="28"/>
                <w:lang w:val="ru-RU"/>
              </w:rPr>
              <w:t>Хасынского городского округа</w:t>
            </w:r>
          </w:p>
          <w:p w:rsidR="007C1A50" w:rsidRPr="006F0980" w:rsidRDefault="002E2B58" w:rsidP="002E2B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C1A50" w:rsidRPr="006F0980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1A50" w:rsidRPr="006F0980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="007C1A50" w:rsidRPr="006F0980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1A50" w:rsidRPr="006F0980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1A50" w:rsidRPr="006F0980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</w:p>
        </w:tc>
      </w:tr>
    </w:tbl>
    <w:p w:rsidR="007C1A50" w:rsidRPr="002E2B58" w:rsidRDefault="007C1A50" w:rsidP="004E7B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1A50" w:rsidRPr="002E2B58" w:rsidRDefault="007C1A50" w:rsidP="004E7B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1A50" w:rsidRPr="002E2B58" w:rsidRDefault="007C1A50" w:rsidP="004E7B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1A50" w:rsidRPr="002E2B58" w:rsidRDefault="007C1A50" w:rsidP="004E7B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1A50" w:rsidRDefault="007C1A50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7C1A50" w:rsidRDefault="007C1A50" w:rsidP="004E7B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именной стипендии </w:t>
      </w:r>
      <w:r w:rsidR="00F24A44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дминистрации Хасынского городского округа </w:t>
      </w:r>
    </w:p>
    <w:p w:rsidR="007C1A50" w:rsidRPr="002E2B58" w:rsidRDefault="007C1A50" w:rsidP="004E7BB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1A50" w:rsidRPr="004E7BBA" w:rsidRDefault="007C1A50" w:rsidP="002E2B58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Именная стипендия </w:t>
      </w:r>
      <w:r w:rsidR="00F24A44">
        <w:rPr>
          <w:rFonts w:ascii="Times New Roman" w:hAnsi="Times New Roman"/>
          <w:sz w:val="28"/>
          <w:szCs w:val="28"/>
          <w:lang w:val="ru-RU"/>
        </w:rPr>
        <w:t>А</w:t>
      </w:r>
      <w:r w:rsidRPr="004E7BBA">
        <w:rPr>
          <w:rFonts w:ascii="Times New Roman" w:hAnsi="Times New Roman"/>
          <w:sz w:val="28"/>
          <w:szCs w:val="28"/>
          <w:lang w:val="ru-RU"/>
        </w:rPr>
        <w:t>дминистрации Хасынского городского округа назначается в целях поощрения одаренных детей и талантливой молодежи, достигших особых успехов в учебной, научной</w:t>
      </w:r>
      <w:r w:rsidR="00F24A44">
        <w:rPr>
          <w:rFonts w:ascii="Times New Roman" w:hAnsi="Times New Roman"/>
          <w:sz w:val="28"/>
          <w:szCs w:val="28"/>
          <w:lang w:val="ru-RU"/>
        </w:rPr>
        <w:t>,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спортивной или творческой деятельности и постоянно проживающих на территории Хасынского городского округа. </w:t>
      </w:r>
    </w:p>
    <w:p w:rsidR="007C1A50" w:rsidRPr="004E7BBA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Именная стипендия </w:t>
      </w:r>
      <w:r w:rsidR="00F24A44">
        <w:rPr>
          <w:rFonts w:ascii="Times New Roman" w:hAnsi="Times New Roman"/>
          <w:sz w:val="28"/>
          <w:szCs w:val="28"/>
          <w:lang w:val="ru-RU"/>
        </w:rPr>
        <w:t>А</w:t>
      </w:r>
      <w:r w:rsidRPr="004E7BBA">
        <w:rPr>
          <w:rFonts w:ascii="Times New Roman" w:hAnsi="Times New Roman"/>
          <w:sz w:val="28"/>
          <w:szCs w:val="28"/>
          <w:lang w:val="ru-RU"/>
        </w:rPr>
        <w:t>дминистрации Хасынского городского округа (далее</w:t>
      </w:r>
      <w:r w:rsidR="002E2B58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именная стипендия) назначается обучающимся в муниципальных бюджетных об</w:t>
      </w:r>
      <w:r>
        <w:rPr>
          <w:rFonts w:ascii="Times New Roman" w:hAnsi="Times New Roman"/>
          <w:sz w:val="28"/>
          <w:szCs w:val="28"/>
          <w:lang w:val="ru-RU"/>
        </w:rPr>
        <w:t>щеобразовательных учреждениях,</w:t>
      </w:r>
      <w:r w:rsidR="00D43E53"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BBA">
        <w:rPr>
          <w:rFonts w:ascii="Times New Roman" w:hAnsi="Times New Roman"/>
          <w:sz w:val="28"/>
          <w:szCs w:val="28"/>
          <w:lang w:val="ru-RU"/>
        </w:rPr>
        <w:t>учреждени</w:t>
      </w:r>
      <w:r w:rsidR="002E2B58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дополнит</w:t>
      </w:r>
      <w:r w:rsidR="00F24A44">
        <w:rPr>
          <w:rFonts w:ascii="Times New Roman" w:hAnsi="Times New Roman"/>
          <w:sz w:val="28"/>
          <w:szCs w:val="28"/>
          <w:lang w:val="ru-RU"/>
        </w:rPr>
        <w:t>ельного образования и</w:t>
      </w:r>
      <w:r w:rsidR="00D43E53"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="00F24A44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2E2B58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физической культуры и спорта (далее</w:t>
      </w:r>
      <w:r w:rsidR="002E2B58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муниципальные учреждения)</w:t>
      </w:r>
      <w:r w:rsidR="002E2B5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BBA">
        <w:rPr>
          <w:rFonts w:ascii="Times New Roman" w:hAnsi="Times New Roman"/>
          <w:sz w:val="28"/>
          <w:szCs w:val="28"/>
          <w:lang w:val="ru-RU"/>
        </w:rPr>
        <w:t>расположенных на территории Хасынского городского округа.</w:t>
      </w:r>
    </w:p>
    <w:p w:rsidR="007C1A50" w:rsidRPr="004E7BBA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>Устанавливается 1</w:t>
      </w:r>
      <w:r w:rsidR="00F24A44">
        <w:rPr>
          <w:rFonts w:ascii="Times New Roman" w:hAnsi="Times New Roman"/>
          <w:sz w:val="28"/>
          <w:szCs w:val="28"/>
          <w:lang w:val="ru-RU"/>
        </w:rPr>
        <w:t>1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именных стипендий, назначаемых ежегодно, в том числе:</w:t>
      </w:r>
    </w:p>
    <w:p w:rsidR="007C1A50" w:rsidRDefault="007C1A50" w:rsidP="002E2B58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 именных стипендий обучающимся, осваивающим образовательные программы основного и среднего образования в муниципальных общеобразовательных организациях Хасынского городского округа;</w:t>
      </w:r>
    </w:p>
    <w:p w:rsidR="007C1A50" w:rsidRDefault="007C1A50" w:rsidP="002E2B58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 именных стипендии обучающимся, осваивающим дополнительные программы в муниципальной организации дополнительного образования Хасынского городского округа;</w:t>
      </w:r>
    </w:p>
    <w:p w:rsidR="007C1A50" w:rsidRDefault="007C1A50" w:rsidP="002E2B58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24A44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именн</w:t>
      </w:r>
      <w:r w:rsidR="00F24A44">
        <w:rPr>
          <w:rFonts w:ascii="Times New Roman" w:hAnsi="Times New Roman"/>
          <w:sz w:val="28"/>
          <w:szCs w:val="28"/>
          <w:lang w:val="ru-RU"/>
        </w:rPr>
        <w:t>ых стипендии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обучающимся, осваивающим программы спортивной подготовки в муниципальной организации физической культуры и спорта</w:t>
      </w:r>
      <w:r w:rsidR="005071AD" w:rsidRPr="005071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71AD">
        <w:rPr>
          <w:rFonts w:ascii="Times New Roman" w:hAnsi="Times New Roman"/>
          <w:sz w:val="28"/>
          <w:szCs w:val="28"/>
          <w:lang w:val="ru-RU"/>
        </w:rPr>
        <w:t>Хасынского городского округа</w:t>
      </w:r>
      <w:r w:rsidR="00F24A44">
        <w:rPr>
          <w:rFonts w:ascii="Times New Roman" w:hAnsi="Times New Roman"/>
          <w:sz w:val="28"/>
          <w:szCs w:val="28"/>
          <w:lang w:val="ru-RU"/>
        </w:rPr>
        <w:t>.</w:t>
      </w:r>
    </w:p>
    <w:p w:rsidR="007C1A50" w:rsidRDefault="00F24A44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Списки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 xml:space="preserve"> кандидатов на получение именной стипендии формиру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7C1A50">
        <w:rPr>
          <w:rFonts w:ascii="Times New Roman" w:hAnsi="Times New Roman"/>
          <w:sz w:val="28"/>
          <w:szCs w:val="28"/>
          <w:lang w:val="ru-RU"/>
        </w:rPr>
        <w:t>Комитетом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7C1A50">
        <w:rPr>
          <w:rFonts w:ascii="Times New Roman" w:hAnsi="Times New Roman"/>
          <w:sz w:val="28"/>
          <w:szCs w:val="28"/>
          <w:lang w:val="ru-RU"/>
        </w:rPr>
        <w:t>, культуры и молодежной политики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2B58">
        <w:rPr>
          <w:rFonts w:ascii="Times New Roman" w:hAnsi="Times New Roman"/>
          <w:sz w:val="28"/>
          <w:szCs w:val="28"/>
          <w:lang w:val="ru-RU"/>
        </w:rPr>
        <w:t>а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>дминистрации Хасынского городского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и Управление</w:t>
      </w:r>
      <w:r w:rsidR="002E2B58">
        <w:rPr>
          <w:rFonts w:ascii="Times New Roman" w:hAnsi="Times New Roman"/>
          <w:sz w:val="28"/>
          <w:szCs w:val="28"/>
          <w:lang w:val="ru-RU"/>
        </w:rPr>
        <w:t>м физической культуры и спорта а</w:t>
      </w:r>
      <w:r>
        <w:rPr>
          <w:rFonts w:ascii="Times New Roman" w:hAnsi="Times New Roman"/>
          <w:sz w:val="28"/>
          <w:szCs w:val="28"/>
          <w:lang w:val="ru-RU"/>
        </w:rPr>
        <w:t>дминистрации Хасынского городского округа</w:t>
      </w:r>
      <w:r w:rsidR="007C1A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>ежегодно в срок</w:t>
      </w:r>
      <w:r w:rsidR="002E2B58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7C1A50">
        <w:rPr>
          <w:rFonts w:ascii="Times New Roman" w:hAnsi="Times New Roman"/>
          <w:sz w:val="28"/>
          <w:szCs w:val="28"/>
          <w:lang w:val="ru-RU"/>
        </w:rPr>
        <w:t>25 августа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 xml:space="preserve"> текущего года на основании </w:t>
      </w:r>
      <w:r w:rsidR="007C1A50">
        <w:rPr>
          <w:rFonts w:ascii="Times New Roman" w:hAnsi="Times New Roman"/>
          <w:sz w:val="28"/>
          <w:szCs w:val="28"/>
          <w:lang w:val="ru-RU"/>
        </w:rPr>
        <w:t>представленных</w:t>
      </w:r>
      <w:r w:rsidR="002E2B58">
        <w:rPr>
          <w:rFonts w:ascii="Times New Roman" w:hAnsi="Times New Roman"/>
          <w:sz w:val="28"/>
          <w:szCs w:val="28"/>
          <w:lang w:val="ru-RU"/>
        </w:rPr>
        <w:t>,</w:t>
      </w:r>
      <w:r w:rsidR="007C1A50">
        <w:rPr>
          <w:rFonts w:ascii="Times New Roman" w:hAnsi="Times New Roman"/>
          <w:sz w:val="28"/>
          <w:szCs w:val="28"/>
          <w:lang w:val="ru-RU"/>
        </w:rPr>
        <w:t xml:space="preserve"> не позднее </w:t>
      </w:r>
      <w:r w:rsidR="002E2B58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7C1A50">
        <w:rPr>
          <w:rFonts w:ascii="Times New Roman" w:hAnsi="Times New Roman"/>
          <w:sz w:val="28"/>
          <w:szCs w:val="28"/>
          <w:lang w:val="ru-RU"/>
        </w:rPr>
        <w:t>20 августа текущего года</w:t>
      </w:r>
      <w:r w:rsidR="002E2B58">
        <w:rPr>
          <w:rFonts w:ascii="Times New Roman" w:hAnsi="Times New Roman"/>
          <w:sz w:val="28"/>
          <w:szCs w:val="28"/>
          <w:lang w:val="ru-RU"/>
        </w:rPr>
        <w:t>,</w:t>
      </w:r>
      <w:r w:rsidR="007C1A50">
        <w:rPr>
          <w:rFonts w:ascii="Times New Roman" w:hAnsi="Times New Roman"/>
          <w:sz w:val="28"/>
          <w:szCs w:val="28"/>
          <w:lang w:val="ru-RU"/>
        </w:rPr>
        <w:t xml:space="preserve"> муниципальными учреждениями, расположенны</w:t>
      </w:r>
      <w:r w:rsidR="00D43E53">
        <w:rPr>
          <w:rFonts w:ascii="Times New Roman" w:hAnsi="Times New Roman"/>
          <w:sz w:val="28"/>
          <w:szCs w:val="28"/>
          <w:lang w:val="ru-RU"/>
        </w:rPr>
        <w:t>ми</w:t>
      </w:r>
      <w:r w:rsidR="007C1A50">
        <w:rPr>
          <w:rFonts w:ascii="Times New Roman" w:hAnsi="Times New Roman"/>
          <w:sz w:val="28"/>
          <w:szCs w:val="28"/>
          <w:lang w:val="ru-RU"/>
        </w:rPr>
        <w:t xml:space="preserve"> на территории Хасынского городского округа, следующих</w:t>
      </w:r>
      <w:r w:rsidR="007C1A50" w:rsidRPr="004E7B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1A50">
        <w:rPr>
          <w:rFonts w:ascii="Times New Roman" w:hAnsi="Times New Roman"/>
          <w:sz w:val="28"/>
          <w:szCs w:val="28"/>
          <w:lang w:val="ru-RU"/>
        </w:rPr>
        <w:t>документов на кандидатов:</w:t>
      </w:r>
    </w:p>
    <w:p w:rsidR="007C1A50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характеристик</w:t>
      </w:r>
      <w:r w:rsidR="00EF2E9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7BBA">
        <w:rPr>
          <w:rFonts w:ascii="Times New Roman" w:hAnsi="Times New Roman"/>
          <w:sz w:val="28"/>
          <w:szCs w:val="28"/>
          <w:lang w:val="ru-RU"/>
        </w:rPr>
        <w:t>в которой отражаются особые достижения в учебной, научной</w:t>
      </w:r>
      <w:r w:rsidR="00F24A44">
        <w:rPr>
          <w:rFonts w:ascii="Times New Roman" w:hAnsi="Times New Roman"/>
          <w:sz w:val="28"/>
          <w:szCs w:val="28"/>
          <w:lang w:val="ru-RU"/>
        </w:rPr>
        <w:t>,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творческой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F24A44">
        <w:rPr>
          <w:rFonts w:ascii="Times New Roman" w:hAnsi="Times New Roman"/>
          <w:sz w:val="28"/>
          <w:szCs w:val="28"/>
          <w:lang w:val="ru-RU"/>
        </w:rPr>
        <w:t>ли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спортивной</w:t>
      </w:r>
      <w:r w:rsidRPr="00E741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BBA">
        <w:rPr>
          <w:rFonts w:ascii="Times New Roman" w:hAnsi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C1A50" w:rsidRPr="00F870C2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документы, свидетельствующие о достижении </w:t>
      </w:r>
      <w:r>
        <w:rPr>
          <w:rFonts w:ascii="Times New Roman" w:hAnsi="Times New Roman"/>
          <w:sz w:val="28"/>
          <w:szCs w:val="28"/>
          <w:lang w:val="ru-RU"/>
        </w:rPr>
        <w:t xml:space="preserve">кандидатом успехов в учебной, 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научной, </w:t>
      </w:r>
      <w:r w:rsidR="00F11B43">
        <w:rPr>
          <w:rFonts w:ascii="Times New Roman" w:hAnsi="Times New Roman"/>
          <w:sz w:val="28"/>
          <w:szCs w:val="28"/>
          <w:lang w:val="ru-RU"/>
        </w:rPr>
        <w:t>творческой или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спортивной</w:t>
      </w:r>
      <w:r w:rsidRPr="00F870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деятельности </w:t>
      </w:r>
      <w:r w:rsidR="002E2B58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F870C2">
        <w:rPr>
          <w:rFonts w:ascii="Times New Roman" w:hAnsi="Times New Roman"/>
          <w:sz w:val="28"/>
          <w:szCs w:val="28"/>
          <w:lang w:val="ru-RU"/>
        </w:rPr>
        <w:t>(копии дипломов, грамот, благодарностей и документов, свидетельствующих об уровне зас</w:t>
      </w:r>
      <w:r>
        <w:rPr>
          <w:rFonts w:ascii="Times New Roman" w:hAnsi="Times New Roman"/>
          <w:sz w:val="28"/>
          <w:szCs w:val="28"/>
          <w:lang w:val="ru-RU"/>
        </w:rPr>
        <w:t>луг соискателя)</w:t>
      </w:r>
      <w:r w:rsidRPr="00F870C2">
        <w:rPr>
          <w:rFonts w:ascii="Times New Roman" w:hAnsi="Times New Roman"/>
          <w:sz w:val="28"/>
          <w:szCs w:val="28"/>
          <w:lang w:val="ru-RU"/>
        </w:rPr>
        <w:t>;</w:t>
      </w:r>
    </w:p>
    <w:p w:rsidR="007C1A50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</w:t>
      </w:r>
      <w:r w:rsidR="00EF2E9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Pr="004E7BBA">
        <w:rPr>
          <w:rFonts w:ascii="Times New Roman" w:hAnsi="Times New Roman"/>
          <w:sz w:val="28"/>
          <w:szCs w:val="28"/>
          <w:lang w:val="ru-RU"/>
        </w:rPr>
        <w:t>решения педагогического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(для муниципальных бюджетных образовательных учреждений);</w:t>
      </w:r>
    </w:p>
    <w:p w:rsidR="007C1A50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</w:t>
      </w:r>
      <w:r w:rsidR="00EF2E9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из решения тренерского совета (для муниципальных бюджетных учреждений физической культуры и спорта);</w:t>
      </w:r>
    </w:p>
    <w:p w:rsidR="007C1A50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согласие на обработку персональных данных;</w:t>
      </w:r>
    </w:p>
    <w:p w:rsidR="007C1A50" w:rsidRPr="0098346D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8346D">
        <w:rPr>
          <w:rFonts w:ascii="Times New Roman" w:hAnsi="Times New Roman"/>
          <w:sz w:val="28"/>
          <w:szCs w:val="28"/>
          <w:lang w:val="ru-RU"/>
        </w:rPr>
        <w:t>реквизиты банковского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счета</w:t>
      </w:r>
      <w:r w:rsidRPr="0098346D">
        <w:rPr>
          <w:rFonts w:ascii="Times New Roman" w:hAnsi="Times New Roman"/>
          <w:sz w:val="28"/>
          <w:szCs w:val="28"/>
          <w:lang w:val="ru-RU"/>
        </w:rPr>
        <w:t>;</w:t>
      </w:r>
    </w:p>
    <w:p w:rsidR="007C1A50" w:rsidRPr="0098346D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346D">
        <w:rPr>
          <w:rFonts w:ascii="Times New Roman" w:hAnsi="Times New Roman"/>
          <w:sz w:val="28"/>
          <w:szCs w:val="28"/>
          <w:lang w:val="ru-RU"/>
        </w:rPr>
        <w:t>- копия свидетельства о постановке на учет в налоговом органе;</w:t>
      </w:r>
    </w:p>
    <w:p w:rsidR="007C1A50" w:rsidRPr="0098346D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346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46D">
        <w:rPr>
          <w:rFonts w:ascii="Times New Roman" w:hAnsi="Times New Roman"/>
          <w:sz w:val="28"/>
          <w:szCs w:val="28"/>
          <w:lang w:val="ru-RU"/>
        </w:rPr>
        <w:t>копия страхового свидетельства обязательного пенсионного страхования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C1A50" w:rsidRPr="004E7BBA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Назначение именных стипендий и определение их размера осуществляется </w:t>
      </w:r>
      <w:r>
        <w:rPr>
          <w:rFonts w:ascii="Times New Roman" w:hAnsi="Times New Roman"/>
          <w:sz w:val="28"/>
          <w:szCs w:val="28"/>
          <w:lang w:val="ru-RU"/>
        </w:rPr>
        <w:t>ежегодно</w:t>
      </w:r>
      <w:r w:rsidR="00EF2E92"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не позднее </w:t>
      </w:r>
      <w:r w:rsidR="002E2B58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1 сентября</w:t>
      </w:r>
      <w:r w:rsidR="002E2B5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распоряжением </w:t>
      </w:r>
      <w:r w:rsidR="00F11B4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дминистрации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Хасынского городского округа сроком на один учебный год с 01 сентября текущего года по 01 июня следующего года и выплачивается вне зависимости от получения иных именных стипендий и других выплат стимулирующего характера. Выплата стипендии прекращается досрочно в случае выбытия стипендиата</w:t>
      </w:r>
      <w:r>
        <w:rPr>
          <w:rFonts w:ascii="Times New Roman" w:hAnsi="Times New Roman"/>
          <w:sz w:val="28"/>
          <w:szCs w:val="28"/>
          <w:lang w:val="ru-RU"/>
        </w:rPr>
        <w:t xml:space="preserve"> из муниципального учреждения.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В этом случае </w:t>
      </w:r>
      <w:r w:rsidRPr="004E7BBA">
        <w:rPr>
          <w:rFonts w:ascii="Times New Roman" w:hAnsi="Times New Roman"/>
          <w:sz w:val="28"/>
          <w:szCs w:val="28"/>
          <w:lang w:val="ru-RU"/>
        </w:rPr>
        <w:lastRenderedPageBreak/>
        <w:t xml:space="preserve">на оставшееся время назначается стипендия другому обучающемуся </w:t>
      </w:r>
      <w:r w:rsidR="002E2B5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из списка </w:t>
      </w:r>
      <w:r>
        <w:rPr>
          <w:rFonts w:ascii="Times New Roman" w:hAnsi="Times New Roman"/>
          <w:sz w:val="28"/>
          <w:szCs w:val="28"/>
          <w:lang w:val="ru-RU"/>
        </w:rPr>
        <w:t>кандидатов на не</w:t>
      </w:r>
      <w:r w:rsidR="002E2B5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поданных муниципальными учреждениями</w:t>
      </w:r>
      <w:r w:rsidRPr="004E7BBA">
        <w:rPr>
          <w:rFonts w:ascii="Times New Roman" w:hAnsi="Times New Roman"/>
          <w:sz w:val="28"/>
          <w:szCs w:val="28"/>
          <w:lang w:val="ru-RU"/>
        </w:rPr>
        <w:t>.</w:t>
      </w:r>
    </w:p>
    <w:p w:rsidR="007C1A50" w:rsidRPr="004E7BBA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Порядок выдвижения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муниципальными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учреждениями кандидатов на именную стипендию определяется соответствующим локальным актом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Pr="004E7BBA">
        <w:rPr>
          <w:rFonts w:ascii="Times New Roman" w:hAnsi="Times New Roman"/>
          <w:sz w:val="28"/>
          <w:szCs w:val="28"/>
          <w:lang w:val="ru-RU"/>
        </w:rPr>
        <w:t>учреждения.</w:t>
      </w:r>
    </w:p>
    <w:p w:rsidR="007C1A50" w:rsidRPr="004E7BBA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Комитет образования, культуры и молодежной политики</w:t>
      </w:r>
      <w:r w:rsidR="00D43E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2B58">
        <w:rPr>
          <w:rFonts w:ascii="Times New Roman" w:hAnsi="Times New Roman"/>
          <w:sz w:val="28"/>
          <w:szCs w:val="28"/>
          <w:lang w:val="ru-RU"/>
        </w:rPr>
        <w:t>а</w:t>
      </w:r>
      <w:r w:rsidR="00D43E53" w:rsidRPr="00D43E53">
        <w:rPr>
          <w:rFonts w:ascii="Times New Roman" w:hAnsi="Times New Roman"/>
          <w:sz w:val="28"/>
          <w:szCs w:val="28"/>
          <w:lang w:val="ru-RU"/>
        </w:rPr>
        <w:t>дминистрации Хасынского городского округа</w:t>
      </w:r>
      <w:r w:rsidR="00F11B43">
        <w:rPr>
          <w:rFonts w:ascii="Times New Roman" w:hAnsi="Times New Roman"/>
          <w:sz w:val="28"/>
          <w:szCs w:val="28"/>
          <w:lang w:val="ru-RU"/>
        </w:rPr>
        <w:t xml:space="preserve"> и Управление физической культуры и спорта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2B58">
        <w:rPr>
          <w:rFonts w:ascii="Times New Roman" w:hAnsi="Times New Roman"/>
          <w:sz w:val="28"/>
          <w:szCs w:val="28"/>
          <w:lang w:val="ru-RU"/>
        </w:rPr>
        <w:t>а</w:t>
      </w:r>
      <w:r w:rsidR="00D43E53" w:rsidRPr="00D43E53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городского округа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в срок </w:t>
      </w:r>
      <w:r w:rsidR="002E2B58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lang w:val="ru-RU"/>
        </w:rPr>
        <w:t>30 августа текущего года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готовит проект распоряжения </w:t>
      </w:r>
      <w:r w:rsidR="00F11B43">
        <w:rPr>
          <w:rFonts w:ascii="Times New Roman" w:hAnsi="Times New Roman"/>
          <w:sz w:val="28"/>
          <w:szCs w:val="28"/>
          <w:lang w:val="ru-RU"/>
        </w:rPr>
        <w:t>А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дминистрации Хасынского городского округа о назначении именной стипендии </w:t>
      </w:r>
      <w:r>
        <w:rPr>
          <w:rFonts w:ascii="Times New Roman" w:hAnsi="Times New Roman"/>
          <w:sz w:val="28"/>
          <w:szCs w:val="28"/>
          <w:lang w:val="ru-RU"/>
        </w:rPr>
        <w:t>и определении ее размера</w:t>
      </w:r>
      <w:r w:rsidRPr="004E7BBA">
        <w:rPr>
          <w:rFonts w:ascii="Times New Roman" w:hAnsi="Times New Roman"/>
          <w:sz w:val="28"/>
          <w:szCs w:val="28"/>
          <w:lang w:val="ru-RU"/>
        </w:rPr>
        <w:t>.</w:t>
      </w:r>
    </w:p>
    <w:p w:rsidR="007C1A50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E7BBA">
        <w:rPr>
          <w:rFonts w:ascii="Times New Roman" w:hAnsi="Times New Roman"/>
          <w:sz w:val="28"/>
          <w:szCs w:val="28"/>
          <w:lang w:val="ru-RU"/>
        </w:rPr>
        <w:t xml:space="preserve">Финансирование расходов на выплату именной стипендии осуществляется в соответствии со сводной бюджетной росписью муниципального образования «Хасынский городской округ» в пределах лимитов бюджетных обязательств, предусмотренных в установленном порядке </w:t>
      </w:r>
      <w:r>
        <w:rPr>
          <w:rFonts w:ascii="Times New Roman" w:hAnsi="Times New Roman"/>
          <w:sz w:val="28"/>
          <w:szCs w:val="28"/>
          <w:lang w:val="ru-RU"/>
        </w:rPr>
        <w:t>Комитету</w:t>
      </w:r>
      <w:r w:rsidRPr="004E7BBA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>, культуры и молодежной политики</w:t>
      </w:r>
      <w:r w:rsidR="00D43E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2B58">
        <w:rPr>
          <w:rFonts w:ascii="Times New Roman" w:hAnsi="Times New Roman"/>
          <w:sz w:val="28"/>
          <w:szCs w:val="28"/>
          <w:lang w:val="ru-RU"/>
        </w:rPr>
        <w:t>а</w:t>
      </w:r>
      <w:r w:rsidR="00D43E53" w:rsidRPr="00D43E53">
        <w:rPr>
          <w:rFonts w:ascii="Times New Roman" w:hAnsi="Times New Roman"/>
          <w:sz w:val="28"/>
          <w:szCs w:val="28"/>
          <w:lang w:val="ru-RU"/>
        </w:rPr>
        <w:t>дминистрации Хасынского городского округа</w:t>
      </w:r>
      <w:r w:rsidR="00F11B43">
        <w:rPr>
          <w:rFonts w:ascii="Times New Roman" w:hAnsi="Times New Roman"/>
          <w:sz w:val="28"/>
          <w:szCs w:val="28"/>
          <w:lang w:val="ru-RU"/>
        </w:rPr>
        <w:t xml:space="preserve"> и Управлению физической культуры и спорта</w:t>
      </w:r>
      <w:r w:rsidR="00D43E53" w:rsidRPr="00D43E53">
        <w:rPr>
          <w:lang w:val="ru-RU"/>
        </w:rPr>
        <w:t xml:space="preserve"> </w:t>
      </w:r>
      <w:r w:rsidR="002E2B58">
        <w:rPr>
          <w:rFonts w:ascii="Times New Roman" w:hAnsi="Times New Roman"/>
          <w:sz w:val="28"/>
          <w:szCs w:val="28"/>
          <w:lang w:val="ru-RU"/>
        </w:rPr>
        <w:t>а</w:t>
      </w:r>
      <w:r w:rsidR="00D43E53" w:rsidRPr="00D43E53">
        <w:rPr>
          <w:rFonts w:ascii="Times New Roman" w:hAnsi="Times New Roman"/>
          <w:sz w:val="28"/>
          <w:szCs w:val="28"/>
          <w:lang w:val="ru-RU"/>
        </w:rPr>
        <w:t>дминистрации Хасынского городского округа</w:t>
      </w:r>
      <w:r w:rsidRPr="004E7BBA">
        <w:rPr>
          <w:rFonts w:ascii="Times New Roman" w:hAnsi="Times New Roman"/>
          <w:sz w:val="28"/>
          <w:szCs w:val="28"/>
          <w:lang w:val="ru-RU"/>
        </w:rPr>
        <w:t>. Указанные средства носят целевой характер и не могут быть использованы на другие цели.</w:t>
      </w:r>
    </w:p>
    <w:p w:rsidR="007C1A50" w:rsidRPr="000937B5" w:rsidRDefault="007C1A50" w:rsidP="002E2B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7B5">
        <w:rPr>
          <w:rFonts w:ascii="Times New Roman" w:hAnsi="Times New Roman"/>
          <w:sz w:val="28"/>
          <w:szCs w:val="28"/>
          <w:lang w:val="ru-RU"/>
        </w:rPr>
        <w:t xml:space="preserve">Выплата именной стипендии </w:t>
      </w:r>
      <w:r>
        <w:rPr>
          <w:rFonts w:ascii="Times New Roman" w:hAnsi="Times New Roman"/>
          <w:sz w:val="28"/>
          <w:szCs w:val="28"/>
          <w:lang w:val="ru-RU"/>
        </w:rPr>
        <w:t>производится муниципальными учрежден</w:t>
      </w:r>
      <w:r w:rsidR="00F11B43">
        <w:rPr>
          <w:rFonts w:ascii="Times New Roman" w:hAnsi="Times New Roman"/>
          <w:sz w:val="28"/>
          <w:szCs w:val="28"/>
          <w:lang w:val="ru-RU"/>
        </w:rPr>
        <w:t>иями на основании распоряжения А</w:t>
      </w:r>
      <w:r>
        <w:rPr>
          <w:rFonts w:ascii="Times New Roman" w:hAnsi="Times New Roman"/>
          <w:sz w:val="28"/>
          <w:szCs w:val="28"/>
          <w:lang w:val="ru-RU"/>
        </w:rPr>
        <w:t>дминистрации Хасынского городского округа «О назначении именной стипендии» путем</w:t>
      </w:r>
      <w:r w:rsidRPr="000937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перечисления</w:t>
      </w:r>
      <w:r w:rsidRPr="000937B5">
        <w:rPr>
          <w:rFonts w:ascii="Times New Roman" w:hAnsi="Times New Roman"/>
          <w:sz w:val="28"/>
          <w:szCs w:val="28"/>
          <w:lang w:val="ru-RU"/>
        </w:rPr>
        <w:t xml:space="preserve"> денежных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на счета получателей</w:t>
      </w:r>
      <w:r w:rsidRPr="000937B5">
        <w:rPr>
          <w:rFonts w:ascii="Times New Roman" w:hAnsi="Times New Roman"/>
          <w:sz w:val="28"/>
          <w:szCs w:val="28"/>
          <w:lang w:val="ru-RU"/>
        </w:rPr>
        <w:t xml:space="preserve"> именной стипендии </w:t>
      </w:r>
      <w:r>
        <w:rPr>
          <w:rFonts w:ascii="Times New Roman" w:hAnsi="Times New Roman"/>
          <w:sz w:val="28"/>
          <w:szCs w:val="28"/>
          <w:lang w:val="ru-RU"/>
        </w:rPr>
        <w:t xml:space="preserve">ежемесячно </w:t>
      </w:r>
      <w:r w:rsidR="002E2B5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>до 05 числа месяца</w:t>
      </w:r>
      <w:r w:rsidR="002E2B5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следующего за отчетным.</w:t>
      </w:r>
    </w:p>
    <w:p w:rsidR="007C1A50" w:rsidRDefault="007C1A50" w:rsidP="002E2B58">
      <w:pPr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1A50" w:rsidRDefault="007C1A50" w:rsidP="002E2B58">
      <w:pPr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1A50" w:rsidRDefault="007C1A50" w:rsidP="002E2B58">
      <w:pPr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2B58" w:rsidRPr="004E7BBA" w:rsidRDefault="002E2B58" w:rsidP="002E2B58">
      <w:pPr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</w:t>
      </w:r>
    </w:p>
    <w:sectPr w:rsidR="002E2B58" w:rsidRPr="004E7BBA" w:rsidSect="002E2B58">
      <w:headerReference w:type="default" r:id="rId7"/>
      <w:pgSz w:w="11907" w:h="16840" w:code="9"/>
      <w:pgMar w:top="1134" w:right="851" w:bottom="1134" w:left="1701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F6" w:rsidRDefault="008618F6" w:rsidP="004E7BBA">
      <w:r>
        <w:separator/>
      </w:r>
    </w:p>
  </w:endnote>
  <w:endnote w:type="continuationSeparator" w:id="0">
    <w:p w:rsidR="008618F6" w:rsidRDefault="008618F6" w:rsidP="004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F6" w:rsidRDefault="008618F6" w:rsidP="004E7BBA">
      <w:r>
        <w:separator/>
      </w:r>
    </w:p>
  </w:footnote>
  <w:footnote w:type="continuationSeparator" w:id="0">
    <w:p w:rsidR="008618F6" w:rsidRDefault="008618F6" w:rsidP="004E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50" w:rsidRPr="004E7BBA" w:rsidRDefault="007C1A50">
    <w:pPr>
      <w:pStyle w:val="a5"/>
      <w:jc w:val="center"/>
      <w:rPr>
        <w:rFonts w:ascii="Times New Roman" w:hAnsi="Times New Roman"/>
      </w:rPr>
    </w:pPr>
    <w:r w:rsidRPr="004E7BBA">
      <w:rPr>
        <w:rFonts w:ascii="Times New Roman" w:hAnsi="Times New Roman"/>
      </w:rPr>
      <w:fldChar w:fldCharType="begin"/>
    </w:r>
    <w:r w:rsidRPr="004E7BBA">
      <w:rPr>
        <w:rFonts w:ascii="Times New Roman" w:hAnsi="Times New Roman"/>
      </w:rPr>
      <w:instrText>PAGE   \* MERGEFORMAT</w:instrText>
    </w:r>
    <w:r w:rsidRPr="004E7BBA">
      <w:rPr>
        <w:rFonts w:ascii="Times New Roman" w:hAnsi="Times New Roman"/>
      </w:rPr>
      <w:fldChar w:fldCharType="separate"/>
    </w:r>
    <w:r w:rsidR="00EF2E92" w:rsidRPr="00EF2E92">
      <w:rPr>
        <w:rFonts w:ascii="Times New Roman" w:hAnsi="Times New Roman"/>
        <w:noProof/>
        <w:lang w:val="ru-RU"/>
      </w:rPr>
      <w:t>2</w:t>
    </w:r>
    <w:r w:rsidRPr="004E7BBA">
      <w:rPr>
        <w:rFonts w:ascii="Times New Roman" w:hAnsi="Times New Roman"/>
      </w:rPr>
      <w:fldChar w:fldCharType="end"/>
    </w:r>
  </w:p>
  <w:p w:rsidR="007C1A50" w:rsidRDefault="007C1A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C6F48"/>
    <w:multiLevelType w:val="hybridMultilevel"/>
    <w:tmpl w:val="8AEC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F6"/>
    <w:rsid w:val="000321A7"/>
    <w:rsid w:val="000873A4"/>
    <w:rsid w:val="000937B5"/>
    <w:rsid w:val="000B5BA7"/>
    <w:rsid w:val="000E0BFE"/>
    <w:rsid w:val="000F2836"/>
    <w:rsid w:val="001C64EE"/>
    <w:rsid w:val="0021444D"/>
    <w:rsid w:val="00230BCF"/>
    <w:rsid w:val="00264D2D"/>
    <w:rsid w:val="00270ACC"/>
    <w:rsid w:val="002B1143"/>
    <w:rsid w:val="002C177E"/>
    <w:rsid w:val="002E2B58"/>
    <w:rsid w:val="002F2A7F"/>
    <w:rsid w:val="003261C9"/>
    <w:rsid w:val="00330691"/>
    <w:rsid w:val="00380863"/>
    <w:rsid w:val="00396F45"/>
    <w:rsid w:val="003B2CDD"/>
    <w:rsid w:val="003D183B"/>
    <w:rsid w:val="003E27DE"/>
    <w:rsid w:val="003F30C5"/>
    <w:rsid w:val="003F3984"/>
    <w:rsid w:val="0045504A"/>
    <w:rsid w:val="004B3E81"/>
    <w:rsid w:val="004D3371"/>
    <w:rsid w:val="004E7BBA"/>
    <w:rsid w:val="005027CF"/>
    <w:rsid w:val="005071AD"/>
    <w:rsid w:val="00507D58"/>
    <w:rsid w:val="005F1175"/>
    <w:rsid w:val="00647487"/>
    <w:rsid w:val="00674C4F"/>
    <w:rsid w:val="006F0980"/>
    <w:rsid w:val="007538A5"/>
    <w:rsid w:val="00775EDE"/>
    <w:rsid w:val="007A0CFC"/>
    <w:rsid w:val="007B7FBD"/>
    <w:rsid w:val="007C1A50"/>
    <w:rsid w:val="007C2A15"/>
    <w:rsid w:val="007E242F"/>
    <w:rsid w:val="00820D35"/>
    <w:rsid w:val="00830DF7"/>
    <w:rsid w:val="00845FA1"/>
    <w:rsid w:val="00860B2F"/>
    <w:rsid w:val="008618F6"/>
    <w:rsid w:val="0087141E"/>
    <w:rsid w:val="008C2952"/>
    <w:rsid w:val="008E5211"/>
    <w:rsid w:val="009316AF"/>
    <w:rsid w:val="0098346D"/>
    <w:rsid w:val="00995E66"/>
    <w:rsid w:val="009A23DD"/>
    <w:rsid w:val="009D4C48"/>
    <w:rsid w:val="00B03ED3"/>
    <w:rsid w:val="00B044CE"/>
    <w:rsid w:val="00B21FF9"/>
    <w:rsid w:val="00B51E08"/>
    <w:rsid w:val="00B90698"/>
    <w:rsid w:val="00B944A9"/>
    <w:rsid w:val="00BE3635"/>
    <w:rsid w:val="00C72432"/>
    <w:rsid w:val="00C8050F"/>
    <w:rsid w:val="00C86D31"/>
    <w:rsid w:val="00CD35CC"/>
    <w:rsid w:val="00CD4550"/>
    <w:rsid w:val="00CE21AF"/>
    <w:rsid w:val="00D35B50"/>
    <w:rsid w:val="00D43E53"/>
    <w:rsid w:val="00D474DF"/>
    <w:rsid w:val="00DE2A92"/>
    <w:rsid w:val="00DE2DF6"/>
    <w:rsid w:val="00E14DAB"/>
    <w:rsid w:val="00E32CDA"/>
    <w:rsid w:val="00E74115"/>
    <w:rsid w:val="00EF2E92"/>
    <w:rsid w:val="00F11B43"/>
    <w:rsid w:val="00F24A44"/>
    <w:rsid w:val="00F360E6"/>
    <w:rsid w:val="00F870C2"/>
    <w:rsid w:val="00F9218D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A97F63-4ADA-4B34-87CE-6BAA3E5E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36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2836"/>
    <w:pPr>
      <w:ind w:left="720"/>
      <w:contextualSpacing/>
    </w:pPr>
  </w:style>
  <w:style w:type="table" w:styleId="a4">
    <w:name w:val="Table Grid"/>
    <w:basedOn w:val="a1"/>
    <w:uiPriority w:val="99"/>
    <w:rsid w:val="004E7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7B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E7BBA"/>
    <w:rPr>
      <w:rFonts w:ascii="Calibri" w:hAnsi="Calibri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4E7B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E7BBA"/>
    <w:rPr>
      <w:rFonts w:ascii="Calibri" w:hAnsi="Calibri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E2B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B5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10</cp:revision>
  <cp:lastPrinted>2021-07-07T06:38:00Z</cp:lastPrinted>
  <dcterms:created xsi:type="dcterms:W3CDTF">2021-06-08T23:26:00Z</dcterms:created>
  <dcterms:modified xsi:type="dcterms:W3CDTF">2021-07-07T06:39:00Z</dcterms:modified>
</cp:coreProperties>
</file>