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C3" w:rsidRDefault="00124BC3" w:rsidP="009B65AB">
      <w:pPr>
        <w:keepNext/>
        <w:keepLines/>
        <w:jc w:val="center"/>
        <w:outlineLvl w:val="0"/>
        <w:rPr>
          <w:rFonts w:eastAsiaTheme="majorEastAsia"/>
          <w:b/>
          <w:bCs/>
          <w:sz w:val="52"/>
          <w:szCs w:val="52"/>
        </w:rPr>
      </w:pPr>
      <w:r>
        <w:rPr>
          <w:rFonts w:eastAsiaTheme="majorEastAsia"/>
          <w:b/>
          <w:bCs/>
          <w:sz w:val="52"/>
          <w:szCs w:val="52"/>
        </w:rPr>
        <w:t>Собрание представителей</w:t>
      </w:r>
    </w:p>
    <w:p w:rsidR="00124BC3" w:rsidRDefault="00124BC3" w:rsidP="00124BC3">
      <w:pPr>
        <w:keepNext/>
        <w:keepLines/>
        <w:jc w:val="center"/>
        <w:outlineLvl w:val="0"/>
        <w:rPr>
          <w:rFonts w:eastAsiaTheme="majorEastAsia"/>
          <w:b/>
          <w:bCs/>
          <w:sz w:val="52"/>
          <w:szCs w:val="52"/>
        </w:rPr>
      </w:pPr>
      <w:r>
        <w:rPr>
          <w:rFonts w:eastAsiaTheme="majorEastAsia"/>
          <w:b/>
          <w:bCs/>
          <w:sz w:val="52"/>
          <w:szCs w:val="52"/>
        </w:rPr>
        <w:t>Хасынского городского округа</w:t>
      </w:r>
    </w:p>
    <w:p w:rsidR="00124BC3" w:rsidRDefault="00124BC3" w:rsidP="00124BC3">
      <w:pPr>
        <w:keepNext/>
        <w:jc w:val="center"/>
        <w:outlineLvl w:val="4"/>
        <w:rPr>
          <w:b/>
          <w:sz w:val="36"/>
        </w:rPr>
      </w:pPr>
    </w:p>
    <w:p w:rsidR="00124BC3" w:rsidRDefault="00124BC3" w:rsidP="00124BC3">
      <w:pPr>
        <w:keepNext/>
        <w:jc w:val="center"/>
        <w:outlineLvl w:val="4"/>
        <w:rPr>
          <w:b/>
          <w:sz w:val="36"/>
        </w:rPr>
      </w:pPr>
      <w:r>
        <w:rPr>
          <w:b/>
          <w:sz w:val="36"/>
        </w:rPr>
        <w:t>РЕШЕНИЕ – проект</w:t>
      </w:r>
    </w:p>
    <w:p w:rsidR="00124BC3" w:rsidRDefault="00124BC3" w:rsidP="00124BC3">
      <w:pPr>
        <w:rPr>
          <w:sz w:val="28"/>
          <w:szCs w:val="28"/>
        </w:rPr>
      </w:pPr>
    </w:p>
    <w:p w:rsidR="00124BC3" w:rsidRDefault="00124BC3" w:rsidP="00124BC3">
      <w:pPr>
        <w:rPr>
          <w:sz w:val="28"/>
          <w:szCs w:val="28"/>
        </w:rPr>
      </w:pPr>
    </w:p>
    <w:p w:rsidR="00124BC3" w:rsidRDefault="00124BC3" w:rsidP="00124BC3">
      <w:pPr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                           № ____</w:t>
      </w:r>
    </w:p>
    <w:p w:rsidR="00124BC3" w:rsidRDefault="00124BC3" w:rsidP="00124BC3">
      <w:pPr>
        <w:jc w:val="center"/>
        <w:rPr>
          <w:sz w:val="22"/>
          <w:szCs w:val="22"/>
        </w:rPr>
      </w:pPr>
    </w:p>
    <w:p w:rsidR="00124BC3" w:rsidRDefault="00124BC3" w:rsidP="00124BC3">
      <w:pPr>
        <w:jc w:val="center"/>
      </w:pPr>
      <w:r>
        <w:t>п. Палатка</w:t>
      </w:r>
    </w:p>
    <w:p w:rsidR="00124BC3" w:rsidRDefault="00124BC3" w:rsidP="00124BC3">
      <w:pPr>
        <w:jc w:val="center"/>
        <w:rPr>
          <w:b/>
          <w:sz w:val="28"/>
          <w:szCs w:val="28"/>
        </w:rPr>
      </w:pPr>
    </w:p>
    <w:p w:rsidR="00124BC3" w:rsidRDefault="00124BC3" w:rsidP="00124BC3">
      <w:pPr>
        <w:jc w:val="center"/>
        <w:rPr>
          <w:b/>
          <w:sz w:val="28"/>
          <w:szCs w:val="28"/>
        </w:rPr>
      </w:pPr>
    </w:p>
    <w:p w:rsidR="00124BC3" w:rsidRDefault="00124BC3" w:rsidP="00124BC3">
      <w:pPr>
        <w:jc w:val="center"/>
        <w:rPr>
          <w:b/>
          <w:sz w:val="28"/>
          <w:szCs w:val="28"/>
        </w:rPr>
      </w:pPr>
    </w:p>
    <w:p w:rsidR="00124BC3" w:rsidRDefault="00124BC3" w:rsidP="0012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  <w:r w:rsidR="003F65CC">
        <w:rPr>
          <w:b/>
          <w:sz w:val="28"/>
          <w:szCs w:val="28"/>
        </w:rPr>
        <w:t xml:space="preserve"> (дополнений)</w:t>
      </w:r>
      <w:r>
        <w:rPr>
          <w:b/>
          <w:sz w:val="28"/>
          <w:szCs w:val="28"/>
        </w:rPr>
        <w:t xml:space="preserve">  в Устав муниципального образования «Хасынский городской округ»</w:t>
      </w:r>
    </w:p>
    <w:p w:rsidR="00124BC3" w:rsidRDefault="00124BC3" w:rsidP="00124BC3">
      <w:pPr>
        <w:rPr>
          <w:b/>
          <w:sz w:val="28"/>
          <w:szCs w:val="28"/>
        </w:rPr>
      </w:pPr>
    </w:p>
    <w:p w:rsidR="00124BC3" w:rsidRDefault="00124BC3" w:rsidP="00124BC3">
      <w:pPr>
        <w:rPr>
          <w:b/>
          <w:sz w:val="28"/>
          <w:szCs w:val="28"/>
        </w:rPr>
      </w:pPr>
    </w:p>
    <w:p w:rsidR="00124BC3" w:rsidRDefault="00124BC3" w:rsidP="00124BC3">
      <w:pPr>
        <w:rPr>
          <w:b/>
          <w:sz w:val="28"/>
          <w:szCs w:val="28"/>
        </w:rPr>
      </w:pPr>
    </w:p>
    <w:p w:rsidR="00124BC3" w:rsidRDefault="00124BC3" w:rsidP="00124B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586F26">
        <w:rPr>
          <w:sz w:val="28"/>
          <w:szCs w:val="28"/>
        </w:rPr>
        <w:t xml:space="preserve">и </w:t>
      </w:r>
      <w:r>
        <w:rPr>
          <w:sz w:val="28"/>
          <w:szCs w:val="28"/>
        </w:rPr>
        <w:t>закон</w:t>
      </w:r>
      <w:r w:rsidR="00586F26">
        <w:rPr>
          <w:sz w:val="28"/>
          <w:szCs w:val="28"/>
        </w:rPr>
        <w:t xml:space="preserve">ами </w:t>
      </w:r>
      <w:r w:rsidR="00AF5C30">
        <w:rPr>
          <w:sz w:val="28"/>
          <w:szCs w:val="28"/>
        </w:rPr>
        <w:t xml:space="preserve">от 29.12.2017 № 443 –ФЗ «Об организации дорожного движения в Российской Федерации и о внесении изменений в отдельные законодательные акты Российской Федерации», от 31.12.2017 № 503 –ФЗ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832E94">
        <w:rPr>
          <w:sz w:val="28"/>
          <w:szCs w:val="28"/>
        </w:rPr>
        <w:t>от 03.07.2018 № 189 «О внесении изменений  в статью 68 Федерального закона «Об общих</w:t>
      </w:r>
      <w:proofErr w:type="gramEnd"/>
      <w:r w:rsidR="00832E94">
        <w:rPr>
          <w:sz w:val="28"/>
          <w:szCs w:val="28"/>
        </w:rPr>
        <w:t xml:space="preserve"> </w:t>
      </w:r>
      <w:proofErr w:type="gramStart"/>
      <w:r w:rsidR="00832E94">
        <w:rPr>
          <w:sz w:val="28"/>
          <w:szCs w:val="28"/>
        </w:rPr>
        <w:t>принципах</w:t>
      </w:r>
      <w:proofErr w:type="gramEnd"/>
      <w:r w:rsidR="00832E94">
        <w:rPr>
          <w:sz w:val="28"/>
          <w:szCs w:val="28"/>
        </w:rPr>
        <w:t xml:space="preserve"> организации местного самоуправления в Российской Федерации»,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Собрание представителей Хасынского городского округа</w:t>
      </w:r>
      <w:r>
        <w:rPr>
          <w:b/>
          <w:sz w:val="28"/>
          <w:szCs w:val="28"/>
        </w:rPr>
        <w:t xml:space="preserve"> решило:</w:t>
      </w:r>
    </w:p>
    <w:p w:rsidR="00124BC3" w:rsidRDefault="00124BC3" w:rsidP="00124B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«Хасынский городской округ» (далее – Устав) следующие изменения:</w:t>
      </w:r>
    </w:p>
    <w:p w:rsidR="00AF5C30" w:rsidRDefault="00124BC3" w:rsidP="00124B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D033D">
        <w:rPr>
          <w:sz w:val="28"/>
          <w:szCs w:val="28"/>
        </w:rPr>
        <w:t xml:space="preserve">Пункт </w:t>
      </w:r>
      <w:r w:rsidR="00AF5C30">
        <w:rPr>
          <w:sz w:val="28"/>
          <w:szCs w:val="28"/>
        </w:rPr>
        <w:t>5</w:t>
      </w:r>
      <w:r w:rsidR="002D033D">
        <w:rPr>
          <w:sz w:val="28"/>
          <w:szCs w:val="28"/>
        </w:rPr>
        <w:t xml:space="preserve"> части 1 статьи 4 Устава </w:t>
      </w:r>
      <w:r w:rsidR="00AF5C30">
        <w:rPr>
          <w:sz w:val="28"/>
          <w:szCs w:val="28"/>
        </w:rPr>
        <w:t>после слов «за сохранностью автомобильных дорог местного значения в границах городского округа», дополнить словами «организация дорожного движения</w:t>
      </w:r>
      <w:proofErr w:type="gramStart"/>
      <w:r w:rsidR="009372CD">
        <w:rPr>
          <w:sz w:val="28"/>
          <w:szCs w:val="28"/>
        </w:rPr>
        <w:t>,</w:t>
      </w:r>
      <w:r w:rsidR="00AF5C30">
        <w:rPr>
          <w:sz w:val="28"/>
          <w:szCs w:val="28"/>
        </w:rPr>
        <w:t>»</w:t>
      </w:r>
      <w:proofErr w:type="gramEnd"/>
      <w:r w:rsidR="00AF5C30">
        <w:rPr>
          <w:sz w:val="28"/>
          <w:szCs w:val="28"/>
        </w:rPr>
        <w:t xml:space="preserve">. </w:t>
      </w:r>
    </w:p>
    <w:p w:rsidR="00124BC3" w:rsidRDefault="002D033D" w:rsidP="00124B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F5C30">
        <w:rPr>
          <w:sz w:val="28"/>
          <w:szCs w:val="28"/>
        </w:rPr>
        <w:t>Пункт 27 части 1 с</w:t>
      </w:r>
      <w:r w:rsidR="00124BC3">
        <w:rPr>
          <w:sz w:val="28"/>
          <w:szCs w:val="28"/>
        </w:rPr>
        <w:t>тать</w:t>
      </w:r>
      <w:r w:rsidR="00AF5C30">
        <w:rPr>
          <w:sz w:val="28"/>
          <w:szCs w:val="28"/>
        </w:rPr>
        <w:t xml:space="preserve">и 4 </w:t>
      </w:r>
      <w:r w:rsidR="00124BC3">
        <w:rPr>
          <w:sz w:val="28"/>
          <w:szCs w:val="28"/>
        </w:rPr>
        <w:t xml:space="preserve">Устава изложить в новой редакции: </w:t>
      </w:r>
    </w:p>
    <w:p w:rsidR="00124BC3" w:rsidRDefault="00124BC3" w:rsidP="00832E9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372CD">
        <w:rPr>
          <w:sz w:val="28"/>
          <w:szCs w:val="28"/>
        </w:rPr>
        <w:t>27) участие в организации деятельности по накоплению ( 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="009372CD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76846" w:rsidRPr="00F76846" w:rsidRDefault="00F76846" w:rsidP="00832E9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В части </w:t>
      </w:r>
      <w:r w:rsidRPr="00F76846">
        <w:rPr>
          <w:sz w:val="28"/>
          <w:szCs w:val="28"/>
        </w:rPr>
        <w:t xml:space="preserve">пятой статьи 45 Устава  </w:t>
      </w:r>
      <w:r w:rsidRPr="00F76846">
        <w:rPr>
          <w:rFonts w:eastAsiaTheme="minorHAnsi"/>
          <w:sz w:val="28"/>
          <w:szCs w:val="28"/>
          <w:lang w:eastAsia="en-US"/>
        </w:rPr>
        <w:t>слово "закрытых" заменить словом "непубличных".</w:t>
      </w:r>
    </w:p>
    <w:p w:rsidR="00DE5B43" w:rsidRDefault="00124BC3" w:rsidP="001C35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после его государственной регистрации подлежит официальному опубликованию (обнародованию) в еженедельной газете «Заря Севера» и размещению на официальном сайте муниципального образования «Хасынский городской округ»</w:t>
      </w:r>
      <w:r w:rsidR="00DE5B43">
        <w:rPr>
          <w:sz w:val="28"/>
          <w:szCs w:val="28"/>
        </w:rPr>
        <w:t xml:space="preserve">. </w:t>
      </w:r>
    </w:p>
    <w:p w:rsidR="00832E94" w:rsidRDefault="00DE5B43" w:rsidP="001C35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531F">
        <w:rPr>
          <w:sz w:val="28"/>
          <w:szCs w:val="28"/>
        </w:rPr>
        <w:t xml:space="preserve">Пункт </w:t>
      </w:r>
      <w:r w:rsidR="001C357D">
        <w:rPr>
          <w:sz w:val="28"/>
          <w:szCs w:val="28"/>
        </w:rPr>
        <w:t>1.1.</w:t>
      </w:r>
      <w:r w:rsidR="00832E94" w:rsidRPr="00832E94">
        <w:rPr>
          <w:sz w:val="28"/>
          <w:szCs w:val="28"/>
        </w:rPr>
        <w:t xml:space="preserve"> </w:t>
      </w:r>
      <w:r w:rsidR="00832E94">
        <w:rPr>
          <w:sz w:val="28"/>
          <w:szCs w:val="28"/>
        </w:rPr>
        <w:t xml:space="preserve">настоящего постановления вступает в силу с 30.12.2018 года. Пункт 1.2.  настоящего постановления вступает в силу с 01.01.2019 года. Пункт 1.3. настоящего постановления вступает в силу с </w:t>
      </w:r>
      <w:r w:rsidR="009402EE">
        <w:rPr>
          <w:sz w:val="28"/>
          <w:szCs w:val="28"/>
        </w:rPr>
        <w:t xml:space="preserve">момента официального опубликования. </w:t>
      </w:r>
      <w:bookmarkStart w:id="0" w:name="_GoBack"/>
      <w:bookmarkEnd w:id="0"/>
      <w:r w:rsidR="00832E94">
        <w:rPr>
          <w:sz w:val="28"/>
          <w:szCs w:val="28"/>
        </w:rPr>
        <w:t xml:space="preserve"> </w:t>
      </w:r>
    </w:p>
    <w:p w:rsidR="001C357D" w:rsidRDefault="001C357D" w:rsidP="001C357D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</w:p>
    <w:p w:rsidR="001C357D" w:rsidRDefault="001C357D" w:rsidP="001C357D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</w:p>
    <w:p w:rsidR="00124BC3" w:rsidRDefault="00124BC3" w:rsidP="00124BC3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24BC3" w:rsidRDefault="00124BC3" w:rsidP="00124BC3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Глава</w:t>
      </w:r>
    </w:p>
    <w:p w:rsidR="00124BC3" w:rsidRDefault="00124BC3" w:rsidP="00124BC3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Хасынского городского округа                                                Б. В. Соколов</w:t>
      </w:r>
    </w:p>
    <w:p w:rsidR="00124BC3" w:rsidRDefault="00124BC3" w:rsidP="00124BC3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124BC3" w:rsidRDefault="00124BC3" w:rsidP="00124BC3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124BC3" w:rsidRDefault="00124BC3" w:rsidP="00124BC3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представителей </w:t>
      </w:r>
    </w:p>
    <w:p w:rsidR="00124BC3" w:rsidRDefault="00124BC3" w:rsidP="00124BC3">
      <w:pPr>
        <w:tabs>
          <w:tab w:val="left" w:pos="6804"/>
        </w:tabs>
        <w:jc w:val="both"/>
      </w:pPr>
      <w:r>
        <w:rPr>
          <w:b/>
          <w:sz w:val="28"/>
          <w:szCs w:val="28"/>
        </w:rPr>
        <w:t xml:space="preserve">Хасынского городского округа                                                И. П. </w:t>
      </w:r>
      <w:proofErr w:type="spellStart"/>
      <w:r>
        <w:rPr>
          <w:b/>
          <w:sz w:val="28"/>
          <w:szCs w:val="28"/>
        </w:rPr>
        <w:t>Тейхриб</w:t>
      </w:r>
      <w:proofErr w:type="spellEnd"/>
    </w:p>
    <w:p w:rsidR="00124BC3" w:rsidRDefault="00124BC3" w:rsidP="00124BC3"/>
    <w:p w:rsidR="00124BC3" w:rsidRDefault="00124BC3" w:rsidP="00124BC3"/>
    <w:p w:rsidR="00124BC3" w:rsidRDefault="00124BC3" w:rsidP="00124BC3"/>
    <w:p w:rsidR="00124BC3" w:rsidRDefault="00124BC3" w:rsidP="00124BC3">
      <w:pPr>
        <w:spacing w:line="360" w:lineRule="auto"/>
        <w:rPr>
          <w:sz w:val="18"/>
          <w:szCs w:val="18"/>
        </w:rPr>
      </w:pPr>
    </w:p>
    <w:p w:rsidR="00124BC3" w:rsidRDefault="00124BC3" w:rsidP="00124BC3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649B" w:rsidRPr="00124BC3" w:rsidRDefault="005A649B" w:rsidP="00124BC3"/>
    <w:sectPr w:rsidR="005A649B" w:rsidRPr="0012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2F"/>
    <w:rsid w:val="000D5DD9"/>
    <w:rsid w:val="00124BC3"/>
    <w:rsid w:val="001C357D"/>
    <w:rsid w:val="002515B7"/>
    <w:rsid w:val="002D033D"/>
    <w:rsid w:val="003F65CC"/>
    <w:rsid w:val="004B0DCB"/>
    <w:rsid w:val="0057531F"/>
    <w:rsid w:val="00586F26"/>
    <w:rsid w:val="005A649B"/>
    <w:rsid w:val="006E735C"/>
    <w:rsid w:val="00832E94"/>
    <w:rsid w:val="009372CD"/>
    <w:rsid w:val="009402EE"/>
    <w:rsid w:val="009B65AB"/>
    <w:rsid w:val="00AF5C30"/>
    <w:rsid w:val="00DE5B43"/>
    <w:rsid w:val="00F2062F"/>
    <w:rsid w:val="00F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Марушкина Анна Сергеевна</cp:lastModifiedBy>
  <cp:revision>15</cp:revision>
  <cp:lastPrinted>2018-07-11T01:18:00Z</cp:lastPrinted>
  <dcterms:created xsi:type="dcterms:W3CDTF">2018-03-28T03:13:00Z</dcterms:created>
  <dcterms:modified xsi:type="dcterms:W3CDTF">2018-07-11T01:18:00Z</dcterms:modified>
</cp:coreProperties>
</file>