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F624D" w:rsidTr="001F624D">
        <w:tc>
          <w:tcPr>
            <w:tcW w:w="4388" w:type="dxa"/>
          </w:tcPr>
          <w:p w:rsidR="001F624D" w:rsidRPr="001F624D" w:rsidRDefault="001F624D" w:rsidP="001F6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Приложение № 2</w:t>
            </w:r>
          </w:p>
          <w:p w:rsidR="001F624D" w:rsidRPr="001F624D" w:rsidRDefault="001F624D" w:rsidP="001F6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624D" w:rsidRPr="001F624D" w:rsidRDefault="001F624D" w:rsidP="001F6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к постановлению Администрации</w:t>
            </w:r>
          </w:p>
          <w:p w:rsidR="001F624D" w:rsidRPr="001F624D" w:rsidRDefault="001F624D" w:rsidP="001F6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Хасынского городского округа</w:t>
            </w:r>
          </w:p>
          <w:p w:rsidR="001F624D" w:rsidRDefault="001F624D" w:rsidP="001F624D">
            <w:pPr>
              <w:jc w:val="center"/>
            </w:pPr>
            <w:r w:rsidRPr="001F624D">
              <w:rPr>
                <w:sz w:val="28"/>
                <w:szCs w:val="28"/>
              </w:rPr>
              <w:t>от ______________ № ______</w:t>
            </w:r>
          </w:p>
        </w:tc>
      </w:tr>
    </w:tbl>
    <w:p w:rsidR="00661AB9" w:rsidRDefault="00661AB9" w:rsidP="00661AB9">
      <w:pPr>
        <w:tabs>
          <w:tab w:val="left" w:pos="5670"/>
        </w:tabs>
        <w:jc w:val="center"/>
      </w:pPr>
    </w:p>
    <w:p w:rsidR="001F624D" w:rsidRDefault="001F624D" w:rsidP="00661AB9">
      <w:pPr>
        <w:tabs>
          <w:tab w:val="left" w:pos="5670"/>
        </w:tabs>
        <w:jc w:val="center"/>
      </w:pPr>
    </w:p>
    <w:p w:rsidR="001F624D" w:rsidRDefault="001F624D" w:rsidP="00661AB9">
      <w:pPr>
        <w:tabs>
          <w:tab w:val="left" w:pos="5670"/>
        </w:tabs>
        <w:jc w:val="center"/>
      </w:pPr>
    </w:p>
    <w:p w:rsidR="001F624D" w:rsidRPr="00B61654" w:rsidRDefault="001F624D" w:rsidP="00661AB9">
      <w:pPr>
        <w:tabs>
          <w:tab w:val="left" w:pos="5670"/>
        </w:tabs>
        <w:jc w:val="center"/>
      </w:pPr>
    </w:p>
    <w:p w:rsidR="00661AB9" w:rsidRPr="00B61654" w:rsidRDefault="00661AB9" w:rsidP="00661AB9">
      <w:pPr>
        <w:tabs>
          <w:tab w:val="left" w:pos="5670"/>
        </w:tabs>
        <w:jc w:val="center"/>
        <w:rPr>
          <w:rFonts w:eastAsia="Batang"/>
          <w:b/>
          <w:sz w:val="28"/>
          <w:szCs w:val="28"/>
        </w:rPr>
      </w:pPr>
      <w:r w:rsidRPr="00B61654">
        <w:rPr>
          <w:rFonts w:eastAsia="Batang"/>
          <w:b/>
          <w:sz w:val="28"/>
          <w:szCs w:val="28"/>
        </w:rPr>
        <w:t>Адресный перечень общественных территорий</w:t>
      </w:r>
    </w:p>
    <w:p w:rsidR="00661AB9" w:rsidRPr="00B61654" w:rsidRDefault="00661AB9" w:rsidP="00661AB9">
      <w:pPr>
        <w:tabs>
          <w:tab w:val="left" w:pos="5670"/>
        </w:tabs>
        <w:jc w:val="center"/>
        <w:rPr>
          <w:rFonts w:eastAsia="Batang"/>
          <w:b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139"/>
        <w:gridCol w:w="1559"/>
        <w:gridCol w:w="1985"/>
      </w:tblGrid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jc w:val="center"/>
              <w:rPr>
                <w:b/>
                <w:sz w:val="28"/>
                <w:szCs w:val="28"/>
              </w:rPr>
            </w:pPr>
            <w:r w:rsidRPr="001F624D">
              <w:rPr>
                <w:b/>
                <w:sz w:val="28"/>
                <w:szCs w:val="28"/>
              </w:rPr>
              <w:t>№</w:t>
            </w:r>
          </w:p>
          <w:p w:rsidR="00661AB9" w:rsidRPr="001F624D" w:rsidRDefault="00661AB9" w:rsidP="001F624D">
            <w:pPr>
              <w:jc w:val="center"/>
              <w:rPr>
                <w:b/>
                <w:sz w:val="28"/>
                <w:szCs w:val="28"/>
              </w:rPr>
            </w:pPr>
            <w:r w:rsidRPr="001F624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jc w:val="center"/>
              <w:rPr>
                <w:b/>
                <w:sz w:val="28"/>
                <w:szCs w:val="28"/>
              </w:rPr>
            </w:pPr>
            <w:r w:rsidRPr="001F624D">
              <w:rPr>
                <w:b/>
                <w:sz w:val="28"/>
                <w:szCs w:val="28"/>
              </w:rPr>
              <w:t>Адрес общественной территории (адресный ориентир)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624D">
              <w:rPr>
                <w:b/>
                <w:sz w:val="28"/>
                <w:szCs w:val="28"/>
              </w:rPr>
              <w:t>Площадь</w:t>
            </w:r>
            <w:r w:rsidR="008F0B08">
              <w:rPr>
                <w:b/>
                <w:sz w:val="28"/>
                <w:szCs w:val="28"/>
              </w:rPr>
              <w:t>,</w:t>
            </w:r>
            <w:r w:rsidRPr="001F624D">
              <w:rPr>
                <w:b/>
                <w:sz w:val="28"/>
                <w:szCs w:val="28"/>
              </w:rPr>
              <w:t>м</w:t>
            </w:r>
            <w:proofErr w:type="gramEnd"/>
            <w:r w:rsidRPr="001F624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jc w:val="center"/>
              <w:rPr>
                <w:b/>
                <w:sz w:val="28"/>
                <w:szCs w:val="28"/>
              </w:rPr>
            </w:pPr>
            <w:r w:rsidRPr="001F624D">
              <w:rPr>
                <w:b/>
                <w:sz w:val="28"/>
                <w:szCs w:val="28"/>
              </w:rPr>
              <w:t>Годы реализации мероприятия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Тротуар по ул. Ленина-</w:t>
            </w:r>
            <w:proofErr w:type="gramStart"/>
            <w:r w:rsidRPr="001F624D">
              <w:rPr>
                <w:sz w:val="28"/>
                <w:szCs w:val="28"/>
              </w:rPr>
              <w:t xml:space="preserve">Почтовая, </w:t>
            </w:r>
            <w:r w:rsidR="001F624D">
              <w:rPr>
                <w:sz w:val="28"/>
                <w:szCs w:val="28"/>
              </w:rPr>
              <w:t xml:space="preserve">  </w:t>
            </w:r>
            <w:proofErr w:type="gramEnd"/>
            <w:r w:rsidR="001F624D">
              <w:rPr>
                <w:sz w:val="28"/>
                <w:szCs w:val="28"/>
              </w:rPr>
              <w:t xml:space="preserve">                       </w:t>
            </w:r>
            <w:r w:rsidRPr="001F624D">
              <w:rPr>
                <w:sz w:val="28"/>
                <w:szCs w:val="28"/>
              </w:rPr>
              <w:t xml:space="preserve">п. Палатка 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385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2018</w:t>
            </w:r>
          </w:p>
        </w:tc>
      </w:tr>
      <w:tr w:rsidR="00661AB9" w:rsidRPr="00B61654" w:rsidTr="001F624D">
        <w:trPr>
          <w:trHeight w:val="666"/>
        </w:trPr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 xml:space="preserve">Площадь возле поликлиники п. </w:t>
            </w:r>
            <w:proofErr w:type="gramStart"/>
            <w:r w:rsidRPr="001F624D">
              <w:rPr>
                <w:sz w:val="28"/>
                <w:szCs w:val="28"/>
              </w:rPr>
              <w:t xml:space="preserve">Палатка,   </w:t>
            </w:r>
            <w:proofErr w:type="gramEnd"/>
            <w:r w:rsidRPr="001F624D">
              <w:rPr>
                <w:sz w:val="28"/>
                <w:szCs w:val="28"/>
              </w:rPr>
              <w:t xml:space="preserve">                         ул. Пионерская</w:t>
            </w:r>
            <w:r w:rsidR="001F624D">
              <w:rPr>
                <w:sz w:val="28"/>
                <w:szCs w:val="28"/>
              </w:rPr>
              <w:t>,</w:t>
            </w:r>
            <w:r w:rsidRPr="001F624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250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2018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3.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 xml:space="preserve">Игровая зона «Черные дорожки» по </w:t>
            </w:r>
            <w:r w:rsidR="001F624D">
              <w:rPr>
                <w:sz w:val="28"/>
                <w:szCs w:val="28"/>
              </w:rPr>
              <w:t xml:space="preserve">                 </w:t>
            </w:r>
            <w:r w:rsidRPr="001F624D">
              <w:rPr>
                <w:sz w:val="28"/>
                <w:szCs w:val="28"/>
              </w:rPr>
              <w:t>ул. Школьная, п. Палатка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3000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2020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4.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Игровая зона «Гиганты» по ул. Почтовая, п. Палатка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1200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2021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5.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Тротуар вдоль автобазы п. Палатка, по ул. Ленина (район консервации)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F624D"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2019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6.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Сквер п. Палатка, ул. Почтовая</w:t>
            </w:r>
            <w:r w:rsidR="008F0B08">
              <w:rPr>
                <w:sz w:val="28"/>
                <w:szCs w:val="28"/>
              </w:rPr>
              <w:t>,</w:t>
            </w:r>
            <w:r w:rsidRPr="001F624D">
              <w:rPr>
                <w:sz w:val="28"/>
                <w:szCs w:val="28"/>
              </w:rPr>
              <w:t xml:space="preserve"> 11а, 15</w:t>
            </w:r>
            <w:r w:rsidR="001F624D">
              <w:rPr>
                <w:sz w:val="28"/>
                <w:szCs w:val="28"/>
              </w:rPr>
              <w:t>;</w:t>
            </w:r>
            <w:r w:rsidRPr="001F624D">
              <w:rPr>
                <w:sz w:val="28"/>
                <w:szCs w:val="28"/>
              </w:rPr>
              <w:t xml:space="preserve"> Центральная</w:t>
            </w:r>
            <w:r w:rsidR="001F624D">
              <w:rPr>
                <w:sz w:val="28"/>
                <w:szCs w:val="28"/>
              </w:rPr>
              <w:t>,</w:t>
            </w:r>
            <w:r w:rsidRPr="001F624D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1574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2021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7.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Сквер п. Стекольный, ул. Зеленая</w:t>
            </w:r>
            <w:r w:rsidR="008F0B08">
              <w:rPr>
                <w:sz w:val="28"/>
                <w:szCs w:val="28"/>
              </w:rPr>
              <w:t>,</w:t>
            </w:r>
            <w:r w:rsidRPr="001F624D">
              <w:rPr>
                <w:sz w:val="28"/>
                <w:szCs w:val="28"/>
              </w:rPr>
              <w:t xml:space="preserve"> 4,</w:t>
            </w:r>
            <w:r w:rsidR="001F624D">
              <w:rPr>
                <w:sz w:val="28"/>
                <w:szCs w:val="28"/>
              </w:rPr>
              <w:t xml:space="preserve"> </w:t>
            </w:r>
            <w:r w:rsidRPr="001F624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1609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2021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8.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8F0B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Сквер п. Стекольный, по ул. Стадионная</w:t>
            </w:r>
            <w:r w:rsidR="008F0B08">
              <w:rPr>
                <w:sz w:val="28"/>
                <w:szCs w:val="28"/>
              </w:rPr>
              <w:t>-</w:t>
            </w:r>
            <w:r w:rsidRPr="001F624D">
              <w:rPr>
                <w:sz w:val="28"/>
                <w:szCs w:val="28"/>
              </w:rPr>
              <w:t>Центральная</w:t>
            </w:r>
            <w:r w:rsidR="001F624D">
              <w:rPr>
                <w:sz w:val="28"/>
                <w:szCs w:val="28"/>
              </w:rPr>
              <w:t>,</w:t>
            </w:r>
            <w:r w:rsidRPr="001F624D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1541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2022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9.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 xml:space="preserve">Территория, прилегающая к «ФОК с бассейном» по улице Почтовая в </w:t>
            </w:r>
            <w:r w:rsidR="001F624D">
              <w:rPr>
                <w:sz w:val="28"/>
                <w:szCs w:val="28"/>
              </w:rPr>
              <w:t xml:space="preserve">                         </w:t>
            </w:r>
            <w:r w:rsidRPr="001F624D">
              <w:rPr>
                <w:sz w:val="28"/>
                <w:szCs w:val="28"/>
              </w:rPr>
              <w:t>п. Палатка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5676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2019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10.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8F0B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Тротуар вдоль улиц Центральная</w:t>
            </w:r>
            <w:r w:rsidR="008F0B08">
              <w:rPr>
                <w:sz w:val="28"/>
                <w:szCs w:val="28"/>
              </w:rPr>
              <w:t>,</w:t>
            </w:r>
            <w:r w:rsidRPr="001F624D">
              <w:rPr>
                <w:sz w:val="28"/>
                <w:szCs w:val="28"/>
              </w:rPr>
              <w:t xml:space="preserve"> 14-16а в п</w:t>
            </w:r>
            <w:bookmarkStart w:id="0" w:name="_GoBack"/>
            <w:bookmarkEnd w:id="0"/>
            <w:r w:rsidRPr="001F624D">
              <w:rPr>
                <w:sz w:val="28"/>
                <w:szCs w:val="28"/>
              </w:rPr>
              <w:t>. Палатка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815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2019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11.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 xml:space="preserve">Тротуар по ул. Ленина от </w:t>
            </w:r>
            <w:proofErr w:type="gramStart"/>
            <w:r w:rsidRPr="001F624D">
              <w:rPr>
                <w:sz w:val="28"/>
                <w:szCs w:val="28"/>
              </w:rPr>
              <w:t>м</w:t>
            </w:r>
            <w:r w:rsidR="001F624D">
              <w:rPr>
                <w:sz w:val="28"/>
                <w:szCs w:val="28"/>
              </w:rPr>
              <w:t xml:space="preserve">агазина </w:t>
            </w:r>
            <w:r w:rsidRPr="001F624D">
              <w:rPr>
                <w:sz w:val="28"/>
                <w:szCs w:val="28"/>
              </w:rPr>
              <w:t xml:space="preserve"> Арбат</w:t>
            </w:r>
            <w:proofErr w:type="gramEnd"/>
            <w:r w:rsidRPr="001F624D">
              <w:rPr>
                <w:sz w:val="28"/>
                <w:szCs w:val="28"/>
              </w:rPr>
              <w:t xml:space="preserve"> до здания 5</w:t>
            </w:r>
            <w:r w:rsidR="001F624D">
              <w:rPr>
                <w:sz w:val="28"/>
                <w:szCs w:val="28"/>
              </w:rPr>
              <w:t>,</w:t>
            </w:r>
            <w:r w:rsidRPr="001F624D">
              <w:rPr>
                <w:sz w:val="28"/>
                <w:szCs w:val="28"/>
              </w:rPr>
              <w:t xml:space="preserve"> ул. Ленина (контора МУП </w:t>
            </w:r>
            <w:proofErr w:type="spellStart"/>
            <w:r w:rsidRPr="001F624D">
              <w:rPr>
                <w:sz w:val="28"/>
                <w:szCs w:val="28"/>
              </w:rPr>
              <w:t>Комэнерго</w:t>
            </w:r>
            <w:proofErr w:type="spellEnd"/>
            <w:r w:rsidRPr="001F624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175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2019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12.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Тротуар по улице Школьная в п. Палатка (район Черные дорожки)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2019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13.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Тротуар от д. 82 по ул. Ленина до д. 28 по ул. Центральная в п. Палатка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168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2019</w:t>
            </w:r>
          </w:p>
        </w:tc>
      </w:tr>
      <w:tr w:rsidR="00661AB9" w:rsidRPr="00B61654" w:rsidTr="001F624D"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Стадион в п. Стекольный (монтаж ограждения и освещения)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8000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2020</w:t>
            </w:r>
          </w:p>
        </w:tc>
      </w:tr>
      <w:tr w:rsidR="00661AB9" w:rsidRPr="00B61654" w:rsidTr="001F624D">
        <w:trPr>
          <w:trHeight w:val="1149"/>
        </w:trPr>
        <w:tc>
          <w:tcPr>
            <w:tcW w:w="668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15.</w:t>
            </w:r>
          </w:p>
        </w:tc>
        <w:tc>
          <w:tcPr>
            <w:tcW w:w="513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624D">
              <w:rPr>
                <w:bCs/>
                <w:iCs/>
                <w:sz w:val="28"/>
                <w:szCs w:val="28"/>
              </w:rPr>
              <w:t>Комплексное благоустройство общественной территории прилегающей к зданию автовокзала по ул. Центральная</w:t>
            </w:r>
            <w:r w:rsidR="001F624D">
              <w:rPr>
                <w:bCs/>
                <w:iCs/>
                <w:sz w:val="28"/>
                <w:szCs w:val="28"/>
              </w:rPr>
              <w:t>,</w:t>
            </w:r>
            <w:r w:rsidRPr="001F624D">
              <w:rPr>
                <w:bCs/>
                <w:iCs/>
                <w:sz w:val="28"/>
                <w:szCs w:val="28"/>
              </w:rPr>
              <w:t xml:space="preserve"> д.</w:t>
            </w:r>
            <w:r w:rsidR="001F624D">
              <w:rPr>
                <w:bCs/>
                <w:iCs/>
                <w:sz w:val="28"/>
                <w:szCs w:val="28"/>
              </w:rPr>
              <w:t xml:space="preserve"> </w:t>
            </w:r>
            <w:r w:rsidRPr="001F624D">
              <w:rPr>
                <w:bCs/>
                <w:iCs/>
                <w:sz w:val="28"/>
                <w:szCs w:val="28"/>
              </w:rPr>
              <w:t>49 в п. Палатка</w:t>
            </w:r>
          </w:p>
        </w:tc>
        <w:tc>
          <w:tcPr>
            <w:tcW w:w="1559" w:type="dxa"/>
            <w:shd w:val="clear" w:color="auto" w:fill="auto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1720</w:t>
            </w:r>
          </w:p>
        </w:tc>
        <w:tc>
          <w:tcPr>
            <w:tcW w:w="1985" w:type="dxa"/>
          </w:tcPr>
          <w:p w:rsidR="00661AB9" w:rsidRPr="001F624D" w:rsidRDefault="00661AB9" w:rsidP="001F6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>2020</w:t>
            </w:r>
          </w:p>
        </w:tc>
      </w:tr>
    </w:tbl>
    <w:p w:rsidR="00FC2D0E" w:rsidRDefault="00FC2D0E" w:rsidP="001F624D">
      <w:pPr>
        <w:jc w:val="center"/>
      </w:pPr>
    </w:p>
    <w:p w:rsidR="001F624D" w:rsidRDefault="001F624D" w:rsidP="001F624D">
      <w:pPr>
        <w:jc w:val="center"/>
      </w:pPr>
    </w:p>
    <w:p w:rsidR="001F624D" w:rsidRDefault="001F624D" w:rsidP="001F624D">
      <w:pPr>
        <w:jc w:val="center"/>
      </w:pPr>
    </w:p>
    <w:p w:rsidR="001F624D" w:rsidRDefault="001F624D" w:rsidP="001F624D">
      <w:pPr>
        <w:jc w:val="center"/>
      </w:pPr>
      <w:r>
        <w:t>______________</w:t>
      </w:r>
    </w:p>
    <w:sectPr w:rsidR="001F624D" w:rsidSect="001F62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7E" w:rsidRDefault="0064267E" w:rsidP="001F624D">
      <w:r>
        <w:separator/>
      </w:r>
    </w:p>
  </w:endnote>
  <w:endnote w:type="continuationSeparator" w:id="0">
    <w:p w:rsidR="0064267E" w:rsidRDefault="0064267E" w:rsidP="001F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7E" w:rsidRDefault="0064267E" w:rsidP="001F624D">
      <w:r>
        <w:separator/>
      </w:r>
    </w:p>
  </w:footnote>
  <w:footnote w:type="continuationSeparator" w:id="0">
    <w:p w:rsidR="0064267E" w:rsidRDefault="0064267E" w:rsidP="001F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722984"/>
      <w:docPartObj>
        <w:docPartGallery w:val="Page Numbers (Top of Page)"/>
        <w:docPartUnique/>
      </w:docPartObj>
    </w:sdtPr>
    <w:sdtEndPr/>
    <w:sdtContent>
      <w:p w:rsidR="001F624D" w:rsidRDefault="001F62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08">
          <w:rPr>
            <w:noProof/>
          </w:rPr>
          <w:t>2</w:t>
        </w:r>
        <w:r>
          <w:fldChar w:fldCharType="end"/>
        </w:r>
      </w:p>
    </w:sdtContent>
  </w:sdt>
  <w:p w:rsidR="001F624D" w:rsidRDefault="001F6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26"/>
    <w:rsid w:val="001F624D"/>
    <w:rsid w:val="00266B26"/>
    <w:rsid w:val="00563309"/>
    <w:rsid w:val="0064267E"/>
    <w:rsid w:val="00661AB9"/>
    <w:rsid w:val="008F0B08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ED66-C216-4E63-88A3-078A4AB8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6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2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6</cp:revision>
  <cp:lastPrinted>2019-10-10T22:28:00Z</cp:lastPrinted>
  <dcterms:created xsi:type="dcterms:W3CDTF">2019-10-10T05:56:00Z</dcterms:created>
  <dcterms:modified xsi:type="dcterms:W3CDTF">2019-10-10T22:29:00Z</dcterms:modified>
</cp:coreProperties>
</file>